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ACKNOWLEDGMENTS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/>
        <w:ind w:left="100" w:firstLine="720"/>
      </w:pPr>
      <w:r>
        <w:rPr/>
        <w:t>The</w:t>
      </w:r>
      <w:r>
        <w:rPr>
          <w:spacing w:val="-4"/>
        </w:rPr>
        <w:t> </w:t>
      </w:r>
      <w:r>
        <w:rPr/>
        <w:t>Sixth</w:t>
      </w:r>
      <w:r>
        <w:rPr>
          <w:spacing w:val="-4"/>
        </w:rPr>
        <w:t> </w:t>
      </w:r>
      <w:r>
        <w:rPr/>
        <w:t>Circuit</w:t>
      </w:r>
      <w:r>
        <w:rPr>
          <w:spacing w:val="-4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Pattern</w:t>
      </w:r>
      <w:r>
        <w:rPr>
          <w:spacing w:val="-4"/>
        </w:rPr>
        <w:t> </w:t>
      </w:r>
      <w:r>
        <w:rPr/>
        <w:t>Jury</w:t>
      </w:r>
      <w:r>
        <w:rPr>
          <w:spacing w:val="-14"/>
        </w:rPr>
        <w:t> </w:t>
      </w:r>
      <w:r>
        <w:rPr/>
        <w:t>Instructions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thanks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of Kentucky</w:t>
      </w:r>
      <w:r>
        <w:rPr>
          <w:spacing w:val="-2"/>
        </w:rPr>
        <w:t> </w:t>
      </w:r>
      <w:r>
        <w:rPr/>
        <w:t>College of Law for its support.</w:t>
      </w:r>
      <w:r>
        <w:rPr>
          <w:spacing w:val="40"/>
        </w:rPr>
        <w:t> </w:t>
      </w:r>
      <w:r>
        <w:rPr/>
        <w:t>Linsey</w:t>
      </w:r>
      <w:r>
        <w:rPr>
          <w:spacing w:val="-1"/>
        </w:rPr>
        <w:t> </w:t>
      </w:r>
      <w:r>
        <w:rPr/>
        <w:t>K. Hogg, J.D. 2018 provided excellent real- time editing at the meetings and technology support.</w:t>
      </w:r>
    </w:p>
    <w:sectPr>
      <w:type w:val="continuous"/>
      <w:pgSz w:w="12240" w:h="15840"/>
      <w:pgMar w:top="140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3441" w:right="328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2023-03-20T16:33:04Z</dcterms:created>
  <dcterms:modified xsi:type="dcterms:W3CDTF">2023-03-20T16:33:04Z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2023-03-20T00:00:00Z</vt:filetime>
  </property>
  <property fmtid="{D5CDD505-2E9C-101B-9397-08002B2CF9AE}" pid="5" name="Producer">
    <vt:lpwstr>Corel PDF Engine Version 18.0.0.200</vt:lpwstr>
  </property>
</Properties>
</file>