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491" w:lineRule="auto" w:before="46"/>
        <w:ind w:left="3493" w:right="3513" w:firstLine="5"/>
      </w:pPr>
      <w:r>
        <w:rPr/>
        <w:t>Chapter 12.00 </w:t>
      </w:r>
      <w:r>
        <w:rPr>
          <w:spacing w:val="-2"/>
        </w:rPr>
        <w:t>FIREARMS</w:t>
      </w:r>
      <w:r>
        <w:rPr>
          <w:spacing w:val="-13"/>
        </w:rPr>
        <w:t> </w:t>
      </w:r>
      <w:r>
        <w:rPr>
          <w:spacing w:val="-2"/>
        </w:rPr>
        <w:t>OFFENSES</w:t>
      </w:r>
    </w:p>
    <w:p>
      <w:pPr>
        <w:spacing w:before="1"/>
        <w:ind w:left="2601" w:right="2617" w:firstLine="0"/>
        <w:jc w:val="center"/>
        <w:rPr>
          <w:b/>
          <w:sz w:val="24"/>
        </w:rPr>
      </w:pPr>
      <w:r>
        <w:rPr>
          <w:b/>
          <w:sz w:val="24"/>
        </w:rPr>
        <w:t>Introduction</w:t>
      </w:r>
      <w:r>
        <w:rPr>
          <w:b/>
          <w:spacing w:val="-9"/>
          <w:sz w:val="24"/>
        </w:rPr>
        <w:t> </w:t>
      </w:r>
      <w:r>
        <w:rPr>
          <w:b/>
          <w:sz w:val="24"/>
        </w:rPr>
        <w:t>to</w:t>
      </w:r>
      <w:r>
        <w:rPr>
          <w:b/>
          <w:spacing w:val="-9"/>
          <w:sz w:val="24"/>
        </w:rPr>
        <w:t> </w:t>
      </w:r>
      <w:r>
        <w:rPr>
          <w:b/>
          <w:sz w:val="24"/>
        </w:rPr>
        <w:t>Firearms</w:t>
      </w:r>
      <w:r>
        <w:rPr>
          <w:b/>
          <w:spacing w:val="-9"/>
          <w:sz w:val="24"/>
        </w:rPr>
        <w:t> </w:t>
      </w:r>
      <w:r>
        <w:rPr>
          <w:b/>
          <w:spacing w:val="-2"/>
          <w:sz w:val="24"/>
        </w:rPr>
        <w:t>Instructions</w:t>
      </w:r>
    </w:p>
    <w:p>
      <w:pPr>
        <w:pStyle w:val="BodyText"/>
        <w:spacing w:before="3"/>
        <w:ind w:left="2601" w:right="2614"/>
        <w:jc w:val="center"/>
      </w:pPr>
      <w:r>
        <w:rPr/>
        <w:t>(current</w:t>
      </w:r>
      <w:r>
        <w:rPr>
          <w:spacing w:val="-2"/>
        </w:rPr>
        <w:t> </w:t>
      </w:r>
      <w:r>
        <w:rPr/>
        <w:t>through</w:t>
      </w:r>
      <w:r>
        <w:rPr>
          <w:spacing w:val="-4"/>
        </w:rPr>
        <w:t> </w:t>
      </w:r>
      <w:r>
        <w:rPr/>
        <w:t>March</w:t>
      </w:r>
      <w:r>
        <w:rPr>
          <w:spacing w:val="-2"/>
        </w:rPr>
        <w:t> </w:t>
      </w:r>
      <w:r>
        <w:rPr/>
        <w:t>1,</w:t>
      </w:r>
      <w:r>
        <w:rPr>
          <w:spacing w:val="-1"/>
        </w:rPr>
        <w:t> </w:t>
      </w:r>
      <w:r>
        <w:rPr>
          <w:spacing w:val="-2"/>
        </w:rPr>
        <w:t>2023)</w:t>
      </w:r>
    </w:p>
    <w:p>
      <w:pPr>
        <w:pStyle w:val="BodyText"/>
        <w:spacing w:before="3"/>
        <w:rPr>
          <w:sz w:val="25"/>
        </w:rPr>
      </w:pPr>
    </w:p>
    <w:p>
      <w:pPr>
        <w:pStyle w:val="BodyText"/>
        <w:spacing w:line="247" w:lineRule="auto"/>
        <w:ind w:left="100" w:right="205" w:firstLine="720"/>
      </w:pPr>
      <w:r>
        <w:rPr/>
        <w:t>This chapter includes an instruction for the firearms crime defined in 18 U.S.C. § 922(g)(1) (possession of firearm or ammunition by</w:t>
      </w:r>
      <w:r>
        <w:rPr>
          <w:spacing w:val="-6"/>
        </w:rPr>
        <w:t> </w:t>
      </w:r>
      <w:r>
        <w:rPr/>
        <w:t>convicted felon).</w:t>
      </w:r>
      <w:r>
        <w:rPr>
          <w:spacing w:val="40"/>
        </w:rPr>
        <w:t> </w:t>
      </w:r>
      <w:r>
        <w:rPr/>
        <w:t>If the crime charged is based on § 922(g)(3) (possession of firearm by</w:t>
      </w:r>
      <w:r>
        <w:rPr>
          <w:spacing w:val="-6"/>
        </w:rPr>
        <w:t> </w:t>
      </w:r>
      <w:r>
        <w:rPr/>
        <w:t>unlawful user of controlled substance), the instruction</w:t>
      </w:r>
      <w:r>
        <w:rPr>
          <w:spacing w:val="-3"/>
        </w:rPr>
        <w:t> </w:t>
      </w:r>
      <w:r>
        <w:rPr/>
        <w:t>can</w:t>
      </w:r>
      <w:r>
        <w:rPr>
          <w:spacing w:val="-3"/>
        </w:rPr>
        <w:t> </w:t>
      </w:r>
      <w:r>
        <w:rPr/>
        <w:t>be</w:t>
      </w:r>
      <w:r>
        <w:rPr>
          <w:spacing w:val="-3"/>
        </w:rPr>
        <w:t> </w:t>
      </w:r>
      <w:r>
        <w:rPr/>
        <w:t>easily</w:t>
      </w:r>
      <w:r>
        <w:rPr>
          <w:spacing w:val="-14"/>
        </w:rPr>
        <w:t> </w:t>
      </w:r>
      <w:r>
        <w:rPr/>
        <w:t>modified</w:t>
      </w:r>
      <w:r>
        <w:rPr>
          <w:spacing w:val="-3"/>
        </w:rPr>
        <w:t> </w:t>
      </w:r>
      <w:r>
        <w:rPr/>
        <w:t>by</w:t>
      </w:r>
      <w:r>
        <w:rPr>
          <w:spacing w:val="-11"/>
        </w:rPr>
        <w:t> </w:t>
      </w:r>
      <w:r>
        <w:rPr/>
        <w:t>substituting</w:t>
      </w:r>
      <w:r>
        <w:rPr>
          <w:spacing w:val="-3"/>
        </w:rPr>
        <w:t> </w:t>
      </w:r>
      <w:r>
        <w:rPr/>
        <w:t>the</w:t>
      </w:r>
      <w:r>
        <w:rPr>
          <w:spacing w:val="-3"/>
        </w:rPr>
        <w:t> </w:t>
      </w:r>
      <w:r>
        <w:rPr/>
        <w:t>term</w:t>
      </w:r>
      <w:r>
        <w:rPr>
          <w:spacing w:val="-3"/>
        </w:rPr>
        <w:t> </w:t>
      </w:r>
      <w:r>
        <w:rPr/>
        <w:t>unlawful</w:t>
      </w:r>
      <w:r>
        <w:rPr>
          <w:spacing w:val="-3"/>
        </w:rPr>
        <w:t> </w:t>
      </w:r>
      <w:r>
        <w:rPr/>
        <w:t>user</w:t>
      </w:r>
      <w:r>
        <w:rPr>
          <w:spacing w:val="-3"/>
        </w:rPr>
        <w:t> </w:t>
      </w:r>
      <w:r>
        <w:rPr/>
        <w:t>and</w:t>
      </w:r>
      <w:r>
        <w:rPr>
          <w:spacing w:val="-3"/>
        </w:rPr>
        <w:t> </w:t>
      </w:r>
      <w:r>
        <w:rPr/>
        <w:t>using</w:t>
      </w:r>
      <w:r>
        <w:rPr>
          <w:spacing w:val="-10"/>
        </w:rPr>
        <w:t> </w:t>
      </w:r>
      <w:r>
        <w:rPr/>
        <w:t>the</w:t>
      </w:r>
      <w:r>
        <w:rPr>
          <w:spacing w:val="-3"/>
        </w:rPr>
        <w:t> </w:t>
      </w:r>
      <w:r>
        <w:rPr/>
        <w:t>definition provided in the commentary.</w:t>
      </w:r>
      <w:r>
        <w:rPr>
          <w:spacing w:val="40"/>
        </w:rPr>
        <w:t> </w:t>
      </w:r>
      <w:r>
        <w:rPr/>
        <w:t>If the crime charged is based on the other disabilities affecting firearms established in subsection (g)(2) or subsections (g)(4) through (g)(9), the instruction can be modified as necessary.</w:t>
      </w:r>
    </w:p>
    <w:p>
      <w:pPr>
        <w:pStyle w:val="BodyText"/>
        <w:spacing w:before="11"/>
        <w:rPr>
          <w:sz w:val="23"/>
        </w:rPr>
      </w:pPr>
    </w:p>
    <w:p>
      <w:pPr>
        <w:pStyle w:val="BodyText"/>
        <w:spacing w:line="247" w:lineRule="auto"/>
        <w:ind w:left="100" w:right="171" w:firstLine="720"/>
      </w:pPr>
      <w:r>
        <w:rPr/>
        <w:t>This chapter also includes four instructions for the crimes under 18 U.S.C. § 924(c)(1)(A)(i)</w:t>
      </w:r>
      <w:r>
        <w:rPr>
          <w:spacing w:val="-4"/>
        </w:rPr>
        <w:t> </w:t>
      </w:r>
      <w:r>
        <w:rPr/>
        <w:t>(using</w:t>
      </w:r>
      <w:r>
        <w:rPr>
          <w:spacing w:val="-14"/>
        </w:rPr>
        <w:t> </w:t>
      </w:r>
      <w:r>
        <w:rPr/>
        <w:t>or</w:t>
      </w:r>
      <w:r>
        <w:rPr>
          <w:spacing w:val="-4"/>
        </w:rPr>
        <w:t> </w:t>
      </w:r>
      <w:r>
        <w:rPr/>
        <w:t>carrying</w:t>
      </w:r>
      <w:r>
        <w:rPr>
          <w:spacing w:val="-5"/>
        </w:rPr>
        <w:t> </w:t>
      </w:r>
      <w:r>
        <w:rPr/>
        <w:t>a</w:t>
      </w:r>
      <w:r>
        <w:rPr>
          <w:spacing w:val="-4"/>
        </w:rPr>
        <w:t> </w:t>
      </w:r>
      <w:r>
        <w:rPr/>
        <w:t>firearm</w:t>
      </w:r>
      <w:r>
        <w:rPr>
          <w:spacing w:val="-4"/>
        </w:rPr>
        <w:t> </w:t>
      </w:r>
      <w:r>
        <w:rPr/>
        <w:t>during</w:t>
      </w:r>
      <w:r>
        <w:rPr>
          <w:spacing w:val="-10"/>
        </w:rPr>
        <w:t> </w:t>
      </w:r>
      <w:r>
        <w:rPr/>
        <w:t>and</w:t>
      </w:r>
      <w:r>
        <w:rPr>
          <w:spacing w:val="-4"/>
        </w:rPr>
        <w:t> </w:t>
      </w:r>
      <w:r>
        <w:rPr/>
        <w:t>in</w:t>
      </w:r>
      <w:r>
        <w:rPr>
          <w:spacing w:val="-4"/>
        </w:rPr>
        <w:t> </w:t>
      </w:r>
      <w:r>
        <w:rPr/>
        <w:t>relation</w:t>
      </w:r>
      <w:r>
        <w:rPr>
          <w:spacing w:val="-4"/>
        </w:rPr>
        <w:t> </w:t>
      </w:r>
      <w:r>
        <w:rPr/>
        <w:t>to</w:t>
      </w:r>
      <w:r>
        <w:rPr>
          <w:spacing w:val="-4"/>
        </w:rPr>
        <w:t> </w:t>
      </w:r>
      <w:r>
        <w:rPr/>
        <w:t>a</w:t>
      </w:r>
      <w:r>
        <w:rPr>
          <w:spacing w:val="-4"/>
        </w:rPr>
        <w:t> </w:t>
      </w:r>
      <w:r>
        <w:rPr/>
        <w:t>crime</w:t>
      </w:r>
      <w:r>
        <w:rPr>
          <w:spacing w:val="-4"/>
        </w:rPr>
        <w:t> </w:t>
      </w:r>
      <w:r>
        <w:rPr/>
        <w:t>of</w:t>
      </w:r>
      <w:r>
        <w:rPr>
          <w:spacing w:val="-4"/>
        </w:rPr>
        <w:t> </w:t>
      </w:r>
      <w:r>
        <w:rPr/>
        <w:t>violence</w:t>
      </w:r>
      <w:r>
        <w:rPr>
          <w:spacing w:val="-4"/>
        </w:rPr>
        <w:t> </w:t>
      </w:r>
      <w:r>
        <w:rPr/>
        <w:t>or</w:t>
      </w:r>
      <w:r>
        <w:rPr>
          <w:spacing w:val="-4"/>
        </w:rPr>
        <w:t> </w:t>
      </w:r>
      <w:r>
        <w:rPr/>
        <w:t>drug trafficking</w:t>
      </w:r>
      <w:r>
        <w:rPr>
          <w:spacing w:val="-2"/>
        </w:rPr>
        <w:t> </w:t>
      </w:r>
      <w:r>
        <w:rPr/>
        <w:t>crime; possessing a firearm in furtherance of a crime of violence or drug</w:t>
      </w:r>
      <w:r>
        <w:rPr>
          <w:spacing w:val="-15"/>
        </w:rPr>
        <w:t> </w:t>
      </w:r>
      <w:r>
        <w:rPr/>
        <w:t>trafficking </w:t>
      </w:r>
      <w:r>
        <w:rPr>
          <w:spacing w:val="-2"/>
        </w:rPr>
        <w:t>crime).</w:t>
      </w:r>
    </w:p>
    <w:p>
      <w:pPr>
        <w:pStyle w:val="BodyText"/>
        <w:spacing w:before="3"/>
      </w:pPr>
    </w:p>
    <w:p>
      <w:pPr>
        <w:pStyle w:val="BodyText"/>
        <w:ind w:left="820"/>
      </w:pPr>
      <w:r>
        <w:rPr/>
        <w:t>Title</w:t>
      </w:r>
      <w:r>
        <w:rPr>
          <w:spacing w:val="-3"/>
        </w:rPr>
        <w:t> </w:t>
      </w:r>
      <w:r>
        <w:rPr/>
        <w:t>18</w:t>
      </w:r>
      <w:r>
        <w:rPr>
          <w:spacing w:val="-2"/>
        </w:rPr>
        <w:t> </w:t>
      </w:r>
      <w:r>
        <w:rPr/>
        <w:t>U.S.C.</w:t>
      </w:r>
      <w:r>
        <w:rPr>
          <w:spacing w:val="-2"/>
        </w:rPr>
        <w:t> </w:t>
      </w:r>
      <w:r>
        <w:rPr/>
        <w:t>§</w:t>
      </w:r>
      <w:r>
        <w:rPr>
          <w:spacing w:val="-2"/>
        </w:rPr>
        <w:t> </w:t>
      </w:r>
      <w:r>
        <w:rPr/>
        <w:t>922(g)(1)</w:t>
      </w:r>
      <w:r>
        <w:rPr>
          <w:spacing w:val="-3"/>
        </w:rPr>
        <w:t> </w:t>
      </w:r>
      <w:r>
        <w:rPr/>
        <w:t>and</w:t>
      </w:r>
      <w:r>
        <w:rPr>
          <w:spacing w:val="-2"/>
        </w:rPr>
        <w:t> </w:t>
      </w:r>
      <w:r>
        <w:rPr/>
        <w:t>(g)(3)</w:t>
      </w:r>
      <w:r>
        <w:rPr>
          <w:spacing w:val="-2"/>
        </w:rPr>
        <w:t> provide:</w:t>
      </w:r>
    </w:p>
    <w:p>
      <w:pPr>
        <w:pStyle w:val="BodyText"/>
        <w:spacing w:before="3"/>
        <w:rPr>
          <w:sz w:val="25"/>
        </w:rPr>
      </w:pPr>
    </w:p>
    <w:p>
      <w:pPr>
        <w:pStyle w:val="ListParagraph"/>
        <w:numPr>
          <w:ilvl w:val="0"/>
          <w:numId w:val="1"/>
        </w:numPr>
        <w:tabs>
          <w:tab w:pos="1157" w:val="left" w:leader="none"/>
        </w:tabs>
        <w:spacing w:line="240" w:lineRule="auto" w:before="0" w:after="0"/>
        <w:ind w:left="1156" w:right="0" w:hanging="337"/>
        <w:jc w:val="left"/>
        <w:rPr>
          <w:sz w:val="24"/>
        </w:rPr>
      </w:pPr>
      <w:r>
        <w:rPr>
          <w:sz w:val="24"/>
        </w:rPr>
        <w:t>It</w:t>
      </w:r>
      <w:r>
        <w:rPr>
          <w:spacing w:val="-2"/>
          <w:sz w:val="24"/>
        </w:rPr>
        <w:t> </w:t>
      </w:r>
      <w:r>
        <w:rPr>
          <w:sz w:val="24"/>
        </w:rPr>
        <w:t>shall</w:t>
      </w:r>
      <w:r>
        <w:rPr>
          <w:spacing w:val="-1"/>
          <w:sz w:val="24"/>
        </w:rPr>
        <w:t> </w:t>
      </w:r>
      <w:r>
        <w:rPr>
          <w:sz w:val="24"/>
        </w:rPr>
        <w:t>be</w:t>
      </w:r>
      <w:r>
        <w:rPr>
          <w:spacing w:val="-2"/>
          <w:sz w:val="24"/>
        </w:rPr>
        <w:t> </w:t>
      </w:r>
      <w:r>
        <w:rPr>
          <w:sz w:val="24"/>
        </w:rPr>
        <w:t>unlawful</w:t>
      </w:r>
      <w:r>
        <w:rPr>
          <w:spacing w:val="-1"/>
          <w:sz w:val="24"/>
        </w:rPr>
        <w:t> </w:t>
      </w:r>
      <w:r>
        <w:rPr>
          <w:sz w:val="24"/>
        </w:rPr>
        <w:t>for</w:t>
      </w:r>
      <w:r>
        <w:rPr>
          <w:spacing w:val="-1"/>
          <w:sz w:val="24"/>
        </w:rPr>
        <w:t> </w:t>
      </w:r>
      <w:r>
        <w:rPr>
          <w:sz w:val="24"/>
        </w:rPr>
        <w:t>any</w:t>
      </w:r>
      <w:r>
        <w:rPr>
          <w:spacing w:val="-13"/>
          <w:sz w:val="24"/>
        </w:rPr>
        <w:t> </w:t>
      </w:r>
      <w:r>
        <w:rPr>
          <w:sz w:val="24"/>
        </w:rPr>
        <w:t>person-</w:t>
      </w:r>
      <w:r>
        <w:rPr>
          <w:spacing w:val="-10"/>
          <w:sz w:val="24"/>
        </w:rPr>
        <w:t>-</w:t>
      </w:r>
    </w:p>
    <w:p>
      <w:pPr>
        <w:pStyle w:val="ListParagraph"/>
        <w:numPr>
          <w:ilvl w:val="1"/>
          <w:numId w:val="1"/>
        </w:numPr>
        <w:tabs>
          <w:tab w:pos="1880" w:val="left" w:leader="none"/>
        </w:tabs>
        <w:spacing w:line="247" w:lineRule="auto" w:before="7" w:after="0"/>
        <w:ind w:left="820" w:right="334" w:firstLine="720"/>
        <w:jc w:val="left"/>
        <w:rPr>
          <w:sz w:val="24"/>
        </w:rPr>
      </w:pPr>
      <w:r>
        <w:rPr>
          <w:sz w:val="24"/>
        </w:rPr>
        <w:t>who</w:t>
      </w:r>
      <w:r>
        <w:rPr>
          <w:spacing w:val="-8"/>
          <w:sz w:val="24"/>
        </w:rPr>
        <w:t> </w:t>
      </w:r>
      <w:r>
        <w:rPr>
          <w:sz w:val="24"/>
        </w:rPr>
        <w:t>has</w:t>
      </w:r>
      <w:r>
        <w:rPr>
          <w:spacing w:val="-4"/>
          <w:sz w:val="24"/>
        </w:rPr>
        <w:t> </w:t>
      </w:r>
      <w:r>
        <w:rPr>
          <w:sz w:val="24"/>
        </w:rPr>
        <w:t>been</w:t>
      </w:r>
      <w:r>
        <w:rPr>
          <w:spacing w:val="-3"/>
          <w:sz w:val="24"/>
        </w:rPr>
        <w:t> </w:t>
      </w:r>
      <w:r>
        <w:rPr>
          <w:sz w:val="24"/>
        </w:rPr>
        <w:t>convicted</w:t>
      </w:r>
      <w:r>
        <w:rPr>
          <w:spacing w:val="-3"/>
          <w:sz w:val="24"/>
        </w:rPr>
        <w:t> </w:t>
      </w:r>
      <w:r>
        <w:rPr>
          <w:sz w:val="24"/>
        </w:rPr>
        <w:t>in</w:t>
      </w:r>
      <w:r>
        <w:rPr>
          <w:spacing w:val="-3"/>
          <w:sz w:val="24"/>
        </w:rPr>
        <w:t> </w:t>
      </w:r>
      <w:r>
        <w:rPr>
          <w:sz w:val="24"/>
        </w:rPr>
        <w:t>any</w:t>
      </w:r>
      <w:r>
        <w:rPr>
          <w:spacing w:val="-16"/>
          <w:sz w:val="24"/>
        </w:rPr>
        <w:t> </w:t>
      </w:r>
      <w:r>
        <w:rPr>
          <w:sz w:val="24"/>
        </w:rPr>
        <w:t>court</w:t>
      </w:r>
      <w:r>
        <w:rPr>
          <w:spacing w:val="-3"/>
          <w:sz w:val="24"/>
        </w:rPr>
        <w:t> </w:t>
      </w:r>
      <w:r>
        <w:rPr>
          <w:sz w:val="24"/>
        </w:rPr>
        <w:t>of,</w:t>
      </w:r>
      <w:r>
        <w:rPr>
          <w:spacing w:val="-3"/>
          <w:sz w:val="24"/>
        </w:rPr>
        <w:t> </w:t>
      </w:r>
      <w:r>
        <w:rPr>
          <w:sz w:val="24"/>
        </w:rPr>
        <w:t>a</w:t>
      </w:r>
      <w:r>
        <w:rPr>
          <w:spacing w:val="-3"/>
          <w:sz w:val="24"/>
        </w:rPr>
        <w:t> </w:t>
      </w:r>
      <w:r>
        <w:rPr>
          <w:sz w:val="24"/>
        </w:rPr>
        <w:t>crime</w:t>
      </w:r>
      <w:r>
        <w:rPr>
          <w:spacing w:val="-3"/>
          <w:sz w:val="24"/>
        </w:rPr>
        <w:t> </w:t>
      </w:r>
      <w:r>
        <w:rPr>
          <w:sz w:val="24"/>
        </w:rPr>
        <w:t>punishable</w:t>
      </w:r>
      <w:r>
        <w:rPr>
          <w:spacing w:val="-3"/>
          <w:sz w:val="24"/>
        </w:rPr>
        <w:t> </w:t>
      </w:r>
      <w:r>
        <w:rPr>
          <w:sz w:val="24"/>
        </w:rPr>
        <w:t>by</w:t>
      </w:r>
      <w:r>
        <w:rPr>
          <w:spacing w:val="-15"/>
          <w:sz w:val="24"/>
        </w:rPr>
        <w:t> </w:t>
      </w:r>
      <w:r>
        <w:rPr>
          <w:sz w:val="24"/>
        </w:rPr>
        <w:t>imprisonment for a term exceeding one year;</w:t>
      </w:r>
    </w:p>
    <w:p>
      <w:pPr>
        <w:spacing w:line="274" w:lineRule="exact" w:before="0"/>
        <w:ind w:left="820" w:right="0" w:firstLine="0"/>
        <w:jc w:val="left"/>
        <w:rPr>
          <w:sz w:val="24"/>
        </w:rPr>
      </w:pPr>
      <w:r>
        <w:rPr>
          <w:sz w:val="24"/>
        </w:rPr>
        <w:t>. . </w:t>
      </w:r>
      <w:r>
        <w:rPr>
          <w:spacing w:val="-10"/>
          <w:sz w:val="24"/>
        </w:rPr>
        <w:t>.</w:t>
      </w:r>
    </w:p>
    <w:p>
      <w:pPr>
        <w:pStyle w:val="BodyText"/>
        <w:spacing w:line="247" w:lineRule="auto" w:before="7"/>
        <w:ind w:left="820" w:right="205" w:firstLine="720"/>
      </w:pPr>
      <w:r>
        <w:rPr/>
        <w:t>(3)</w:t>
      </w:r>
      <w:r>
        <w:rPr>
          <w:spacing w:val="-5"/>
        </w:rPr>
        <w:t> </w:t>
      </w:r>
      <w:r>
        <w:rPr/>
        <w:t>who</w:t>
      </w:r>
      <w:r>
        <w:rPr>
          <w:spacing w:val="-4"/>
        </w:rPr>
        <w:t> </w:t>
      </w:r>
      <w:r>
        <w:rPr/>
        <w:t>is</w:t>
      </w:r>
      <w:r>
        <w:rPr>
          <w:spacing w:val="-4"/>
        </w:rPr>
        <w:t> </w:t>
      </w:r>
      <w:r>
        <w:rPr/>
        <w:t>an</w:t>
      </w:r>
      <w:r>
        <w:rPr>
          <w:spacing w:val="-3"/>
        </w:rPr>
        <w:t> </w:t>
      </w:r>
      <w:r>
        <w:rPr/>
        <w:t>unlawful</w:t>
      </w:r>
      <w:r>
        <w:rPr>
          <w:spacing w:val="-3"/>
        </w:rPr>
        <w:t> </w:t>
      </w:r>
      <w:r>
        <w:rPr/>
        <w:t>user</w:t>
      </w:r>
      <w:r>
        <w:rPr>
          <w:spacing w:val="-3"/>
        </w:rPr>
        <w:t> </w:t>
      </w:r>
      <w:r>
        <w:rPr/>
        <w:t>of</w:t>
      </w:r>
      <w:r>
        <w:rPr>
          <w:spacing w:val="-3"/>
        </w:rPr>
        <w:t> </w:t>
      </w:r>
      <w:r>
        <w:rPr/>
        <w:t>or</w:t>
      </w:r>
      <w:r>
        <w:rPr>
          <w:spacing w:val="-3"/>
        </w:rPr>
        <w:t> </w:t>
      </w:r>
      <w:r>
        <w:rPr/>
        <w:t>addicted</w:t>
      </w:r>
      <w:r>
        <w:rPr>
          <w:spacing w:val="-3"/>
        </w:rPr>
        <w:t> </w:t>
      </w:r>
      <w:r>
        <w:rPr/>
        <w:t>to</w:t>
      </w:r>
      <w:r>
        <w:rPr>
          <w:spacing w:val="-3"/>
        </w:rPr>
        <w:t> </w:t>
      </w:r>
      <w:r>
        <w:rPr/>
        <w:t>any</w:t>
      </w:r>
      <w:r>
        <w:rPr>
          <w:spacing w:val="-16"/>
        </w:rPr>
        <w:t> </w:t>
      </w:r>
      <w:r>
        <w:rPr/>
        <w:t>controlled</w:t>
      </w:r>
      <w:r>
        <w:rPr>
          <w:spacing w:val="-3"/>
        </w:rPr>
        <w:t> </w:t>
      </w:r>
      <w:r>
        <w:rPr/>
        <w:t>substance</w:t>
      </w:r>
      <w:r>
        <w:rPr>
          <w:spacing w:val="-3"/>
        </w:rPr>
        <w:t> </w:t>
      </w:r>
      <w:r>
        <w:rPr/>
        <w:t>(as</w:t>
      </w:r>
      <w:r>
        <w:rPr>
          <w:spacing w:val="-3"/>
        </w:rPr>
        <w:t> </w:t>
      </w:r>
      <w:r>
        <w:rPr/>
        <w:t>defined in section 102 of the Controlled Substances Act (21 U.S.C. § 802));</w:t>
      </w:r>
    </w:p>
    <w:p>
      <w:pPr>
        <w:spacing w:line="274" w:lineRule="exact" w:before="0"/>
        <w:ind w:left="820" w:right="0" w:firstLine="0"/>
        <w:jc w:val="left"/>
        <w:rPr>
          <w:sz w:val="24"/>
        </w:rPr>
      </w:pPr>
      <w:r>
        <w:rPr>
          <w:sz w:val="24"/>
        </w:rPr>
        <w:t>. . </w:t>
      </w:r>
      <w:r>
        <w:rPr>
          <w:spacing w:val="-10"/>
          <w:sz w:val="24"/>
        </w:rPr>
        <w:t>.</w:t>
      </w:r>
    </w:p>
    <w:p>
      <w:pPr>
        <w:pStyle w:val="BodyText"/>
        <w:spacing w:line="247" w:lineRule="auto" w:before="8"/>
        <w:ind w:left="820" w:right="205"/>
      </w:pPr>
      <w:r>
        <w:rPr/>
        <w:t>to ship or transport in interstate or foreign commerce, or possess in or affecting commerce,</w:t>
      </w:r>
      <w:r>
        <w:rPr>
          <w:spacing w:val="-6"/>
        </w:rPr>
        <w:t> </w:t>
      </w:r>
      <w:r>
        <w:rPr/>
        <w:t>any</w:t>
      </w:r>
      <w:r>
        <w:rPr>
          <w:spacing w:val="-15"/>
        </w:rPr>
        <w:t> </w:t>
      </w:r>
      <w:r>
        <w:rPr/>
        <w:t>firearm</w:t>
      </w:r>
      <w:r>
        <w:rPr>
          <w:spacing w:val="-4"/>
        </w:rPr>
        <w:t> </w:t>
      </w:r>
      <w:r>
        <w:rPr/>
        <w:t>or</w:t>
      </w:r>
      <w:r>
        <w:rPr>
          <w:spacing w:val="-4"/>
        </w:rPr>
        <w:t> </w:t>
      </w:r>
      <w:r>
        <w:rPr/>
        <w:t>ammunition;</w:t>
      </w:r>
      <w:r>
        <w:rPr>
          <w:spacing w:val="-4"/>
        </w:rPr>
        <w:t> </w:t>
      </w:r>
      <w:r>
        <w:rPr/>
        <w:t>or</w:t>
      </w:r>
      <w:r>
        <w:rPr>
          <w:spacing w:val="-4"/>
        </w:rPr>
        <w:t> </w:t>
      </w:r>
      <w:r>
        <w:rPr/>
        <w:t>to</w:t>
      </w:r>
      <w:r>
        <w:rPr>
          <w:spacing w:val="-4"/>
        </w:rPr>
        <w:t> </w:t>
      </w:r>
      <w:r>
        <w:rPr/>
        <w:t>receive</w:t>
      </w:r>
      <w:r>
        <w:rPr>
          <w:spacing w:val="-4"/>
        </w:rPr>
        <w:t> </w:t>
      </w:r>
      <w:r>
        <w:rPr/>
        <w:t>any</w:t>
      </w:r>
      <w:r>
        <w:rPr>
          <w:spacing w:val="-15"/>
        </w:rPr>
        <w:t> </w:t>
      </w:r>
      <w:r>
        <w:rPr/>
        <w:t>firearm</w:t>
      </w:r>
      <w:r>
        <w:rPr>
          <w:spacing w:val="-4"/>
        </w:rPr>
        <w:t> </w:t>
      </w:r>
      <w:r>
        <w:rPr/>
        <w:t>or</w:t>
      </w:r>
      <w:r>
        <w:rPr>
          <w:spacing w:val="-4"/>
        </w:rPr>
        <w:t> </w:t>
      </w:r>
      <w:r>
        <w:rPr/>
        <w:t>ammunition</w:t>
      </w:r>
      <w:r>
        <w:rPr>
          <w:spacing w:val="-4"/>
        </w:rPr>
        <w:t> </w:t>
      </w:r>
      <w:r>
        <w:rPr/>
        <w:t>which has been shipped or transported in interstate or foreign commerce.</w:t>
      </w:r>
    </w:p>
    <w:p>
      <w:pPr>
        <w:pStyle w:val="BodyText"/>
        <w:spacing w:before="4"/>
      </w:pPr>
    </w:p>
    <w:p>
      <w:pPr>
        <w:pStyle w:val="BodyText"/>
        <w:spacing w:line="247" w:lineRule="auto"/>
        <w:ind w:left="100" w:right="205" w:firstLine="720"/>
      </w:pPr>
      <w:r>
        <w:rPr/>
        <w:t>The</w:t>
      </w:r>
      <w:r>
        <w:rPr>
          <w:spacing w:val="-4"/>
        </w:rPr>
        <w:t> </w:t>
      </w:r>
      <w:r>
        <w:rPr/>
        <w:t>Committee</w:t>
      </w:r>
      <w:r>
        <w:rPr>
          <w:spacing w:val="-4"/>
        </w:rPr>
        <w:t> </w:t>
      </w:r>
      <w:r>
        <w:rPr/>
        <w:t>drafted</w:t>
      </w:r>
      <w:r>
        <w:rPr>
          <w:spacing w:val="-4"/>
        </w:rPr>
        <w:t> </w:t>
      </w:r>
      <w:r>
        <w:rPr/>
        <w:t>Instruction</w:t>
      </w:r>
      <w:r>
        <w:rPr>
          <w:spacing w:val="-4"/>
        </w:rPr>
        <w:t> </w:t>
      </w:r>
      <w:r>
        <w:rPr/>
        <w:t>12.01</w:t>
      </w:r>
      <w:r>
        <w:rPr>
          <w:spacing w:val="-4"/>
        </w:rPr>
        <w:t> </w:t>
      </w:r>
      <w:r>
        <w:rPr/>
        <w:t>to</w:t>
      </w:r>
      <w:r>
        <w:rPr>
          <w:spacing w:val="-4"/>
        </w:rPr>
        <w:t> </w:t>
      </w:r>
      <w:r>
        <w:rPr/>
        <w:t>cover</w:t>
      </w:r>
      <w:r>
        <w:rPr>
          <w:spacing w:val="-4"/>
        </w:rPr>
        <w:t> </w:t>
      </w:r>
      <w:r>
        <w:rPr/>
        <w:t>the</w:t>
      </w:r>
      <w:r>
        <w:rPr>
          <w:spacing w:val="-4"/>
        </w:rPr>
        <w:t> </w:t>
      </w:r>
      <w:r>
        <w:rPr/>
        <w:t>offense</w:t>
      </w:r>
      <w:r>
        <w:rPr>
          <w:spacing w:val="-4"/>
        </w:rPr>
        <w:t> </w:t>
      </w:r>
      <w:r>
        <w:rPr/>
        <w:t>of</w:t>
      </w:r>
      <w:r>
        <w:rPr>
          <w:spacing w:val="40"/>
        </w:rPr>
        <w:t> </w:t>
      </w:r>
      <w:r>
        <w:rPr/>
        <w:t>possessing</w:t>
      </w:r>
      <w:r>
        <w:rPr>
          <w:spacing w:val="-12"/>
        </w:rPr>
        <w:t> </w:t>
      </w:r>
      <w:r>
        <w:rPr/>
        <w:t>a</w:t>
      </w:r>
      <w:r>
        <w:rPr>
          <w:spacing w:val="-4"/>
        </w:rPr>
        <w:t> </w:t>
      </w:r>
      <w:r>
        <w:rPr/>
        <w:t>firearm</w:t>
      </w:r>
      <w:r>
        <w:rPr>
          <w:spacing w:val="-4"/>
        </w:rPr>
        <w:t> </w:t>
      </w:r>
      <w:r>
        <w:rPr/>
        <w:t>or ammunition because it is the conduct most frequently</w:t>
      </w:r>
      <w:r>
        <w:rPr>
          <w:spacing w:val="-3"/>
        </w:rPr>
        <w:t> </w:t>
      </w:r>
      <w:r>
        <w:rPr/>
        <w:t>prosecuted.</w:t>
      </w:r>
      <w:r>
        <w:rPr>
          <w:spacing w:val="40"/>
        </w:rPr>
        <w:t> </w:t>
      </w:r>
      <w:r>
        <w:rPr/>
        <w:t>If the conduct charged is shipping or transporting a firearm or receiving a firearm, the instruction should be modified.</w:t>
      </w:r>
    </w:p>
    <w:p>
      <w:pPr>
        <w:pStyle w:val="BodyText"/>
        <w:spacing w:before="4"/>
      </w:pPr>
    </w:p>
    <w:p>
      <w:pPr>
        <w:pStyle w:val="BodyText"/>
        <w:ind w:left="820"/>
      </w:pPr>
      <w:r>
        <w:rPr/>
        <w:t>Title</w:t>
      </w:r>
      <w:r>
        <w:rPr>
          <w:spacing w:val="-2"/>
        </w:rPr>
        <w:t> </w:t>
      </w:r>
      <w:r>
        <w:rPr/>
        <w:t>18</w:t>
      </w:r>
      <w:r>
        <w:rPr>
          <w:spacing w:val="-1"/>
        </w:rPr>
        <w:t> </w:t>
      </w:r>
      <w:r>
        <w:rPr/>
        <w:t>U.S.C.</w:t>
      </w:r>
      <w:r>
        <w:rPr>
          <w:spacing w:val="-1"/>
        </w:rPr>
        <w:t> </w:t>
      </w:r>
      <w:r>
        <w:rPr/>
        <w:t>§</w:t>
      </w:r>
      <w:r>
        <w:rPr>
          <w:spacing w:val="-2"/>
        </w:rPr>
        <w:t> </w:t>
      </w:r>
      <w:r>
        <w:rPr/>
        <w:t>924(c)</w:t>
      </w:r>
      <w:r>
        <w:rPr>
          <w:spacing w:val="-1"/>
        </w:rPr>
        <w:t> </w:t>
      </w:r>
      <w:r>
        <w:rPr>
          <w:spacing w:val="-2"/>
        </w:rPr>
        <w:t>provides:</w:t>
      </w:r>
    </w:p>
    <w:p>
      <w:pPr>
        <w:pStyle w:val="BodyText"/>
        <w:spacing w:before="3"/>
        <w:rPr>
          <w:sz w:val="25"/>
        </w:rPr>
      </w:pPr>
    </w:p>
    <w:p>
      <w:pPr>
        <w:pStyle w:val="BodyText"/>
        <w:spacing w:line="247" w:lineRule="auto"/>
        <w:ind w:left="820" w:right="205"/>
      </w:pPr>
      <w:r>
        <w:rPr/>
        <w:t>(c)</w:t>
      </w:r>
      <w:r>
        <w:rPr>
          <w:spacing w:val="-3"/>
        </w:rPr>
        <w:t> </w:t>
      </w:r>
      <w:r>
        <w:rPr/>
        <w:t>(1)</w:t>
      </w:r>
      <w:r>
        <w:rPr>
          <w:spacing w:val="-3"/>
        </w:rPr>
        <w:t> </w:t>
      </w:r>
      <w:r>
        <w:rPr/>
        <w:t>(A)</w:t>
      </w:r>
      <w:r>
        <w:rPr>
          <w:spacing w:val="-3"/>
        </w:rPr>
        <w:t> </w:t>
      </w:r>
      <w:r>
        <w:rPr/>
        <w:t>...</w:t>
      </w:r>
      <w:r>
        <w:rPr>
          <w:spacing w:val="-3"/>
        </w:rPr>
        <w:t> </w:t>
      </w:r>
      <w:r>
        <w:rPr/>
        <w:t>[A]ny</w:t>
      </w:r>
      <w:r>
        <w:rPr>
          <w:spacing w:val="-10"/>
        </w:rPr>
        <w:t> </w:t>
      </w:r>
      <w:r>
        <w:rPr/>
        <w:t>person</w:t>
      </w:r>
      <w:r>
        <w:rPr>
          <w:spacing w:val="-3"/>
        </w:rPr>
        <w:t> </w:t>
      </w:r>
      <w:r>
        <w:rPr/>
        <w:t>who,</w:t>
      </w:r>
      <w:r>
        <w:rPr>
          <w:spacing w:val="-3"/>
        </w:rPr>
        <w:t> </w:t>
      </w:r>
      <w:r>
        <w:rPr/>
        <w:t>during</w:t>
      </w:r>
      <w:r>
        <w:rPr>
          <w:spacing w:val="-8"/>
        </w:rPr>
        <w:t> </w:t>
      </w:r>
      <w:r>
        <w:rPr/>
        <w:t>and</w:t>
      </w:r>
      <w:r>
        <w:rPr>
          <w:spacing w:val="-3"/>
        </w:rPr>
        <w:t> </w:t>
      </w:r>
      <w:r>
        <w:rPr/>
        <w:t>in</w:t>
      </w:r>
      <w:r>
        <w:rPr>
          <w:spacing w:val="-3"/>
        </w:rPr>
        <w:t> </w:t>
      </w:r>
      <w:r>
        <w:rPr/>
        <w:t>relation</w:t>
      </w:r>
      <w:r>
        <w:rPr>
          <w:spacing w:val="-3"/>
        </w:rPr>
        <w:t> </w:t>
      </w:r>
      <w:r>
        <w:rPr/>
        <w:t>to</w:t>
      </w:r>
      <w:r>
        <w:rPr>
          <w:spacing w:val="-3"/>
        </w:rPr>
        <w:t> </w:t>
      </w:r>
      <w:r>
        <w:rPr/>
        <w:t>any</w:t>
      </w:r>
      <w:r>
        <w:rPr>
          <w:spacing w:val="-12"/>
        </w:rPr>
        <w:t> </w:t>
      </w:r>
      <w:r>
        <w:rPr/>
        <w:t>crime</w:t>
      </w:r>
      <w:r>
        <w:rPr>
          <w:spacing w:val="-3"/>
        </w:rPr>
        <w:t> </w:t>
      </w:r>
      <w:r>
        <w:rPr/>
        <w:t>of</w:t>
      </w:r>
      <w:r>
        <w:rPr>
          <w:spacing w:val="-3"/>
        </w:rPr>
        <w:t> </w:t>
      </w:r>
      <w:r>
        <w:rPr/>
        <w:t>violence</w:t>
      </w:r>
      <w:r>
        <w:rPr>
          <w:spacing w:val="-3"/>
        </w:rPr>
        <w:t> </w:t>
      </w:r>
      <w:r>
        <w:rPr/>
        <w:t>or</w:t>
      </w:r>
      <w:r>
        <w:rPr>
          <w:spacing w:val="-3"/>
        </w:rPr>
        <w:t> </w:t>
      </w:r>
      <w:r>
        <w:rPr/>
        <w:t>drug trafficking crime ... for which the person may</w:t>
      </w:r>
      <w:r>
        <w:rPr>
          <w:spacing w:val="-6"/>
        </w:rPr>
        <w:t> </w:t>
      </w:r>
      <w:r>
        <w:rPr/>
        <w:t>be prosecuted in a court of the United States, uses or carries a firearm, or who, in furtherance of any</w:t>
      </w:r>
      <w:r>
        <w:rPr>
          <w:spacing w:val="-19"/>
        </w:rPr>
        <w:t> </w:t>
      </w:r>
      <w:r>
        <w:rPr/>
        <w:t>such crime, possesses a firearm, shall [be sentenced to the mandatory</w:t>
      </w:r>
      <w:r>
        <w:rPr>
          <w:spacing w:val="-4"/>
        </w:rPr>
        <w:t> </w:t>
      </w:r>
      <w:r>
        <w:rPr/>
        <w:t>terms provided in the statute].</w:t>
      </w:r>
    </w:p>
    <w:p>
      <w:pPr>
        <w:spacing w:after="0" w:line="247" w:lineRule="auto"/>
        <w:sectPr>
          <w:type w:val="continuous"/>
          <w:pgSz w:w="12240" w:h="15840"/>
          <w:pgMar w:top="1400" w:bottom="280" w:left="1340" w:right="1320"/>
        </w:sectPr>
      </w:pPr>
    </w:p>
    <w:p>
      <w:pPr>
        <w:pStyle w:val="BodyText"/>
        <w:spacing w:line="247" w:lineRule="auto" w:before="30"/>
        <w:ind w:left="100" w:right="171" w:firstLine="720"/>
      </w:pPr>
      <w:r>
        <w:rPr/>
        <w:t>The Committee drafted four instructions to cover the offenses of 18 U.S.C. § 924(c) based</w:t>
      </w:r>
      <w:r>
        <w:rPr>
          <w:spacing w:val="-4"/>
        </w:rPr>
        <w:t> </w:t>
      </w:r>
      <w:r>
        <w:rPr/>
        <w:t>on</w:t>
      </w:r>
      <w:r>
        <w:rPr>
          <w:spacing w:val="-4"/>
        </w:rPr>
        <w:t> </w:t>
      </w:r>
      <w:r>
        <w:rPr/>
        <w:t>United</w:t>
      </w:r>
      <w:r>
        <w:rPr>
          <w:spacing w:val="-4"/>
        </w:rPr>
        <w:t> </w:t>
      </w:r>
      <w:r>
        <w:rPr/>
        <w:t>States</w:t>
      </w:r>
      <w:r>
        <w:rPr>
          <w:spacing w:val="-4"/>
        </w:rPr>
        <w:t> </w:t>
      </w:r>
      <w:r>
        <w:rPr/>
        <w:t>v.</w:t>
      </w:r>
      <w:r>
        <w:rPr>
          <w:spacing w:val="-4"/>
        </w:rPr>
        <w:t> </w:t>
      </w:r>
      <w:r>
        <w:rPr/>
        <w:t>Combs,</w:t>
      </w:r>
      <w:r>
        <w:rPr>
          <w:spacing w:val="-4"/>
        </w:rPr>
        <w:t> </w:t>
      </w:r>
      <w:r>
        <w:rPr/>
        <w:t>369</w:t>
      </w:r>
      <w:r>
        <w:rPr>
          <w:spacing w:val="-4"/>
        </w:rPr>
        <w:t> </w:t>
      </w:r>
      <w:r>
        <w:rPr/>
        <w:t>F.3d</w:t>
      </w:r>
      <w:r>
        <w:rPr>
          <w:spacing w:val="-4"/>
        </w:rPr>
        <w:t> </w:t>
      </w:r>
      <w:r>
        <w:rPr/>
        <w:t>925</w:t>
      </w:r>
      <w:r>
        <w:rPr>
          <w:spacing w:val="-4"/>
        </w:rPr>
        <w:t> </w:t>
      </w:r>
      <w:r>
        <w:rPr/>
        <w:t>(6th</w:t>
      </w:r>
      <w:r>
        <w:rPr>
          <w:spacing w:val="-4"/>
        </w:rPr>
        <w:t> </w:t>
      </w:r>
      <w:r>
        <w:rPr/>
        <w:t>Cir.</w:t>
      </w:r>
      <w:r>
        <w:rPr>
          <w:spacing w:val="-4"/>
        </w:rPr>
        <w:t> </w:t>
      </w:r>
      <w:r>
        <w:rPr/>
        <w:t>2004)</w:t>
      </w:r>
      <w:r>
        <w:rPr>
          <w:spacing w:val="-4"/>
        </w:rPr>
        <w:t> </w:t>
      </w:r>
      <w:r>
        <w:rPr/>
        <w:t>and</w:t>
      </w:r>
      <w:r>
        <w:rPr>
          <w:spacing w:val="-4"/>
        </w:rPr>
        <w:t> </w:t>
      </w:r>
      <w:r>
        <w:rPr/>
        <w:t>United</w:t>
      </w:r>
      <w:r>
        <w:rPr>
          <w:spacing w:val="-4"/>
        </w:rPr>
        <w:t> </w:t>
      </w:r>
      <w:r>
        <w:rPr/>
        <w:t>States</w:t>
      </w:r>
      <w:r>
        <w:rPr>
          <w:spacing w:val="-4"/>
        </w:rPr>
        <w:t> </w:t>
      </w:r>
      <w:r>
        <w:rPr/>
        <w:t>v.</w:t>
      </w:r>
      <w:r>
        <w:rPr>
          <w:spacing w:val="-4"/>
        </w:rPr>
        <w:t> </w:t>
      </w:r>
      <w:r>
        <w:rPr/>
        <w:t>Henry,</w:t>
      </w:r>
      <w:r>
        <w:rPr>
          <w:spacing w:val="-4"/>
        </w:rPr>
        <w:t> </w:t>
      </w:r>
      <w:r>
        <w:rPr/>
        <w:t>2015 WL 4774558 (6th Cir. Aug. 14, 2015).</w:t>
      </w:r>
      <w:r>
        <w:rPr>
          <w:spacing w:val="40"/>
        </w:rPr>
        <w:t> </w:t>
      </w:r>
      <w:r>
        <w:rPr/>
        <w:t>Instruction 12.02 covers using or carrying a firearm during and in relation to a crime of violence or drug</w:t>
      </w:r>
      <w:r>
        <w:rPr>
          <w:spacing w:val="-2"/>
        </w:rPr>
        <w:t> </w:t>
      </w:r>
      <w:r>
        <w:rPr/>
        <w:t>trafficking crime under subsection (c)(1)(A)(i), and Instruction 12.03 covers possessing a firearm in furtherance of a crime of violence or drug trafficking crime under the same subsection, (c)(1)(A)(i).</w:t>
      </w:r>
      <w:r>
        <w:rPr>
          <w:spacing w:val="40"/>
        </w:rPr>
        <w:t> </w:t>
      </w:r>
      <w:r>
        <w:rPr/>
        <w:t>Instruction 12.04 covers</w:t>
      </w:r>
      <w:r>
        <w:rPr>
          <w:spacing w:val="-1"/>
        </w:rPr>
        <w:t> </w:t>
      </w:r>
      <w:r>
        <w:rPr/>
        <w:t>the</w:t>
      </w:r>
      <w:r>
        <w:rPr>
          <w:spacing w:val="-1"/>
        </w:rPr>
        <w:t> </w:t>
      </w:r>
      <w:r>
        <w:rPr/>
        <w:t>using-or-carrying</w:t>
      </w:r>
      <w:r>
        <w:rPr>
          <w:spacing w:val="-3"/>
        </w:rPr>
        <w:t> </w:t>
      </w:r>
      <w:r>
        <w:rPr/>
        <w:t>offense</w:t>
      </w:r>
      <w:r>
        <w:rPr>
          <w:spacing w:val="-1"/>
        </w:rPr>
        <w:t> </w:t>
      </w:r>
      <w:r>
        <w:rPr/>
        <w:t>of</w:t>
      </w:r>
      <w:r>
        <w:rPr>
          <w:spacing w:val="-1"/>
        </w:rPr>
        <w:t> </w:t>
      </w:r>
      <w:r>
        <w:rPr/>
        <w:t>Instruction</w:t>
      </w:r>
      <w:r>
        <w:rPr>
          <w:spacing w:val="-1"/>
        </w:rPr>
        <w:t> </w:t>
      </w:r>
      <w:r>
        <w:rPr/>
        <w:t>12.02</w:t>
      </w:r>
      <w:r>
        <w:rPr>
          <w:spacing w:val="-1"/>
        </w:rPr>
        <w:t> </w:t>
      </w:r>
      <w:r>
        <w:rPr/>
        <w:t>when</w:t>
      </w:r>
      <w:r>
        <w:rPr>
          <w:spacing w:val="-1"/>
        </w:rPr>
        <w:t> </w:t>
      </w:r>
      <w:r>
        <w:rPr/>
        <w:t>the</w:t>
      </w:r>
      <w:r>
        <w:rPr>
          <w:spacing w:val="-1"/>
        </w:rPr>
        <w:t> </w:t>
      </w:r>
      <w:r>
        <w:rPr/>
        <w:t>charge</w:t>
      </w:r>
      <w:r>
        <w:rPr>
          <w:spacing w:val="-1"/>
        </w:rPr>
        <w:t> </w:t>
      </w:r>
      <w:r>
        <w:rPr/>
        <w:t>is</w:t>
      </w:r>
      <w:r>
        <w:rPr>
          <w:spacing w:val="-1"/>
        </w:rPr>
        <w:t> </w:t>
      </w:r>
      <w:r>
        <w:rPr/>
        <w:t>based</w:t>
      </w:r>
      <w:r>
        <w:rPr>
          <w:spacing w:val="-1"/>
        </w:rPr>
        <w:t> </w:t>
      </w:r>
      <w:r>
        <w:rPr/>
        <w:t>on</w:t>
      </w:r>
      <w:r>
        <w:rPr>
          <w:spacing w:val="-1"/>
        </w:rPr>
        <w:t> </w:t>
      </w:r>
      <w:r>
        <w:rPr/>
        <w:t>aiding</w:t>
      </w:r>
      <w:r>
        <w:rPr>
          <w:spacing w:val="-6"/>
        </w:rPr>
        <w:t> </w:t>
      </w:r>
      <w:r>
        <w:rPr/>
        <w:t>and abetting</w:t>
      </w:r>
      <w:r>
        <w:rPr>
          <w:spacing w:val="-2"/>
        </w:rPr>
        <w:t> </w:t>
      </w:r>
      <w:r>
        <w:rPr/>
        <w:t>under 18 U.S.C. § 2, and Instruction 12.05 covers the possession-in-furtherance offense of Instruction 12.03 when the charge is based on aiding and abetting under § 2.</w:t>
      </w:r>
    </w:p>
    <w:p>
      <w:pPr>
        <w:pStyle w:val="BodyText"/>
        <w:spacing w:before="9"/>
        <w:rPr>
          <w:sz w:val="23"/>
        </w:rPr>
      </w:pPr>
    </w:p>
    <w:p>
      <w:pPr>
        <w:pStyle w:val="BodyText"/>
        <w:spacing w:line="247" w:lineRule="auto"/>
        <w:ind w:left="100" w:right="205" w:firstLine="720"/>
      </w:pPr>
      <w:r>
        <w:rPr/>
        <w:t>The Committee did not draft instructions specifically</w:t>
      </w:r>
      <w:r>
        <w:rPr>
          <w:spacing w:val="-7"/>
        </w:rPr>
        <w:t> </w:t>
      </w:r>
      <w:r>
        <w:rPr/>
        <w:t>to cover subsections (c)(1)(A)(ii) (brandishing</w:t>
      </w:r>
      <w:r>
        <w:rPr>
          <w:spacing w:val="-9"/>
        </w:rPr>
        <w:t> </w:t>
      </w:r>
      <w:r>
        <w:rPr/>
        <w:t>a</w:t>
      </w:r>
      <w:r>
        <w:rPr>
          <w:spacing w:val="-5"/>
        </w:rPr>
        <w:t> </w:t>
      </w:r>
      <w:r>
        <w:rPr/>
        <w:t>firearm)</w:t>
      </w:r>
      <w:r>
        <w:rPr>
          <w:spacing w:val="-5"/>
        </w:rPr>
        <w:t> </w:t>
      </w:r>
      <w:r>
        <w:rPr/>
        <w:t>or</w:t>
      </w:r>
      <w:r>
        <w:rPr>
          <w:spacing w:val="-5"/>
        </w:rPr>
        <w:t> </w:t>
      </w:r>
      <w:r>
        <w:rPr/>
        <w:t>(c)(1)(A)(iii)</w:t>
      </w:r>
      <w:r>
        <w:rPr>
          <w:spacing w:val="-5"/>
        </w:rPr>
        <w:t> </w:t>
      </w:r>
      <w:r>
        <w:rPr/>
        <w:t>(discharging</w:t>
      </w:r>
      <w:r>
        <w:rPr>
          <w:spacing w:val="-9"/>
        </w:rPr>
        <w:t> </w:t>
      </w:r>
      <w:r>
        <w:rPr/>
        <w:t>a</w:t>
      </w:r>
      <w:r>
        <w:rPr>
          <w:spacing w:val="-5"/>
        </w:rPr>
        <w:t> </w:t>
      </w:r>
      <w:r>
        <w:rPr/>
        <w:t>firearm),</w:t>
      </w:r>
      <w:r>
        <w:rPr>
          <w:spacing w:val="-5"/>
        </w:rPr>
        <w:t> </w:t>
      </w:r>
      <w:r>
        <w:rPr/>
        <w:t>but</w:t>
      </w:r>
      <w:r>
        <w:rPr>
          <w:spacing w:val="-5"/>
        </w:rPr>
        <w:t> </w:t>
      </w:r>
      <w:r>
        <w:rPr/>
        <w:t>the</w:t>
      </w:r>
      <w:r>
        <w:rPr>
          <w:spacing w:val="-5"/>
        </w:rPr>
        <w:t> </w:t>
      </w:r>
      <w:r>
        <w:rPr/>
        <w:t>pattern</w:t>
      </w:r>
      <w:r>
        <w:rPr>
          <w:spacing w:val="-5"/>
        </w:rPr>
        <w:t> </w:t>
      </w:r>
      <w:r>
        <w:rPr/>
        <w:t>instructions</w:t>
      </w:r>
      <w:r>
        <w:rPr>
          <w:spacing w:val="-5"/>
        </w:rPr>
        <w:t> </w:t>
      </w:r>
      <w:r>
        <w:rPr/>
        <w:t>can be easily modified to fit these provisions.</w:t>
      </w:r>
    </w:p>
    <w:p>
      <w:pPr>
        <w:spacing w:after="0" w:line="247" w:lineRule="auto"/>
        <w:sectPr>
          <w:pgSz w:w="12240" w:h="15840"/>
          <w:pgMar w:top="960" w:bottom="280" w:left="1340" w:right="1320"/>
        </w:sectPr>
      </w:pPr>
    </w:p>
    <w:p>
      <w:pPr>
        <w:pStyle w:val="Heading1"/>
        <w:spacing w:line="491" w:lineRule="auto" w:before="35"/>
        <w:ind w:left="3493" w:right="3513" w:firstLine="5"/>
      </w:pPr>
      <w:r>
        <w:rPr/>
        <w:t>Chapter 12.00 </w:t>
      </w:r>
      <w:r>
        <w:rPr>
          <w:spacing w:val="-2"/>
        </w:rPr>
        <w:t>FIREARMS</w:t>
      </w:r>
      <w:r>
        <w:rPr>
          <w:spacing w:val="-13"/>
        </w:rPr>
        <w:t> </w:t>
      </w:r>
      <w:r>
        <w:rPr>
          <w:spacing w:val="-2"/>
        </w:rPr>
        <w:t>OFFENSES</w:t>
      </w:r>
    </w:p>
    <w:p>
      <w:pPr>
        <w:spacing w:line="272" w:lineRule="exact" w:before="0"/>
        <w:ind w:left="3772" w:right="3791" w:firstLine="0"/>
        <w:jc w:val="center"/>
        <w:rPr>
          <w:i/>
          <w:sz w:val="24"/>
        </w:rPr>
      </w:pPr>
      <w:r>
        <w:rPr>
          <w:i/>
          <w:sz w:val="24"/>
        </w:rPr>
        <w:t>Table of </w:t>
      </w:r>
      <w:r>
        <w:rPr>
          <w:i/>
          <w:spacing w:val="-2"/>
          <w:sz w:val="24"/>
        </w:rPr>
        <w:t>Instructions</w:t>
      </w:r>
    </w:p>
    <w:p>
      <w:pPr>
        <w:pStyle w:val="BodyText"/>
        <w:spacing w:before="7"/>
        <w:rPr>
          <w:i/>
          <w:sz w:val="25"/>
        </w:rPr>
      </w:pPr>
    </w:p>
    <w:p>
      <w:pPr>
        <w:pStyle w:val="Heading1"/>
        <w:spacing w:before="1"/>
        <w:ind w:left="100" w:right="0"/>
        <w:jc w:val="left"/>
      </w:pPr>
      <w:r>
        <w:rPr>
          <w:spacing w:val="-2"/>
        </w:rPr>
        <w:t>Instruction</w:t>
      </w:r>
    </w:p>
    <w:p>
      <w:pPr>
        <w:pStyle w:val="ListParagraph"/>
        <w:numPr>
          <w:ilvl w:val="1"/>
          <w:numId w:val="2"/>
        </w:numPr>
        <w:tabs>
          <w:tab w:pos="1540" w:val="left" w:leader="none"/>
        </w:tabs>
        <w:spacing w:line="247" w:lineRule="auto" w:before="2" w:after="0"/>
        <w:ind w:left="1540" w:right="1103" w:hanging="720"/>
        <w:jc w:val="left"/>
        <w:rPr>
          <w:sz w:val="24"/>
        </w:rPr>
      </w:pPr>
      <w:r>
        <w:rPr>
          <w:sz w:val="24"/>
        </w:rPr>
        <w:t>Possession</w:t>
      </w:r>
      <w:r>
        <w:rPr>
          <w:spacing w:val="-4"/>
          <w:sz w:val="24"/>
        </w:rPr>
        <w:t> </w:t>
      </w:r>
      <w:r>
        <w:rPr>
          <w:sz w:val="24"/>
        </w:rPr>
        <w:t>of</w:t>
      </w:r>
      <w:r>
        <w:rPr>
          <w:spacing w:val="-4"/>
          <w:sz w:val="24"/>
        </w:rPr>
        <w:t> </w:t>
      </w:r>
      <w:r>
        <w:rPr>
          <w:sz w:val="24"/>
        </w:rPr>
        <w:t>Firearm</w:t>
      </w:r>
      <w:r>
        <w:rPr>
          <w:spacing w:val="-4"/>
          <w:sz w:val="24"/>
        </w:rPr>
        <w:t> </w:t>
      </w:r>
      <w:r>
        <w:rPr>
          <w:sz w:val="24"/>
        </w:rPr>
        <w:t>or</w:t>
      </w:r>
      <w:r>
        <w:rPr>
          <w:spacing w:val="-4"/>
          <w:sz w:val="24"/>
        </w:rPr>
        <w:t> </w:t>
      </w:r>
      <w:r>
        <w:rPr>
          <w:sz w:val="24"/>
        </w:rPr>
        <w:t>Ammunition</w:t>
      </w:r>
      <w:r>
        <w:rPr>
          <w:spacing w:val="-4"/>
          <w:sz w:val="24"/>
        </w:rPr>
        <w:t> </w:t>
      </w:r>
      <w:r>
        <w:rPr>
          <w:sz w:val="24"/>
        </w:rPr>
        <w:t>by</w:t>
      </w:r>
      <w:r>
        <w:rPr>
          <w:spacing w:val="-13"/>
          <w:sz w:val="24"/>
        </w:rPr>
        <w:t> </w:t>
      </w:r>
      <w:r>
        <w:rPr>
          <w:sz w:val="24"/>
        </w:rPr>
        <w:t>Convicted</w:t>
      </w:r>
      <w:r>
        <w:rPr>
          <w:spacing w:val="40"/>
          <w:sz w:val="24"/>
        </w:rPr>
        <w:t> </w:t>
      </w:r>
      <w:r>
        <w:rPr>
          <w:sz w:val="24"/>
        </w:rPr>
        <w:t>Felon</w:t>
      </w:r>
      <w:r>
        <w:rPr>
          <w:spacing w:val="-4"/>
          <w:sz w:val="24"/>
        </w:rPr>
        <w:t> </w:t>
      </w:r>
      <w:r>
        <w:rPr>
          <w:sz w:val="24"/>
        </w:rPr>
        <w:t>(18</w:t>
      </w:r>
      <w:r>
        <w:rPr>
          <w:spacing w:val="-4"/>
          <w:sz w:val="24"/>
        </w:rPr>
        <w:t> </w:t>
      </w:r>
      <w:r>
        <w:rPr>
          <w:sz w:val="24"/>
        </w:rPr>
        <w:t>U.S.C.</w:t>
      </w:r>
      <w:r>
        <w:rPr>
          <w:spacing w:val="-4"/>
          <w:sz w:val="24"/>
        </w:rPr>
        <w:t> </w:t>
      </w:r>
      <w:r>
        <w:rPr>
          <w:sz w:val="24"/>
        </w:rPr>
        <w:t>§ </w:t>
      </w:r>
      <w:r>
        <w:rPr>
          <w:spacing w:val="-2"/>
          <w:sz w:val="24"/>
        </w:rPr>
        <w:t>922(g)(1))</w:t>
      </w:r>
    </w:p>
    <w:p>
      <w:pPr>
        <w:pStyle w:val="ListParagraph"/>
        <w:numPr>
          <w:ilvl w:val="1"/>
          <w:numId w:val="2"/>
        </w:numPr>
        <w:tabs>
          <w:tab w:pos="1540" w:val="left" w:leader="none"/>
        </w:tabs>
        <w:spacing w:line="247" w:lineRule="auto" w:before="0" w:after="0"/>
        <w:ind w:left="1540" w:right="540" w:hanging="720"/>
        <w:jc w:val="left"/>
        <w:rPr>
          <w:sz w:val="24"/>
        </w:rPr>
      </w:pPr>
      <w:r>
        <w:rPr>
          <w:sz w:val="24"/>
        </w:rPr>
        <w:t>Using</w:t>
      </w:r>
      <w:r>
        <w:rPr>
          <w:spacing w:val="-7"/>
          <w:sz w:val="24"/>
        </w:rPr>
        <w:t> </w:t>
      </w:r>
      <w:r>
        <w:rPr>
          <w:sz w:val="24"/>
        </w:rPr>
        <w:t>or</w:t>
      </w:r>
      <w:r>
        <w:rPr>
          <w:spacing w:val="-4"/>
          <w:sz w:val="24"/>
        </w:rPr>
        <w:t> </w:t>
      </w:r>
      <w:r>
        <w:rPr>
          <w:sz w:val="24"/>
        </w:rPr>
        <w:t>Carrying</w:t>
      </w:r>
      <w:r>
        <w:rPr>
          <w:spacing w:val="-6"/>
          <w:sz w:val="24"/>
        </w:rPr>
        <w:t> </w:t>
      </w:r>
      <w:r>
        <w:rPr>
          <w:sz w:val="24"/>
        </w:rPr>
        <w:t>a</w:t>
      </w:r>
      <w:r>
        <w:rPr>
          <w:spacing w:val="-4"/>
          <w:sz w:val="24"/>
        </w:rPr>
        <w:t> </w:t>
      </w:r>
      <w:r>
        <w:rPr>
          <w:sz w:val="24"/>
        </w:rPr>
        <w:t>Firearm</w:t>
      </w:r>
      <w:r>
        <w:rPr>
          <w:spacing w:val="-4"/>
          <w:sz w:val="24"/>
        </w:rPr>
        <w:t> </w:t>
      </w:r>
      <w:r>
        <w:rPr>
          <w:sz w:val="24"/>
        </w:rPr>
        <w:t>During</w:t>
      </w:r>
      <w:r>
        <w:rPr>
          <w:spacing w:val="-10"/>
          <w:sz w:val="24"/>
        </w:rPr>
        <w:t> </w:t>
      </w:r>
      <w:r>
        <w:rPr>
          <w:sz w:val="24"/>
        </w:rPr>
        <w:t>and</w:t>
      </w:r>
      <w:r>
        <w:rPr>
          <w:spacing w:val="-4"/>
          <w:sz w:val="24"/>
        </w:rPr>
        <w:t> </w:t>
      </w:r>
      <w:r>
        <w:rPr>
          <w:sz w:val="24"/>
        </w:rPr>
        <w:t>in</w:t>
      </w:r>
      <w:r>
        <w:rPr>
          <w:spacing w:val="-4"/>
          <w:sz w:val="24"/>
        </w:rPr>
        <w:t> </w:t>
      </w:r>
      <w:r>
        <w:rPr>
          <w:sz w:val="24"/>
        </w:rPr>
        <w:t>Relation</w:t>
      </w:r>
      <w:r>
        <w:rPr>
          <w:spacing w:val="-4"/>
          <w:sz w:val="24"/>
        </w:rPr>
        <w:t> </w:t>
      </w:r>
      <w:r>
        <w:rPr>
          <w:sz w:val="24"/>
        </w:rPr>
        <w:t>to</w:t>
      </w:r>
      <w:r>
        <w:rPr>
          <w:spacing w:val="-4"/>
          <w:sz w:val="24"/>
        </w:rPr>
        <w:t> </w:t>
      </w:r>
      <w:r>
        <w:rPr>
          <w:sz w:val="24"/>
        </w:rPr>
        <w:t>a</w:t>
      </w:r>
      <w:r>
        <w:rPr>
          <w:spacing w:val="-4"/>
          <w:sz w:val="24"/>
        </w:rPr>
        <w:t> </w:t>
      </w:r>
      <w:r>
        <w:rPr>
          <w:sz w:val="24"/>
        </w:rPr>
        <w:t>Crime</w:t>
      </w:r>
      <w:r>
        <w:rPr>
          <w:spacing w:val="-4"/>
          <w:sz w:val="24"/>
        </w:rPr>
        <w:t> </w:t>
      </w:r>
      <w:r>
        <w:rPr>
          <w:sz w:val="24"/>
        </w:rPr>
        <w:t>of</w:t>
      </w:r>
      <w:r>
        <w:rPr>
          <w:spacing w:val="-4"/>
          <w:sz w:val="24"/>
        </w:rPr>
        <w:t> </w:t>
      </w:r>
      <w:r>
        <w:rPr>
          <w:sz w:val="24"/>
        </w:rPr>
        <w:t>Violence</w:t>
      </w:r>
      <w:r>
        <w:rPr>
          <w:spacing w:val="-4"/>
          <w:sz w:val="24"/>
        </w:rPr>
        <w:t> </w:t>
      </w:r>
      <w:r>
        <w:rPr>
          <w:sz w:val="24"/>
        </w:rPr>
        <w:t>or Drug Trafficking Crime (18 U.S.C. § 924(c)(1)(A)(i))</w:t>
      </w:r>
    </w:p>
    <w:p>
      <w:pPr>
        <w:pStyle w:val="ListParagraph"/>
        <w:numPr>
          <w:ilvl w:val="1"/>
          <w:numId w:val="2"/>
        </w:numPr>
        <w:tabs>
          <w:tab w:pos="1540" w:val="left" w:leader="none"/>
        </w:tabs>
        <w:spacing w:line="247" w:lineRule="auto" w:before="0" w:after="0"/>
        <w:ind w:left="1540" w:right="341" w:hanging="720"/>
        <w:jc w:val="left"/>
        <w:rPr>
          <w:sz w:val="24"/>
        </w:rPr>
      </w:pPr>
      <w:r>
        <w:rPr>
          <w:sz w:val="24"/>
        </w:rPr>
        <w:t>Possessing</w:t>
      </w:r>
      <w:r>
        <w:rPr>
          <w:spacing w:val="-7"/>
          <w:sz w:val="24"/>
        </w:rPr>
        <w:t> </w:t>
      </w:r>
      <w:r>
        <w:rPr>
          <w:sz w:val="24"/>
        </w:rPr>
        <w:t>a</w:t>
      </w:r>
      <w:r>
        <w:rPr>
          <w:spacing w:val="-4"/>
          <w:sz w:val="24"/>
        </w:rPr>
        <w:t> </w:t>
      </w:r>
      <w:r>
        <w:rPr>
          <w:sz w:val="24"/>
        </w:rPr>
        <w:t>Firearm</w:t>
      </w:r>
      <w:r>
        <w:rPr>
          <w:spacing w:val="-4"/>
          <w:sz w:val="24"/>
        </w:rPr>
        <w:t> </w:t>
      </w:r>
      <w:r>
        <w:rPr>
          <w:sz w:val="24"/>
        </w:rPr>
        <w:t>in</w:t>
      </w:r>
      <w:r>
        <w:rPr>
          <w:spacing w:val="-4"/>
          <w:sz w:val="24"/>
        </w:rPr>
        <w:t> </w:t>
      </w:r>
      <w:r>
        <w:rPr>
          <w:sz w:val="24"/>
        </w:rPr>
        <w:t>Furtherance</w:t>
      </w:r>
      <w:r>
        <w:rPr>
          <w:spacing w:val="-4"/>
          <w:sz w:val="24"/>
        </w:rPr>
        <w:t> </w:t>
      </w:r>
      <w:r>
        <w:rPr>
          <w:sz w:val="24"/>
        </w:rPr>
        <w:t>of</w:t>
      </w:r>
      <w:r>
        <w:rPr>
          <w:spacing w:val="-4"/>
          <w:sz w:val="24"/>
        </w:rPr>
        <w:t> </w:t>
      </w:r>
      <w:r>
        <w:rPr>
          <w:sz w:val="24"/>
        </w:rPr>
        <w:t>a</w:t>
      </w:r>
      <w:r>
        <w:rPr>
          <w:spacing w:val="-4"/>
          <w:sz w:val="24"/>
        </w:rPr>
        <w:t> </w:t>
      </w:r>
      <w:r>
        <w:rPr>
          <w:sz w:val="24"/>
        </w:rPr>
        <w:t>Crime</w:t>
      </w:r>
      <w:r>
        <w:rPr>
          <w:spacing w:val="-4"/>
          <w:sz w:val="24"/>
        </w:rPr>
        <w:t> </w:t>
      </w:r>
      <w:r>
        <w:rPr>
          <w:sz w:val="24"/>
        </w:rPr>
        <w:t>of</w:t>
      </w:r>
      <w:r>
        <w:rPr>
          <w:spacing w:val="-4"/>
          <w:sz w:val="24"/>
        </w:rPr>
        <w:t> </w:t>
      </w:r>
      <w:r>
        <w:rPr>
          <w:sz w:val="24"/>
        </w:rPr>
        <w:t>Violence</w:t>
      </w:r>
      <w:r>
        <w:rPr>
          <w:spacing w:val="-4"/>
          <w:sz w:val="24"/>
        </w:rPr>
        <w:t> </w:t>
      </w:r>
      <w:r>
        <w:rPr>
          <w:sz w:val="24"/>
        </w:rPr>
        <w:t>or</w:t>
      </w:r>
      <w:r>
        <w:rPr>
          <w:spacing w:val="-4"/>
          <w:sz w:val="24"/>
        </w:rPr>
        <w:t> </w:t>
      </w:r>
      <w:r>
        <w:rPr>
          <w:sz w:val="24"/>
        </w:rPr>
        <w:t>Drug</w:t>
      </w:r>
      <w:r>
        <w:rPr>
          <w:spacing w:val="-15"/>
          <w:sz w:val="24"/>
        </w:rPr>
        <w:t> </w:t>
      </w:r>
      <w:r>
        <w:rPr>
          <w:sz w:val="24"/>
        </w:rPr>
        <w:t>Trafficking Crime (18 U.S.C. § 924(c)(1)(A)(i))</w:t>
      </w:r>
    </w:p>
    <w:p>
      <w:pPr>
        <w:pStyle w:val="ListParagraph"/>
        <w:numPr>
          <w:ilvl w:val="1"/>
          <w:numId w:val="2"/>
        </w:numPr>
        <w:tabs>
          <w:tab w:pos="1540" w:val="left" w:leader="none"/>
        </w:tabs>
        <w:spacing w:line="247" w:lineRule="auto" w:before="0" w:after="0"/>
        <w:ind w:left="1540" w:right="621" w:hanging="720"/>
        <w:jc w:val="left"/>
        <w:rPr>
          <w:sz w:val="24"/>
        </w:rPr>
      </w:pPr>
      <w:r>
        <w:rPr>
          <w:sz w:val="24"/>
        </w:rPr>
        <w:t>Aiding</w:t>
      </w:r>
      <w:r>
        <w:rPr>
          <w:spacing w:val="-8"/>
          <w:sz w:val="24"/>
        </w:rPr>
        <w:t> </w:t>
      </w:r>
      <w:r>
        <w:rPr>
          <w:sz w:val="24"/>
        </w:rPr>
        <w:t>and</w:t>
      </w:r>
      <w:r>
        <w:rPr>
          <w:spacing w:val="-4"/>
          <w:sz w:val="24"/>
        </w:rPr>
        <w:t> </w:t>
      </w:r>
      <w:r>
        <w:rPr>
          <w:sz w:val="24"/>
        </w:rPr>
        <w:t>Abetting</w:t>
      </w:r>
      <w:r>
        <w:rPr>
          <w:spacing w:val="-8"/>
          <w:sz w:val="24"/>
        </w:rPr>
        <w:t> </w:t>
      </w:r>
      <w:r>
        <w:rPr>
          <w:sz w:val="24"/>
        </w:rPr>
        <w:t>Using</w:t>
      </w:r>
      <w:r>
        <w:rPr>
          <w:spacing w:val="-7"/>
          <w:sz w:val="24"/>
        </w:rPr>
        <w:t> </w:t>
      </w:r>
      <w:r>
        <w:rPr>
          <w:sz w:val="24"/>
        </w:rPr>
        <w:t>or</w:t>
      </w:r>
      <w:r>
        <w:rPr>
          <w:spacing w:val="-4"/>
          <w:sz w:val="24"/>
        </w:rPr>
        <w:t> </w:t>
      </w:r>
      <w:r>
        <w:rPr>
          <w:sz w:val="24"/>
        </w:rPr>
        <w:t>Carrying</w:t>
      </w:r>
      <w:r>
        <w:rPr>
          <w:spacing w:val="-8"/>
          <w:sz w:val="24"/>
        </w:rPr>
        <w:t> </w:t>
      </w:r>
      <w:r>
        <w:rPr>
          <w:sz w:val="24"/>
        </w:rPr>
        <w:t>a</w:t>
      </w:r>
      <w:r>
        <w:rPr>
          <w:spacing w:val="-4"/>
          <w:sz w:val="24"/>
        </w:rPr>
        <w:t> </w:t>
      </w:r>
      <w:r>
        <w:rPr>
          <w:sz w:val="24"/>
        </w:rPr>
        <w:t>Firearm</w:t>
      </w:r>
      <w:r>
        <w:rPr>
          <w:spacing w:val="-4"/>
          <w:sz w:val="24"/>
        </w:rPr>
        <w:t> </w:t>
      </w:r>
      <w:r>
        <w:rPr>
          <w:sz w:val="24"/>
        </w:rPr>
        <w:t>During</w:t>
      </w:r>
      <w:r>
        <w:rPr>
          <w:spacing w:val="-10"/>
          <w:sz w:val="24"/>
        </w:rPr>
        <w:t> </w:t>
      </w:r>
      <w:r>
        <w:rPr>
          <w:sz w:val="24"/>
        </w:rPr>
        <w:t>and</w:t>
      </w:r>
      <w:r>
        <w:rPr>
          <w:spacing w:val="-4"/>
          <w:sz w:val="24"/>
        </w:rPr>
        <w:t> </w:t>
      </w:r>
      <w:r>
        <w:rPr>
          <w:sz w:val="24"/>
        </w:rPr>
        <w:t>in</w:t>
      </w:r>
      <w:r>
        <w:rPr>
          <w:spacing w:val="-4"/>
          <w:sz w:val="24"/>
        </w:rPr>
        <w:t> </w:t>
      </w:r>
      <w:r>
        <w:rPr>
          <w:sz w:val="24"/>
        </w:rPr>
        <w:t>Relation</w:t>
      </w:r>
      <w:r>
        <w:rPr>
          <w:spacing w:val="-4"/>
          <w:sz w:val="24"/>
        </w:rPr>
        <w:t> </w:t>
      </w:r>
      <w:r>
        <w:rPr>
          <w:sz w:val="24"/>
        </w:rPr>
        <w:t>to</w:t>
      </w:r>
      <w:r>
        <w:rPr>
          <w:spacing w:val="-4"/>
          <w:sz w:val="24"/>
        </w:rPr>
        <w:t> </w:t>
      </w:r>
      <w:r>
        <w:rPr>
          <w:sz w:val="24"/>
        </w:rPr>
        <w:t>a Crime of Violence or Drug</w:t>
      </w:r>
      <w:r>
        <w:rPr>
          <w:spacing w:val="-2"/>
          <w:sz w:val="24"/>
        </w:rPr>
        <w:t> </w:t>
      </w:r>
      <w:r>
        <w:rPr>
          <w:sz w:val="24"/>
        </w:rPr>
        <w:t>Trafficking Crime (18 U.S.C. §§ 924(c)(1)(A)(i) and 2)</w:t>
      </w:r>
    </w:p>
    <w:p>
      <w:pPr>
        <w:pStyle w:val="ListParagraph"/>
        <w:numPr>
          <w:ilvl w:val="1"/>
          <w:numId w:val="2"/>
        </w:numPr>
        <w:tabs>
          <w:tab w:pos="1540" w:val="left" w:leader="none"/>
        </w:tabs>
        <w:spacing w:line="247" w:lineRule="auto" w:before="0" w:after="0"/>
        <w:ind w:left="1540" w:right="931" w:hanging="720"/>
        <w:jc w:val="left"/>
        <w:rPr>
          <w:sz w:val="24"/>
        </w:rPr>
      </w:pPr>
      <w:r>
        <w:rPr>
          <w:sz w:val="24"/>
        </w:rPr>
        <w:t>Aiding</w:t>
      </w:r>
      <w:r>
        <w:rPr>
          <w:spacing w:val="-8"/>
          <w:sz w:val="24"/>
        </w:rPr>
        <w:t> </w:t>
      </w:r>
      <w:r>
        <w:rPr>
          <w:sz w:val="24"/>
        </w:rPr>
        <w:t>and</w:t>
      </w:r>
      <w:r>
        <w:rPr>
          <w:spacing w:val="-4"/>
          <w:sz w:val="24"/>
        </w:rPr>
        <w:t> </w:t>
      </w:r>
      <w:r>
        <w:rPr>
          <w:sz w:val="24"/>
        </w:rPr>
        <w:t>Abetting</w:t>
      </w:r>
      <w:r>
        <w:rPr>
          <w:spacing w:val="-8"/>
          <w:sz w:val="24"/>
        </w:rPr>
        <w:t> </w:t>
      </w:r>
      <w:r>
        <w:rPr>
          <w:sz w:val="24"/>
        </w:rPr>
        <w:t>Possession</w:t>
      </w:r>
      <w:r>
        <w:rPr>
          <w:spacing w:val="-4"/>
          <w:sz w:val="24"/>
        </w:rPr>
        <w:t> </w:t>
      </w:r>
      <w:r>
        <w:rPr>
          <w:sz w:val="24"/>
        </w:rPr>
        <w:t>of</w:t>
      </w:r>
      <w:r>
        <w:rPr>
          <w:spacing w:val="-4"/>
          <w:sz w:val="24"/>
        </w:rPr>
        <w:t> </w:t>
      </w:r>
      <w:r>
        <w:rPr>
          <w:sz w:val="24"/>
        </w:rPr>
        <w:t>a</w:t>
      </w:r>
      <w:r>
        <w:rPr>
          <w:spacing w:val="-4"/>
          <w:sz w:val="24"/>
        </w:rPr>
        <w:t> </w:t>
      </w:r>
      <w:r>
        <w:rPr>
          <w:sz w:val="24"/>
        </w:rPr>
        <w:t>Firearm</w:t>
      </w:r>
      <w:r>
        <w:rPr>
          <w:spacing w:val="-4"/>
          <w:sz w:val="24"/>
        </w:rPr>
        <w:t> </w:t>
      </w:r>
      <w:r>
        <w:rPr>
          <w:sz w:val="24"/>
        </w:rPr>
        <w:t>in</w:t>
      </w:r>
      <w:r>
        <w:rPr>
          <w:spacing w:val="-4"/>
          <w:sz w:val="24"/>
        </w:rPr>
        <w:t> </w:t>
      </w:r>
      <w:r>
        <w:rPr>
          <w:sz w:val="24"/>
        </w:rPr>
        <w:t>Furtherance</w:t>
      </w:r>
      <w:r>
        <w:rPr>
          <w:spacing w:val="-4"/>
          <w:sz w:val="24"/>
        </w:rPr>
        <w:t> </w:t>
      </w:r>
      <w:r>
        <w:rPr>
          <w:sz w:val="24"/>
        </w:rPr>
        <w:t>of</w:t>
      </w:r>
      <w:r>
        <w:rPr>
          <w:spacing w:val="-4"/>
          <w:sz w:val="24"/>
        </w:rPr>
        <w:t> </w:t>
      </w:r>
      <w:r>
        <w:rPr>
          <w:sz w:val="24"/>
        </w:rPr>
        <w:t>a</w:t>
      </w:r>
      <w:r>
        <w:rPr>
          <w:spacing w:val="-4"/>
          <w:sz w:val="24"/>
        </w:rPr>
        <w:t> </w:t>
      </w:r>
      <w:r>
        <w:rPr>
          <w:sz w:val="24"/>
        </w:rPr>
        <w:t>Crime</w:t>
      </w:r>
      <w:r>
        <w:rPr>
          <w:spacing w:val="-4"/>
          <w:sz w:val="24"/>
        </w:rPr>
        <w:t> </w:t>
      </w:r>
      <w:r>
        <w:rPr>
          <w:sz w:val="24"/>
        </w:rPr>
        <w:t>of Violence or Drug</w:t>
      </w:r>
      <w:r>
        <w:rPr>
          <w:spacing w:val="-7"/>
          <w:sz w:val="24"/>
        </w:rPr>
        <w:t> </w:t>
      </w:r>
      <w:r>
        <w:rPr>
          <w:sz w:val="24"/>
        </w:rPr>
        <w:t>Trafficking</w:t>
      </w:r>
      <w:r>
        <w:rPr>
          <w:spacing w:val="-6"/>
          <w:sz w:val="24"/>
        </w:rPr>
        <w:t> </w:t>
      </w:r>
      <w:r>
        <w:rPr>
          <w:sz w:val="24"/>
        </w:rPr>
        <w:t>Crime (18 U.S.C. §§ 924(c)(1)(A)(i) and 2)</w:t>
      </w:r>
    </w:p>
    <w:p>
      <w:pPr>
        <w:spacing w:after="0" w:line="247" w:lineRule="auto"/>
        <w:jc w:val="left"/>
        <w:rPr>
          <w:sz w:val="24"/>
        </w:rPr>
        <w:sectPr>
          <w:pgSz w:w="12240" w:h="15840"/>
          <w:pgMar w:top="960" w:bottom="280" w:left="1340" w:right="1320"/>
        </w:sectPr>
      </w:pPr>
    </w:p>
    <w:p>
      <w:pPr>
        <w:pStyle w:val="Heading1"/>
        <w:numPr>
          <w:ilvl w:val="1"/>
          <w:numId w:val="3"/>
        </w:numPr>
        <w:tabs>
          <w:tab w:pos="700" w:val="left" w:leader="none"/>
        </w:tabs>
        <w:spacing w:line="247" w:lineRule="auto" w:before="35" w:after="0"/>
        <w:ind w:left="100" w:right="156" w:firstLine="0"/>
        <w:jc w:val="left"/>
      </w:pPr>
      <w:r>
        <w:rPr/>
        <w:t>FIREARMS</w:t>
      </w:r>
      <w:r>
        <w:rPr>
          <w:spacing w:val="-5"/>
        </w:rPr>
        <w:t> </w:t>
      </w:r>
      <w:r>
        <w:rPr/>
        <w:t>–</w:t>
      </w:r>
      <w:r>
        <w:rPr>
          <w:spacing w:val="-5"/>
        </w:rPr>
        <w:t> </w:t>
      </w:r>
      <w:r>
        <w:rPr/>
        <w:t>Possession</w:t>
      </w:r>
      <w:r>
        <w:rPr>
          <w:spacing w:val="-5"/>
        </w:rPr>
        <w:t> </w:t>
      </w:r>
      <w:r>
        <w:rPr/>
        <w:t>of</w:t>
      </w:r>
      <w:r>
        <w:rPr>
          <w:spacing w:val="-2"/>
        </w:rPr>
        <w:t> </w:t>
      </w:r>
      <w:r>
        <w:rPr/>
        <w:t>Firearm</w:t>
      </w:r>
      <w:r>
        <w:rPr>
          <w:spacing w:val="-10"/>
        </w:rPr>
        <w:t> </w:t>
      </w:r>
      <w:r>
        <w:rPr/>
        <w:t>or</w:t>
      </w:r>
      <w:r>
        <w:rPr>
          <w:spacing w:val="-5"/>
        </w:rPr>
        <w:t> </w:t>
      </w:r>
      <w:r>
        <w:rPr/>
        <w:t>Ammunition</w:t>
      </w:r>
      <w:r>
        <w:rPr>
          <w:spacing w:val="-5"/>
        </w:rPr>
        <w:t> </w:t>
      </w:r>
      <w:r>
        <w:rPr/>
        <w:t>by</w:t>
      </w:r>
      <w:r>
        <w:rPr>
          <w:spacing w:val="-5"/>
        </w:rPr>
        <w:t> </w:t>
      </w:r>
      <w:r>
        <w:rPr/>
        <w:t>Convicted</w:t>
      </w:r>
      <w:r>
        <w:rPr>
          <w:spacing w:val="-5"/>
        </w:rPr>
        <w:t> </w:t>
      </w:r>
      <w:r>
        <w:rPr/>
        <w:t>Felon</w:t>
      </w:r>
      <w:r>
        <w:rPr>
          <w:spacing w:val="-5"/>
        </w:rPr>
        <w:t> </w:t>
      </w:r>
      <w:r>
        <w:rPr/>
        <w:t>(18</w:t>
      </w:r>
      <w:r>
        <w:rPr>
          <w:spacing w:val="-5"/>
        </w:rPr>
        <w:t> </w:t>
      </w:r>
      <w:r>
        <w:rPr/>
        <w:t>U.S.C.</w:t>
      </w:r>
      <w:r>
        <w:rPr>
          <w:spacing w:val="-5"/>
        </w:rPr>
        <w:t> </w:t>
      </w:r>
      <w:r>
        <w:rPr/>
        <w:t>§ </w:t>
      </w:r>
      <w:r>
        <w:rPr>
          <w:spacing w:val="-2"/>
        </w:rPr>
        <w:t>922(g)(1))</w:t>
      </w:r>
    </w:p>
    <w:p>
      <w:pPr>
        <w:pStyle w:val="BodyText"/>
        <w:rPr>
          <w:b/>
        </w:rPr>
      </w:pPr>
    </w:p>
    <w:p>
      <w:pPr>
        <w:pStyle w:val="ListParagraph"/>
        <w:numPr>
          <w:ilvl w:val="0"/>
          <w:numId w:val="4"/>
        </w:numPr>
        <w:tabs>
          <w:tab w:pos="440" w:val="left" w:leader="none"/>
          <w:tab w:pos="1501" w:val="left" w:leader="none"/>
        </w:tabs>
        <w:spacing w:line="247" w:lineRule="auto" w:before="0" w:after="0"/>
        <w:ind w:left="100" w:right="165" w:firstLine="0"/>
        <w:jc w:val="left"/>
        <w:rPr>
          <w:sz w:val="24"/>
        </w:rPr>
      </w:pPr>
      <w:r>
        <w:rPr>
          <w:sz w:val="24"/>
        </w:rPr>
        <w:t>Count </w:t>
      </w:r>
      <w:r>
        <w:rPr>
          <w:sz w:val="24"/>
          <w:u w:val="single"/>
        </w:rPr>
        <w:tab/>
      </w:r>
      <w:r>
        <w:rPr>
          <w:sz w:val="24"/>
        </w:rPr>
        <w:t>of</w:t>
      </w:r>
      <w:r>
        <w:rPr>
          <w:spacing w:val="-4"/>
          <w:sz w:val="24"/>
        </w:rPr>
        <w:t> </w:t>
      </w:r>
      <w:r>
        <w:rPr>
          <w:sz w:val="24"/>
        </w:rPr>
        <w:t>the</w:t>
      </w:r>
      <w:r>
        <w:rPr>
          <w:spacing w:val="-4"/>
          <w:sz w:val="24"/>
        </w:rPr>
        <w:t> </w:t>
      </w:r>
      <w:r>
        <w:rPr>
          <w:sz w:val="24"/>
        </w:rPr>
        <w:t>indictment</w:t>
      </w:r>
      <w:r>
        <w:rPr>
          <w:spacing w:val="-4"/>
          <w:sz w:val="24"/>
        </w:rPr>
        <w:t> </w:t>
      </w:r>
      <w:r>
        <w:rPr>
          <w:sz w:val="24"/>
        </w:rPr>
        <w:t>charges</w:t>
      </w:r>
      <w:r>
        <w:rPr>
          <w:spacing w:val="-4"/>
          <w:sz w:val="24"/>
        </w:rPr>
        <w:t> </w:t>
      </w:r>
      <w:r>
        <w:rPr>
          <w:sz w:val="24"/>
        </w:rPr>
        <w:t>the</w:t>
      </w:r>
      <w:r>
        <w:rPr>
          <w:spacing w:val="-4"/>
          <w:sz w:val="24"/>
        </w:rPr>
        <w:t> </w:t>
      </w:r>
      <w:r>
        <w:rPr>
          <w:sz w:val="24"/>
        </w:rPr>
        <w:t>defendant</w:t>
      </w:r>
      <w:r>
        <w:rPr>
          <w:spacing w:val="-4"/>
          <w:sz w:val="24"/>
        </w:rPr>
        <w:t> </w:t>
      </w:r>
      <w:r>
        <w:rPr>
          <w:sz w:val="24"/>
        </w:rPr>
        <w:t>with</w:t>
      </w:r>
      <w:r>
        <w:rPr>
          <w:spacing w:val="-4"/>
          <w:sz w:val="24"/>
        </w:rPr>
        <w:t> </w:t>
      </w:r>
      <w:r>
        <w:rPr>
          <w:sz w:val="24"/>
        </w:rPr>
        <w:t>being</w:t>
      </w:r>
      <w:r>
        <w:rPr>
          <w:spacing w:val="-10"/>
          <w:sz w:val="24"/>
        </w:rPr>
        <w:t> </w:t>
      </w:r>
      <w:r>
        <w:rPr>
          <w:sz w:val="24"/>
        </w:rPr>
        <w:t>a</w:t>
      </w:r>
      <w:r>
        <w:rPr>
          <w:spacing w:val="-4"/>
          <w:sz w:val="24"/>
        </w:rPr>
        <w:t> </w:t>
      </w:r>
      <w:r>
        <w:rPr>
          <w:sz w:val="24"/>
        </w:rPr>
        <w:t>convicted</w:t>
      </w:r>
      <w:r>
        <w:rPr>
          <w:spacing w:val="-4"/>
          <w:sz w:val="24"/>
        </w:rPr>
        <w:t> </w:t>
      </w:r>
      <w:r>
        <w:rPr>
          <w:sz w:val="24"/>
        </w:rPr>
        <w:t>felon</w:t>
      </w:r>
      <w:r>
        <w:rPr>
          <w:spacing w:val="-4"/>
          <w:sz w:val="24"/>
        </w:rPr>
        <w:t> </w:t>
      </w:r>
      <w:r>
        <w:rPr>
          <w:sz w:val="24"/>
        </w:rPr>
        <w:t>in</w:t>
      </w:r>
      <w:r>
        <w:rPr>
          <w:spacing w:val="-4"/>
          <w:sz w:val="24"/>
        </w:rPr>
        <w:t> </w:t>
      </w:r>
      <w:r>
        <w:rPr>
          <w:sz w:val="24"/>
        </w:rPr>
        <w:t>possession of a firearm [ammunition].</w:t>
      </w:r>
    </w:p>
    <w:p>
      <w:pPr>
        <w:pStyle w:val="BodyText"/>
        <w:spacing w:before="5"/>
      </w:pPr>
    </w:p>
    <w:p>
      <w:pPr>
        <w:pStyle w:val="BodyText"/>
        <w:spacing w:line="247" w:lineRule="auto"/>
        <w:ind w:left="100" w:right="205"/>
      </w:pPr>
      <w:r>
        <w:rPr/>
        <w:t>For</w:t>
      </w:r>
      <w:r>
        <w:rPr>
          <w:spacing w:val="-5"/>
        </w:rPr>
        <w:t> </w:t>
      </w:r>
      <w:r>
        <w:rPr/>
        <w:t>you</w:t>
      </w:r>
      <w:r>
        <w:rPr>
          <w:spacing w:val="-5"/>
        </w:rPr>
        <w:t> </w:t>
      </w:r>
      <w:r>
        <w:rPr/>
        <w:t>to</w:t>
      </w:r>
      <w:r>
        <w:rPr>
          <w:spacing w:val="-4"/>
        </w:rPr>
        <w:t> </w:t>
      </w:r>
      <w:r>
        <w:rPr/>
        <w:t>find</w:t>
      </w:r>
      <w:r>
        <w:rPr>
          <w:spacing w:val="-4"/>
        </w:rPr>
        <w:t> </w:t>
      </w:r>
      <w:r>
        <w:rPr/>
        <w:t>the</w:t>
      </w:r>
      <w:r>
        <w:rPr>
          <w:spacing w:val="-4"/>
        </w:rPr>
        <w:t> </w:t>
      </w:r>
      <w:r>
        <w:rPr/>
        <w:t>defendant</w:t>
      </w:r>
      <w:r>
        <w:rPr>
          <w:spacing w:val="-4"/>
        </w:rPr>
        <w:t> </w:t>
      </w:r>
      <w:r>
        <w:rPr/>
        <w:t>guilty</w:t>
      </w:r>
      <w:r>
        <w:rPr>
          <w:spacing w:val="-11"/>
        </w:rPr>
        <w:t> </w:t>
      </w:r>
      <w:r>
        <w:rPr/>
        <w:t>of</w:t>
      </w:r>
      <w:r>
        <w:rPr>
          <w:spacing w:val="-4"/>
        </w:rPr>
        <w:t> </w:t>
      </w:r>
      <w:r>
        <w:rPr/>
        <w:t>this</w:t>
      </w:r>
      <w:r>
        <w:rPr>
          <w:spacing w:val="-4"/>
        </w:rPr>
        <w:t> </w:t>
      </w:r>
      <w:r>
        <w:rPr/>
        <w:t>crime,</w:t>
      </w:r>
      <w:r>
        <w:rPr>
          <w:spacing w:val="-4"/>
        </w:rPr>
        <w:t> </w:t>
      </w:r>
      <w:r>
        <w:rPr/>
        <w:t>you</w:t>
      </w:r>
      <w:r>
        <w:rPr>
          <w:spacing w:val="-4"/>
        </w:rPr>
        <w:t> </w:t>
      </w:r>
      <w:r>
        <w:rPr/>
        <w:t>must</w:t>
      </w:r>
      <w:r>
        <w:rPr>
          <w:spacing w:val="-4"/>
        </w:rPr>
        <w:t> </w:t>
      </w:r>
      <w:r>
        <w:rPr/>
        <w:t>find</w:t>
      </w:r>
      <w:r>
        <w:rPr>
          <w:spacing w:val="-4"/>
        </w:rPr>
        <w:t> </w:t>
      </w:r>
      <w:r>
        <w:rPr/>
        <w:t>that</w:t>
      </w:r>
      <w:r>
        <w:rPr>
          <w:spacing w:val="-4"/>
        </w:rPr>
        <w:t> </w:t>
      </w:r>
      <w:r>
        <w:rPr/>
        <w:t>the</w:t>
      </w:r>
      <w:r>
        <w:rPr>
          <w:spacing w:val="-4"/>
        </w:rPr>
        <w:t> </w:t>
      </w:r>
      <w:r>
        <w:rPr/>
        <w:t>government</w:t>
      </w:r>
      <w:r>
        <w:rPr>
          <w:spacing w:val="-4"/>
        </w:rPr>
        <w:t> </w:t>
      </w:r>
      <w:r>
        <w:rPr/>
        <w:t>has</w:t>
      </w:r>
      <w:r>
        <w:rPr>
          <w:spacing w:val="-4"/>
        </w:rPr>
        <w:t> </w:t>
      </w:r>
      <w:r>
        <w:rPr/>
        <w:t>proved each and every</w:t>
      </w:r>
      <w:r>
        <w:rPr>
          <w:spacing w:val="-4"/>
        </w:rPr>
        <w:t> </w:t>
      </w:r>
      <w:r>
        <w:rPr/>
        <w:t>one of the following elements beyond a reasonable doubt:</w:t>
      </w:r>
    </w:p>
    <w:p>
      <w:pPr>
        <w:pStyle w:val="BodyText"/>
        <w:spacing w:before="5"/>
      </w:pPr>
    </w:p>
    <w:p>
      <w:pPr>
        <w:pStyle w:val="ListParagraph"/>
        <w:numPr>
          <w:ilvl w:val="1"/>
          <w:numId w:val="4"/>
        </w:numPr>
        <w:tabs>
          <w:tab w:pos="1274" w:val="left" w:leader="none"/>
        </w:tabs>
        <w:spacing w:line="247" w:lineRule="auto" w:before="0" w:after="0"/>
        <w:ind w:left="820" w:right="188" w:firstLine="0"/>
        <w:jc w:val="left"/>
        <w:rPr>
          <w:sz w:val="24"/>
        </w:rPr>
      </w:pPr>
      <w:r>
        <w:rPr>
          <w:sz w:val="24"/>
        </w:rPr>
        <w:t>First:</w:t>
      </w:r>
      <w:r>
        <w:rPr>
          <w:spacing w:val="40"/>
          <w:sz w:val="24"/>
        </w:rPr>
        <w:t> </w:t>
      </w:r>
      <w:r>
        <w:rPr>
          <w:sz w:val="24"/>
        </w:rPr>
        <w:t>That</w:t>
      </w:r>
      <w:r>
        <w:rPr>
          <w:spacing w:val="-4"/>
          <w:sz w:val="24"/>
        </w:rPr>
        <w:t> </w:t>
      </w:r>
      <w:r>
        <w:rPr>
          <w:sz w:val="24"/>
        </w:rPr>
        <w:t>the</w:t>
      </w:r>
      <w:r>
        <w:rPr>
          <w:spacing w:val="-4"/>
          <w:sz w:val="24"/>
        </w:rPr>
        <w:t> </w:t>
      </w:r>
      <w:r>
        <w:rPr>
          <w:sz w:val="24"/>
        </w:rPr>
        <w:t>defendant</w:t>
      </w:r>
      <w:r>
        <w:rPr>
          <w:spacing w:val="-4"/>
          <w:sz w:val="24"/>
        </w:rPr>
        <w:t> </w:t>
      </w:r>
      <w:r>
        <w:rPr>
          <w:sz w:val="24"/>
        </w:rPr>
        <w:t>has</w:t>
      </w:r>
      <w:r>
        <w:rPr>
          <w:spacing w:val="-4"/>
          <w:sz w:val="24"/>
        </w:rPr>
        <w:t> </w:t>
      </w:r>
      <w:r>
        <w:rPr>
          <w:sz w:val="24"/>
        </w:rPr>
        <w:t>been</w:t>
      </w:r>
      <w:r>
        <w:rPr>
          <w:spacing w:val="-4"/>
          <w:sz w:val="24"/>
        </w:rPr>
        <w:t> </w:t>
      </w:r>
      <w:r>
        <w:rPr>
          <w:sz w:val="24"/>
        </w:rPr>
        <w:t>convicted</w:t>
      </w:r>
      <w:r>
        <w:rPr>
          <w:spacing w:val="-4"/>
          <w:sz w:val="24"/>
        </w:rPr>
        <w:t> </w:t>
      </w:r>
      <w:r>
        <w:rPr>
          <w:sz w:val="24"/>
        </w:rPr>
        <w:t>of</w:t>
      </w:r>
      <w:r>
        <w:rPr>
          <w:spacing w:val="-4"/>
          <w:sz w:val="24"/>
        </w:rPr>
        <w:t> </w:t>
      </w:r>
      <w:r>
        <w:rPr>
          <w:sz w:val="24"/>
        </w:rPr>
        <w:t>a</w:t>
      </w:r>
      <w:r>
        <w:rPr>
          <w:spacing w:val="-4"/>
          <w:sz w:val="24"/>
        </w:rPr>
        <w:t> </w:t>
      </w:r>
      <w:r>
        <w:rPr>
          <w:sz w:val="24"/>
        </w:rPr>
        <w:t>crime</w:t>
      </w:r>
      <w:r>
        <w:rPr>
          <w:spacing w:val="-4"/>
          <w:sz w:val="24"/>
        </w:rPr>
        <w:t> </w:t>
      </w:r>
      <w:r>
        <w:rPr>
          <w:sz w:val="24"/>
        </w:rPr>
        <w:t>punishable</w:t>
      </w:r>
      <w:r>
        <w:rPr>
          <w:spacing w:val="-4"/>
          <w:sz w:val="24"/>
        </w:rPr>
        <w:t> </w:t>
      </w:r>
      <w:r>
        <w:rPr>
          <w:sz w:val="24"/>
        </w:rPr>
        <w:t>by</w:t>
      </w:r>
      <w:r>
        <w:rPr>
          <w:spacing w:val="-20"/>
          <w:sz w:val="24"/>
        </w:rPr>
        <w:t> </w:t>
      </w:r>
      <w:r>
        <w:rPr>
          <w:sz w:val="24"/>
        </w:rPr>
        <w:t>imprisonment for more than one year. [The government and the defendant have agreed that defendant has previously</w:t>
      </w:r>
      <w:r>
        <w:rPr>
          <w:spacing w:val="-7"/>
          <w:sz w:val="24"/>
        </w:rPr>
        <w:t> </w:t>
      </w:r>
      <w:r>
        <w:rPr>
          <w:sz w:val="24"/>
        </w:rPr>
        <w:t>been convicted of a crime punishable by</w:t>
      </w:r>
      <w:r>
        <w:rPr>
          <w:spacing w:val="-13"/>
          <w:sz w:val="24"/>
        </w:rPr>
        <w:t> </w:t>
      </w:r>
      <w:r>
        <w:rPr>
          <w:sz w:val="24"/>
        </w:rPr>
        <w:t>imprisonment for more than one </w:t>
      </w:r>
      <w:r>
        <w:rPr>
          <w:spacing w:val="-2"/>
          <w:sz w:val="24"/>
        </w:rPr>
        <w:t>year.]</w:t>
      </w:r>
    </w:p>
    <w:p>
      <w:pPr>
        <w:pStyle w:val="BodyText"/>
        <w:spacing w:before="3"/>
      </w:pPr>
    </w:p>
    <w:p>
      <w:pPr>
        <w:pStyle w:val="ListParagraph"/>
        <w:numPr>
          <w:ilvl w:val="1"/>
          <w:numId w:val="4"/>
        </w:numPr>
        <w:tabs>
          <w:tab w:pos="1258" w:val="left" w:leader="none"/>
        </w:tabs>
        <w:spacing w:line="247" w:lineRule="auto" w:before="0" w:after="0"/>
        <w:ind w:left="820" w:right="857" w:firstLine="0"/>
        <w:jc w:val="left"/>
        <w:rPr>
          <w:sz w:val="24"/>
        </w:rPr>
      </w:pPr>
      <w:r>
        <w:rPr>
          <w:sz w:val="24"/>
        </w:rPr>
        <w:t>Second:</w:t>
      </w:r>
      <w:r>
        <w:rPr>
          <w:spacing w:val="40"/>
          <w:sz w:val="24"/>
        </w:rPr>
        <w:t> </w:t>
      </w:r>
      <w:r>
        <w:rPr>
          <w:sz w:val="24"/>
        </w:rPr>
        <w:t>That</w:t>
      </w:r>
      <w:r>
        <w:rPr>
          <w:spacing w:val="-4"/>
          <w:sz w:val="24"/>
        </w:rPr>
        <w:t> </w:t>
      </w:r>
      <w:r>
        <w:rPr>
          <w:sz w:val="24"/>
        </w:rPr>
        <w:t>the</w:t>
      </w:r>
      <w:r>
        <w:rPr>
          <w:spacing w:val="-4"/>
          <w:sz w:val="24"/>
        </w:rPr>
        <w:t> </w:t>
      </w:r>
      <w:r>
        <w:rPr>
          <w:sz w:val="24"/>
        </w:rPr>
        <w:t>defendant,</w:t>
      </w:r>
      <w:r>
        <w:rPr>
          <w:spacing w:val="-4"/>
          <w:sz w:val="24"/>
        </w:rPr>
        <w:t> </w:t>
      </w:r>
      <w:r>
        <w:rPr>
          <w:sz w:val="24"/>
        </w:rPr>
        <w:t>following</w:t>
      </w:r>
      <w:r>
        <w:rPr>
          <w:spacing w:val="-12"/>
          <w:sz w:val="24"/>
        </w:rPr>
        <w:t> </w:t>
      </w:r>
      <w:r>
        <w:rPr>
          <w:sz w:val="24"/>
        </w:rPr>
        <w:t>his</w:t>
      </w:r>
      <w:r>
        <w:rPr>
          <w:spacing w:val="-4"/>
          <w:sz w:val="24"/>
        </w:rPr>
        <w:t> </w:t>
      </w:r>
      <w:r>
        <w:rPr>
          <w:sz w:val="24"/>
        </w:rPr>
        <w:t>conviction,</w:t>
      </w:r>
      <w:r>
        <w:rPr>
          <w:spacing w:val="-4"/>
          <w:sz w:val="24"/>
        </w:rPr>
        <w:t> </w:t>
      </w:r>
      <w:r>
        <w:rPr>
          <w:sz w:val="24"/>
        </w:rPr>
        <w:t>knowingly</w:t>
      </w:r>
      <w:r>
        <w:rPr>
          <w:spacing w:val="-11"/>
          <w:sz w:val="24"/>
        </w:rPr>
        <w:t> </w:t>
      </w:r>
      <w:r>
        <w:rPr>
          <w:sz w:val="24"/>
        </w:rPr>
        <w:t>possessed</w:t>
      </w:r>
      <w:r>
        <w:rPr>
          <w:spacing w:val="-4"/>
          <w:sz w:val="24"/>
        </w:rPr>
        <w:t> </w:t>
      </w:r>
      <w:r>
        <w:rPr>
          <w:sz w:val="24"/>
        </w:rPr>
        <w:t>a firearm [the ammunition] specified in the indictment.</w:t>
      </w:r>
    </w:p>
    <w:p>
      <w:pPr>
        <w:pStyle w:val="BodyText"/>
        <w:spacing w:before="5"/>
      </w:pPr>
    </w:p>
    <w:p>
      <w:pPr>
        <w:pStyle w:val="ListParagraph"/>
        <w:numPr>
          <w:ilvl w:val="1"/>
          <w:numId w:val="4"/>
        </w:numPr>
        <w:tabs>
          <w:tab w:pos="1200" w:val="left" w:leader="none"/>
        </w:tabs>
        <w:spacing w:line="247" w:lineRule="auto" w:before="0" w:after="0"/>
        <w:ind w:left="820" w:right="299" w:firstLine="0"/>
        <w:jc w:val="left"/>
        <w:rPr>
          <w:sz w:val="24"/>
        </w:rPr>
      </w:pPr>
      <w:r>
        <w:rPr>
          <w:sz w:val="24"/>
        </w:rPr>
        <w:t>Third:</w:t>
      </w:r>
      <w:r>
        <w:rPr>
          <w:spacing w:val="40"/>
          <w:sz w:val="24"/>
        </w:rPr>
        <w:t> </w:t>
      </w:r>
      <w:r>
        <w:rPr>
          <w:sz w:val="24"/>
        </w:rPr>
        <w:t>That</w:t>
      </w:r>
      <w:r>
        <w:rPr>
          <w:spacing w:val="-3"/>
          <w:sz w:val="24"/>
        </w:rPr>
        <w:t> </w:t>
      </w:r>
      <w:r>
        <w:rPr>
          <w:sz w:val="24"/>
        </w:rPr>
        <w:t>at</w:t>
      </w:r>
      <w:r>
        <w:rPr>
          <w:spacing w:val="-3"/>
          <w:sz w:val="24"/>
        </w:rPr>
        <w:t> </w:t>
      </w:r>
      <w:r>
        <w:rPr>
          <w:sz w:val="24"/>
        </w:rPr>
        <w:t>the</w:t>
      </w:r>
      <w:r>
        <w:rPr>
          <w:spacing w:val="-3"/>
          <w:sz w:val="24"/>
        </w:rPr>
        <w:t> </w:t>
      </w:r>
      <w:r>
        <w:rPr>
          <w:sz w:val="24"/>
        </w:rPr>
        <w:t>time</w:t>
      </w:r>
      <w:r>
        <w:rPr>
          <w:spacing w:val="-3"/>
          <w:sz w:val="24"/>
        </w:rPr>
        <w:t> </w:t>
      </w:r>
      <w:r>
        <w:rPr>
          <w:sz w:val="24"/>
        </w:rPr>
        <w:t>the</w:t>
      </w:r>
      <w:r>
        <w:rPr>
          <w:spacing w:val="-3"/>
          <w:sz w:val="24"/>
        </w:rPr>
        <w:t> </w:t>
      </w:r>
      <w:r>
        <w:rPr>
          <w:sz w:val="24"/>
        </w:rPr>
        <w:t>defendant</w:t>
      </w:r>
      <w:r>
        <w:rPr>
          <w:spacing w:val="-3"/>
          <w:sz w:val="24"/>
        </w:rPr>
        <w:t> </w:t>
      </w:r>
      <w:r>
        <w:rPr>
          <w:sz w:val="24"/>
        </w:rPr>
        <w:t>possessed</w:t>
      </w:r>
      <w:r>
        <w:rPr>
          <w:spacing w:val="-3"/>
          <w:sz w:val="24"/>
        </w:rPr>
        <w:t> </w:t>
      </w:r>
      <w:r>
        <w:rPr>
          <w:sz w:val="24"/>
        </w:rPr>
        <w:t>the</w:t>
      </w:r>
      <w:r>
        <w:rPr>
          <w:spacing w:val="-3"/>
          <w:sz w:val="24"/>
        </w:rPr>
        <w:t> </w:t>
      </w:r>
      <w:r>
        <w:rPr>
          <w:sz w:val="24"/>
        </w:rPr>
        <w:t>firearm</w:t>
      </w:r>
      <w:r>
        <w:rPr>
          <w:spacing w:val="-3"/>
          <w:sz w:val="24"/>
        </w:rPr>
        <w:t> </w:t>
      </w:r>
      <w:r>
        <w:rPr>
          <w:sz w:val="24"/>
        </w:rPr>
        <w:t>[ammunition],</w:t>
      </w:r>
      <w:r>
        <w:rPr>
          <w:spacing w:val="-5"/>
          <w:sz w:val="24"/>
        </w:rPr>
        <w:t> </w:t>
      </w:r>
      <w:r>
        <w:rPr>
          <w:sz w:val="24"/>
        </w:rPr>
        <w:t>he</w:t>
      </w:r>
      <w:r>
        <w:rPr>
          <w:spacing w:val="40"/>
          <w:sz w:val="24"/>
        </w:rPr>
        <w:t> </w:t>
      </w:r>
      <w:r>
        <w:rPr>
          <w:sz w:val="24"/>
        </w:rPr>
        <w:t>knew he had been convicted of a crime punishable by</w:t>
      </w:r>
      <w:r>
        <w:rPr>
          <w:spacing w:val="-11"/>
          <w:sz w:val="24"/>
        </w:rPr>
        <w:t> </w:t>
      </w:r>
      <w:r>
        <w:rPr>
          <w:sz w:val="24"/>
        </w:rPr>
        <w:t>imprisonment for more than one year.</w:t>
      </w:r>
    </w:p>
    <w:p>
      <w:pPr>
        <w:pStyle w:val="BodyText"/>
        <w:spacing w:before="5"/>
      </w:pPr>
    </w:p>
    <w:p>
      <w:pPr>
        <w:pStyle w:val="ListParagraph"/>
        <w:numPr>
          <w:ilvl w:val="1"/>
          <w:numId w:val="4"/>
        </w:numPr>
        <w:tabs>
          <w:tab w:pos="1214" w:val="left" w:leader="none"/>
        </w:tabs>
        <w:spacing w:line="247" w:lineRule="auto" w:before="1" w:after="0"/>
        <w:ind w:left="820" w:right="196" w:firstLine="0"/>
        <w:jc w:val="left"/>
        <w:rPr>
          <w:sz w:val="24"/>
        </w:rPr>
      </w:pPr>
      <w:r>
        <w:rPr>
          <w:sz w:val="24"/>
        </w:rPr>
        <w:t>Fourth:</w:t>
      </w:r>
      <w:r>
        <w:rPr>
          <w:spacing w:val="40"/>
          <w:sz w:val="24"/>
        </w:rPr>
        <w:t> </w:t>
      </w:r>
      <w:r>
        <w:rPr>
          <w:sz w:val="24"/>
        </w:rPr>
        <w:t>That</w:t>
      </w:r>
      <w:r>
        <w:rPr>
          <w:spacing w:val="-4"/>
          <w:sz w:val="24"/>
        </w:rPr>
        <w:t> </w:t>
      </w:r>
      <w:r>
        <w:rPr>
          <w:sz w:val="24"/>
        </w:rPr>
        <w:t>the</w:t>
      </w:r>
      <w:r>
        <w:rPr>
          <w:spacing w:val="-4"/>
          <w:sz w:val="24"/>
        </w:rPr>
        <w:t> </w:t>
      </w:r>
      <w:r>
        <w:rPr>
          <w:sz w:val="24"/>
        </w:rPr>
        <w:t>specified</w:t>
      </w:r>
      <w:r>
        <w:rPr>
          <w:spacing w:val="-4"/>
          <w:sz w:val="24"/>
        </w:rPr>
        <w:t> </w:t>
      </w:r>
      <w:r>
        <w:rPr>
          <w:sz w:val="24"/>
        </w:rPr>
        <w:t>firearm</w:t>
      </w:r>
      <w:r>
        <w:rPr>
          <w:spacing w:val="-4"/>
          <w:sz w:val="24"/>
        </w:rPr>
        <w:t> </w:t>
      </w:r>
      <w:r>
        <w:rPr>
          <w:sz w:val="24"/>
        </w:rPr>
        <w:t>[ammunition]</w:t>
      </w:r>
      <w:r>
        <w:rPr>
          <w:spacing w:val="-2"/>
          <w:sz w:val="24"/>
        </w:rPr>
        <w:t> </w:t>
      </w:r>
      <w:r>
        <w:rPr>
          <w:sz w:val="24"/>
        </w:rPr>
        <w:t>crossed</w:t>
      </w:r>
      <w:r>
        <w:rPr>
          <w:spacing w:val="-4"/>
          <w:sz w:val="24"/>
        </w:rPr>
        <w:t> </w:t>
      </w:r>
      <w:r>
        <w:rPr>
          <w:sz w:val="24"/>
        </w:rPr>
        <w:t>a</w:t>
      </w:r>
      <w:r>
        <w:rPr>
          <w:spacing w:val="-4"/>
          <w:sz w:val="24"/>
        </w:rPr>
        <w:t> </w:t>
      </w:r>
      <w:r>
        <w:rPr>
          <w:sz w:val="24"/>
        </w:rPr>
        <w:t>state</w:t>
      </w:r>
      <w:r>
        <w:rPr>
          <w:spacing w:val="-4"/>
          <w:sz w:val="24"/>
        </w:rPr>
        <w:t> </w:t>
      </w:r>
      <w:r>
        <w:rPr>
          <w:sz w:val="24"/>
        </w:rPr>
        <w:t>line</w:t>
      </w:r>
      <w:r>
        <w:rPr>
          <w:spacing w:val="-4"/>
          <w:sz w:val="24"/>
        </w:rPr>
        <w:t> </w:t>
      </w:r>
      <w:r>
        <w:rPr>
          <w:sz w:val="24"/>
        </w:rPr>
        <w:t>prior</w:t>
      </w:r>
      <w:r>
        <w:rPr>
          <w:spacing w:val="-4"/>
          <w:sz w:val="24"/>
        </w:rPr>
        <w:t> </w:t>
      </w:r>
      <w:r>
        <w:rPr>
          <w:sz w:val="24"/>
        </w:rPr>
        <w:t>to</w:t>
      </w:r>
      <w:r>
        <w:rPr>
          <w:spacing w:val="-4"/>
          <w:sz w:val="24"/>
        </w:rPr>
        <w:t> </w:t>
      </w:r>
      <w:r>
        <w:rPr>
          <w:sz w:val="24"/>
        </w:rPr>
        <w:t>[during</w:t>
      </w:r>
      <w:r>
        <w:rPr>
          <w:sz w:val="24"/>
        </w:rPr>
        <w:t>] the alleged possession.</w:t>
      </w:r>
      <w:r>
        <w:rPr>
          <w:spacing w:val="40"/>
          <w:sz w:val="24"/>
        </w:rPr>
        <w:t> </w:t>
      </w:r>
      <w:r>
        <w:rPr>
          <w:sz w:val="24"/>
        </w:rPr>
        <w:t>[It is sufficient for this element to show that the firearm [ammunition] was manufactured in a state other than [</w:t>
      </w:r>
      <w:r>
        <w:rPr>
          <w:i/>
          <w:sz w:val="24"/>
        </w:rPr>
        <w:t>name state in which offense</w:t>
      </w:r>
      <w:r>
        <w:rPr>
          <w:i/>
          <w:sz w:val="24"/>
        </w:rPr>
        <w:t> </w:t>
      </w:r>
      <w:r>
        <w:rPr>
          <w:i/>
          <w:spacing w:val="-2"/>
          <w:sz w:val="24"/>
        </w:rPr>
        <w:t>occurred</w:t>
      </w:r>
      <w:r>
        <w:rPr>
          <w:spacing w:val="-2"/>
          <w:sz w:val="24"/>
        </w:rPr>
        <w:t>].]</w:t>
      </w:r>
    </w:p>
    <w:p>
      <w:pPr>
        <w:pStyle w:val="BodyText"/>
        <w:spacing w:before="2"/>
      </w:pPr>
    </w:p>
    <w:p>
      <w:pPr>
        <w:pStyle w:val="ListParagraph"/>
        <w:numPr>
          <w:ilvl w:val="0"/>
          <w:numId w:val="4"/>
        </w:numPr>
        <w:tabs>
          <w:tab w:pos="440" w:val="left" w:leader="none"/>
        </w:tabs>
        <w:spacing w:line="240" w:lineRule="auto" w:before="1" w:after="0"/>
        <w:ind w:left="439" w:right="0" w:hanging="340"/>
        <w:jc w:val="left"/>
        <w:rPr>
          <w:sz w:val="24"/>
        </w:rPr>
      </w:pPr>
      <w:r>
        <w:rPr>
          <w:sz w:val="24"/>
        </w:rPr>
        <w:t>Now</w:t>
      </w:r>
      <w:r>
        <w:rPr>
          <w:spacing w:val="-2"/>
          <w:sz w:val="24"/>
        </w:rPr>
        <w:t> </w:t>
      </w:r>
      <w:r>
        <w:rPr>
          <w:sz w:val="24"/>
        </w:rPr>
        <w:t>I</w:t>
      </w:r>
      <w:r>
        <w:rPr>
          <w:spacing w:val="-9"/>
          <w:sz w:val="24"/>
        </w:rPr>
        <w:t> </w:t>
      </w:r>
      <w:r>
        <w:rPr>
          <w:sz w:val="24"/>
        </w:rPr>
        <w:t>will</w:t>
      </w:r>
      <w:r>
        <w:rPr>
          <w:spacing w:val="-2"/>
          <w:sz w:val="24"/>
        </w:rPr>
        <w:t> </w:t>
      </w:r>
      <w:r>
        <w:rPr>
          <w:sz w:val="24"/>
        </w:rPr>
        <w:t>give</w:t>
      </w:r>
      <w:r>
        <w:rPr>
          <w:spacing w:val="-1"/>
          <w:sz w:val="24"/>
        </w:rPr>
        <w:t> </w:t>
      </w:r>
      <w:r>
        <w:rPr>
          <w:sz w:val="24"/>
        </w:rPr>
        <w:t>you</w:t>
      </w:r>
      <w:r>
        <w:rPr>
          <w:spacing w:val="-1"/>
          <w:sz w:val="24"/>
        </w:rPr>
        <w:t> </w:t>
      </w:r>
      <w:r>
        <w:rPr>
          <w:sz w:val="24"/>
        </w:rPr>
        <w:t>more</w:t>
      </w:r>
      <w:r>
        <w:rPr>
          <w:spacing w:val="-2"/>
          <w:sz w:val="24"/>
        </w:rPr>
        <w:t> </w:t>
      </w:r>
      <w:r>
        <w:rPr>
          <w:sz w:val="24"/>
        </w:rPr>
        <w:t>detailed</w:t>
      </w:r>
      <w:r>
        <w:rPr>
          <w:spacing w:val="-1"/>
          <w:sz w:val="24"/>
        </w:rPr>
        <w:t> </w:t>
      </w:r>
      <w:r>
        <w:rPr>
          <w:sz w:val="24"/>
        </w:rPr>
        <w:t>instructions</w:t>
      </w:r>
      <w:r>
        <w:rPr>
          <w:spacing w:val="-2"/>
          <w:sz w:val="24"/>
        </w:rPr>
        <w:t> </w:t>
      </w:r>
      <w:r>
        <w:rPr>
          <w:sz w:val="24"/>
        </w:rPr>
        <w:t>on</w:t>
      </w:r>
      <w:r>
        <w:rPr>
          <w:spacing w:val="-1"/>
          <w:sz w:val="24"/>
        </w:rPr>
        <w:t> </w:t>
      </w:r>
      <w:r>
        <w:rPr>
          <w:sz w:val="24"/>
        </w:rPr>
        <w:t>some</w:t>
      </w:r>
      <w:r>
        <w:rPr>
          <w:spacing w:val="-1"/>
          <w:sz w:val="24"/>
        </w:rPr>
        <w:t> </w:t>
      </w:r>
      <w:r>
        <w:rPr>
          <w:sz w:val="24"/>
        </w:rPr>
        <w:t>of</w:t>
      </w:r>
      <w:r>
        <w:rPr>
          <w:spacing w:val="-2"/>
          <w:sz w:val="24"/>
        </w:rPr>
        <w:t> </w:t>
      </w:r>
      <w:r>
        <w:rPr>
          <w:sz w:val="24"/>
        </w:rPr>
        <w:t>these</w:t>
      </w:r>
      <w:r>
        <w:rPr>
          <w:spacing w:val="-1"/>
          <w:sz w:val="24"/>
        </w:rPr>
        <w:t> </w:t>
      </w:r>
      <w:r>
        <w:rPr>
          <w:spacing w:val="-2"/>
          <w:sz w:val="24"/>
        </w:rPr>
        <w:t>elements.</w:t>
      </w:r>
    </w:p>
    <w:p>
      <w:pPr>
        <w:pStyle w:val="BodyText"/>
        <w:spacing w:before="2"/>
        <w:rPr>
          <w:sz w:val="25"/>
        </w:rPr>
      </w:pPr>
    </w:p>
    <w:p>
      <w:pPr>
        <w:pStyle w:val="ListParagraph"/>
        <w:numPr>
          <w:ilvl w:val="1"/>
          <w:numId w:val="4"/>
        </w:numPr>
        <w:tabs>
          <w:tab w:pos="1274" w:val="left" w:leader="none"/>
        </w:tabs>
        <w:spacing w:line="247" w:lineRule="auto" w:before="1" w:after="0"/>
        <w:ind w:left="820" w:right="431" w:firstLine="0"/>
        <w:jc w:val="both"/>
        <w:rPr>
          <w:sz w:val="24"/>
        </w:rPr>
      </w:pPr>
      <w:r>
        <w:rPr>
          <w:sz w:val="24"/>
        </w:rPr>
        <w:t>[</w:t>
      </w:r>
      <w:r>
        <w:rPr>
          <w:i/>
          <w:sz w:val="24"/>
        </w:rPr>
        <w:t>Insert</w:t>
      </w:r>
      <w:r>
        <w:rPr>
          <w:i/>
          <w:spacing w:val="-4"/>
          <w:sz w:val="24"/>
        </w:rPr>
        <w:t> </w:t>
      </w:r>
      <w:r>
        <w:rPr>
          <w:i/>
          <w:sz w:val="24"/>
        </w:rPr>
        <w:t>applicable</w:t>
      </w:r>
      <w:r>
        <w:rPr>
          <w:i/>
          <w:spacing w:val="-4"/>
          <w:sz w:val="24"/>
        </w:rPr>
        <w:t> </w:t>
      </w:r>
      <w:r>
        <w:rPr>
          <w:i/>
          <w:sz w:val="24"/>
        </w:rPr>
        <w:t>definition</w:t>
      </w:r>
      <w:r>
        <w:rPr>
          <w:i/>
          <w:spacing w:val="-4"/>
          <w:sz w:val="24"/>
        </w:rPr>
        <w:t> </w:t>
      </w:r>
      <w:r>
        <w:rPr>
          <w:i/>
          <w:sz w:val="24"/>
        </w:rPr>
        <w:t>of</w:t>
      </w:r>
      <w:r>
        <w:rPr>
          <w:i/>
          <w:spacing w:val="-4"/>
          <w:sz w:val="24"/>
        </w:rPr>
        <w:t> </w:t>
      </w:r>
      <w:r>
        <w:rPr>
          <w:i/>
          <w:sz w:val="24"/>
        </w:rPr>
        <w:t>possession</w:t>
      </w:r>
      <w:r>
        <w:rPr>
          <w:i/>
          <w:spacing w:val="-4"/>
          <w:sz w:val="24"/>
        </w:rPr>
        <w:t> </w:t>
      </w:r>
      <w:r>
        <w:rPr>
          <w:i/>
          <w:sz w:val="24"/>
        </w:rPr>
        <w:t>from</w:t>
      </w:r>
      <w:r>
        <w:rPr>
          <w:i/>
          <w:spacing w:val="-4"/>
          <w:sz w:val="24"/>
        </w:rPr>
        <w:t> </w:t>
      </w:r>
      <w:r>
        <w:rPr>
          <w:i/>
          <w:sz w:val="24"/>
        </w:rPr>
        <w:t>Instructions</w:t>
      </w:r>
      <w:r>
        <w:rPr>
          <w:i/>
          <w:spacing w:val="-4"/>
          <w:sz w:val="24"/>
        </w:rPr>
        <w:t> </w:t>
      </w:r>
      <w:r>
        <w:rPr>
          <w:i/>
          <w:sz w:val="24"/>
        </w:rPr>
        <w:t>2.10,</w:t>
      </w:r>
      <w:r>
        <w:rPr>
          <w:i/>
          <w:spacing w:val="-4"/>
          <w:sz w:val="24"/>
        </w:rPr>
        <w:t> </w:t>
      </w:r>
      <w:r>
        <w:rPr>
          <w:i/>
          <w:sz w:val="24"/>
        </w:rPr>
        <w:t>2.10A,</w:t>
      </w:r>
      <w:r>
        <w:rPr>
          <w:i/>
          <w:spacing w:val="-4"/>
          <w:sz w:val="24"/>
        </w:rPr>
        <w:t> </w:t>
      </w:r>
      <w:r>
        <w:rPr>
          <w:i/>
          <w:sz w:val="24"/>
        </w:rPr>
        <w:t>and</w:t>
      </w:r>
      <w:r>
        <w:rPr>
          <w:i/>
          <w:spacing w:val="-4"/>
          <w:sz w:val="24"/>
        </w:rPr>
        <w:t> </w:t>
      </w:r>
      <w:r>
        <w:rPr>
          <w:i/>
          <w:sz w:val="24"/>
        </w:rPr>
        <w:t>2.11</w:t>
      </w:r>
      <w:r>
        <w:rPr>
          <w:i/>
          <w:sz w:val="24"/>
        </w:rPr>
        <w:t> here</w:t>
      </w:r>
      <w:r>
        <w:rPr>
          <w:i/>
          <w:spacing w:val="-3"/>
          <w:sz w:val="24"/>
        </w:rPr>
        <w:t> </w:t>
      </w:r>
      <w:r>
        <w:rPr>
          <w:i/>
          <w:sz w:val="24"/>
        </w:rPr>
        <w:t>or</w:t>
      </w:r>
      <w:r>
        <w:rPr>
          <w:i/>
          <w:spacing w:val="-3"/>
          <w:sz w:val="24"/>
        </w:rPr>
        <w:t> </w:t>
      </w:r>
      <w:r>
        <w:rPr>
          <w:i/>
          <w:sz w:val="24"/>
        </w:rPr>
        <w:t>as</w:t>
      </w:r>
      <w:r>
        <w:rPr>
          <w:i/>
          <w:spacing w:val="-3"/>
          <w:sz w:val="24"/>
        </w:rPr>
        <w:t> </w:t>
      </w:r>
      <w:r>
        <w:rPr>
          <w:i/>
          <w:sz w:val="24"/>
        </w:rPr>
        <w:t>a</w:t>
      </w:r>
      <w:r>
        <w:rPr>
          <w:i/>
          <w:spacing w:val="-3"/>
          <w:sz w:val="24"/>
        </w:rPr>
        <w:t> </w:t>
      </w:r>
      <w:r>
        <w:rPr>
          <w:i/>
          <w:sz w:val="24"/>
        </w:rPr>
        <w:t>separate</w:t>
      </w:r>
      <w:r>
        <w:rPr>
          <w:i/>
          <w:spacing w:val="-3"/>
          <w:sz w:val="24"/>
        </w:rPr>
        <w:t> </w:t>
      </w:r>
      <w:r>
        <w:rPr>
          <w:i/>
          <w:sz w:val="24"/>
        </w:rPr>
        <w:t>instruction</w:t>
      </w:r>
      <w:r>
        <w:rPr>
          <w:sz w:val="24"/>
        </w:rPr>
        <w:t>].</w:t>
      </w:r>
      <w:r>
        <w:rPr>
          <w:spacing w:val="40"/>
          <w:sz w:val="24"/>
        </w:rPr>
        <w:t> </w:t>
      </w:r>
      <w:r>
        <w:rPr>
          <w:sz w:val="24"/>
        </w:rPr>
        <w:t>[The</w:t>
      </w:r>
      <w:r>
        <w:rPr>
          <w:spacing w:val="-3"/>
          <w:sz w:val="24"/>
        </w:rPr>
        <w:t> </w:t>
      </w:r>
      <w:r>
        <w:rPr>
          <w:sz w:val="24"/>
        </w:rPr>
        <w:t>defendant</w:t>
      </w:r>
      <w:r>
        <w:rPr>
          <w:spacing w:val="-3"/>
          <w:sz w:val="24"/>
        </w:rPr>
        <w:t> </w:t>
      </w:r>
      <w:r>
        <w:rPr>
          <w:sz w:val="24"/>
        </w:rPr>
        <w:t>does</w:t>
      </w:r>
      <w:r>
        <w:rPr>
          <w:spacing w:val="-3"/>
          <w:sz w:val="24"/>
        </w:rPr>
        <w:t> </w:t>
      </w:r>
      <w:r>
        <w:rPr>
          <w:sz w:val="24"/>
        </w:rPr>
        <w:t>not</w:t>
      </w:r>
      <w:r>
        <w:rPr>
          <w:spacing w:val="-3"/>
          <w:sz w:val="24"/>
        </w:rPr>
        <w:t> </w:t>
      </w:r>
      <w:r>
        <w:rPr>
          <w:sz w:val="24"/>
        </w:rPr>
        <w:t>have</w:t>
      </w:r>
      <w:r>
        <w:rPr>
          <w:spacing w:val="-3"/>
          <w:sz w:val="24"/>
        </w:rPr>
        <w:t> </w:t>
      </w:r>
      <w:r>
        <w:rPr>
          <w:sz w:val="24"/>
        </w:rPr>
        <w:t>to</w:t>
      </w:r>
      <w:r>
        <w:rPr>
          <w:spacing w:val="-3"/>
          <w:sz w:val="24"/>
        </w:rPr>
        <w:t> </w:t>
      </w:r>
      <w:r>
        <w:rPr>
          <w:sz w:val="24"/>
        </w:rPr>
        <w:t>own</w:t>
      </w:r>
      <w:r>
        <w:rPr>
          <w:spacing w:val="-3"/>
          <w:sz w:val="24"/>
        </w:rPr>
        <w:t> </w:t>
      </w:r>
      <w:r>
        <w:rPr>
          <w:sz w:val="24"/>
        </w:rPr>
        <w:t>the</w:t>
      </w:r>
      <w:r>
        <w:rPr>
          <w:spacing w:val="-3"/>
          <w:sz w:val="24"/>
        </w:rPr>
        <w:t> </w:t>
      </w:r>
      <w:r>
        <w:rPr>
          <w:sz w:val="24"/>
        </w:rPr>
        <w:t>firearm</w:t>
      </w:r>
      <w:r>
        <w:rPr>
          <w:spacing w:val="-3"/>
          <w:sz w:val="24"/>
        </w:rPr>
        <w:t> </w:t>
      </w:r>
      <w:r>
        <w:rPr>
          <w:sz w:val="24"/>
        </w:rPr>
        <w:t>in order to possess the firearm.]</w:t>
      </w:r>
    </w:p>
    <w:p>
      <w:pPr>
        <w:pStyle w:val="BodyText"/>
        <w:spacing w:before="3"/>
      </w:pPr>
    </w:p>
    <w:p>
      <w:pPr>
        <w:pStyle w:val="ListParagraph"/>
        <w:numPr>
          <w:ilvl w:val="1"/>
          <w:numId w:val="4"/>
        </w:numPr>
        <w:tabs>
          <w:tab w:pos="1198" w:val="left" w:leader="none"/>
        </w:tabs>
        <w:spacing w:line="240" w:lineRule="auto" w:before="1" w:after="0"/>
        <w:ind w:left="1197" w:right="0" w:hanging="378"/>
        <w:jc w:val="both"/>
        <w:rPr>
          <w:sz w:val="24"/>
        </w:rPr>
      </w:pPr>
      <w:r>
        <w:rPr>
          <w:sz w:val="24"/>
        </w:rPr>
        <w:t>[</w:t>
      </w:r>
      <w:r>
        <w:rPr>
          <w:i/>
          <w:sz w:val="24"/>
        </w:rPr>
        <w:t>Insert</w:t>
      </w:r>
      <w:r>
        <w:rPr>
          <w:i/>
          <w:spacing w:val="-1"/>
          <w:sz w:val="24"/>
        </w:rPr>
        <w:t> </w:t>
      </w:r>
      <w:r>
        <w:rPr>
          <w:i/>
          <w:sz w:val="24"/>
        </w:rPr>
        <w:t>one or both</w:t>
      </w:r>
      <w:r>
        <w:rPr>
          <w:i/>
          <w:spacing w:val="-1"/>
          <w:sz w:val="24"/>
        </w:rPr>
        <w:t> </w:t>
      </w:r>
      <w:r>
        <w:rPr>
          <w:i/>
          <w:sz w:val="24"/>
        </w:rPr>
        <w:t>of the definitions</w:t>
      </w:r>
      <w:r>
        <w:rPr>
          <w:i/>
          <w:spacing w:val="-1"/>
          <w:sz w:val="24"/>
        </w:rPr>
        <w:t> </w:t>
      </w:r>
      <w:r>
        <w:rPr>
          <w:i/>
          <w:spacing w:val="-2"/>
          <w:sz w:val="24"/>
        </w:rPr>
        <w:t>below</w:t>
      </w:r>
      <w:r>
        <w:rPr>
          <w:spacing w:val="-2"/>
          <w:sz w:val="24"/>
        </w:rPr>
        <w:t>].</w:t>
      </w:r>
    </w:p>
    <w:p>
      <w:pPr>
        <w:pStyle w:val="BodyText"/>
        <w:spacing w:before="2"/>
        <w:rPr>
          <w:sz w:val="25"/>
        </w:rPr>
      </w:pPr>
    </w:p>
    <w:p>
      <w:pPr>
        <w:pStyle w:val="BodyText"/>
        <w:spacing w:line="247" w:lineRule="auto" w:before="1"/>
        <w:ind w:left="1540" w:right="171"/>
      </w:pPr>
      <w:r>
        <w:rPr/>
        <w:t>[(1)</w:t>
      </w:r>
      <w:r>
        <w:rPr>
          <w:spacing w:val="40"/>
        </w:rPr>
        <w:t> </w:t>
      </w:r>
      <w:r>
        <w:rPr/>
        <w:t>The term “firearm” means any</w:t>
      </w:r>
      <w:r>
        <w:rPr>
          <w:spacing w:val="-11"/>
        </w:rPr>
        <w:t> </w:t>
      </w:r>
      <w:r>
        <w:rPr/>
        <w:t>weapon which will or is designed to or may readily</w:t>
      </w:r>
      <w:r>
        <w:rPr>
          <w:spacing w:val="-9"/>
        </w:rPr>
        <w:t> </w:t>
      </w:r>
      <w:r>
        <w:rPr/>
        <w:t>be converted to expel a projectile by</w:t>
      </w:r>
      <w:r>
        <w:rPr>
          <w:spacing w:val="-11"/>
        </w:rPr>
        <w:t> </w:t>
      </w:r>
      <w:r>
        <w:rPr/>
        <w:t>the action of an explosive. [The term firearm</w:t>
      </w:r>
      <w:r>
        <w:rPr>
          <w:spacing w:val="-5"/>
        </w:rPr>
        <w:t> </w:t>
      </w:r>
      <w:r>
        <w:rPr/>
        <w:t>also</w:t>
      </w:r>
      <w:r>
        <w:rPr>
          <w:spacing w:val="-3"/>
        </w:rPr>
        <w:t> </w:t>
      </w:r>
      <w:r>
        <w:rPr/>
        <w:t>means</w:t>
      </w:r>
      <w:r>
        <w:rPr>
          <w:spacing w:val="-3"/>
        </w:rPr>
        <w:t> </w:t>
      </w:r>
      <w:r>
        <w:rPr/>
        <w:t>the</w:t>
      </w:r>
      <w:r>
        <w:rPr>
          <w:spacing w:val="-3"/>
        </w:rPr>
        <w:t> </w:t>
      </w:r>
      <w:r>
        <w:rPr/>
        <w:t>frame</w:t>
      </w:r>
      <w:r>
        <w:rPr>
          <w:spacing w:val="-3"/>
        </w:rPr>
        <w:t> </w:t>
      </w:r>
      <w:r>
        <w:rPr/>
        <w:t>or</w:t>
      </w:r>
      <w:r>
        <w:rPr>
          <w:spacing w:val="-3"/>
        </w:rPr>
        <w:t> </w:t>
      </w:r>
      <w:r>
        <w:rPr/>
        <w:t>receiver</w:t>
      </w:r>
      <w:r>
        <w:rPr>
          <w:spacing w:val="-3"/>
        </w:rPr>
        <w:t> </w:t>
      </w:r>
      <w:r>
        <w:rPr/>
        <w:t>of</w:t>
      </w:r>
      <w:r>
        <w:rPr>
          <w:spacing w:val="-3"/>
        </w:rPr>
        <w:t> </w:t>
      </w:r>
      <w:r>
        <w:rPr/>
        <w:t>any</w:t>
      </w:r>
      <w:r>
        <w:rPr>
          <w:spacing w:val="-23"/>
        </w:rPr>
        <w:t> </w:t>
      </w:r>
      <w:r>
        <w:rPr/>
        <w:t>such</w:t>
      </w:r>
      <w:r>
        <w:rPr>
          <w:spacing w:val="-3"/>
        </w:rPr>
        <w:t> </w:t>
      </w:r>
      <w:r>
        <w:rPr/>
        <w:t>weapon,</w:t>
      </w:r>
      <w:r>
        <w:rPr>
          <w:spacing w:val="-3"/>
        </w:rPr>
        <w:t> </w:t>
      </w:r>
      <w:r>
        <w:rPr/>
        <w:t>any</w:t>
      </w:r>
      <w:r>
        <w:rPr>
          <w:spacing w:val="-15"/>
        </w:rPr>
        <w:t> </w:t>
      </w:r>
      <w:r>
        <w:rPr/>
        <w:t>firearm</w:t>
      </w:r>
      <w:r>
        <w:rPr>
          <w:spacing w:val="-3"/>
        </w:rPr>
        <w:t> </w:t>
      </w:r>
      <w:r>
        <w:rPr/>
        <w:t>muffler or</w:t>
      </w:r>
      <w:r>
        <w:rPr>
          <w:spacing w:val="-5"/>
        </w:rPr>
        <w:t> </w:t>
      </w:r>
      <w:r>
        <w:rPr/>
        <w:t>firearm</w:t>
      </w:r>
      <w:r>
        <w:rPr>
          <w:spacing w:val="-3"/>
        </w:rPr>
        <w:t> </w:t>
      </w:r>
      <w:r>
        <w:rPr/>
        <w:t>silencer,</w:t>
      </w:r>
      <w:r>
        <w:rPr>
          <w:spacing w:val="-3"/>
        </w:rPr>
        <w:t> </w:t>
      </w:r>
      <w:r>
        <w:rPr/>
        <w:t>or</w:t>
      </w:r>
      <w:r>
        <w:rPr>
          <w:spacing w:val="-3"/>
        </w:rPr>
        <w:t> </w:t>
      </w:r>
      <w:r>
        <w:rPr/>
        <w:t>any</w:t>
      </w:r>
      <w:r>
        <w:rPr>
          <w:spacing w:val="-16"/>
        </w:rPr>
        <w:t> </w:t>
      </w:r>
      <w:r>
        <w:rPr/>
        <w:t>destructive</w:t>
      </w:r>
      <w:r>
        <w:rPr>
          <w:spacing w:val="-3"/>
        </w:rPr>
        <w:t> </w:t>
      </w:r>
      <w:r>
        <w:rPr/>
        <w:t>device.]</w:t>
      </w:r>
      <w:r>
        <w:rPr>
          <w:spacing w:val="-5"/>
        </w:rPr>
        <w:t> </w:t>
      </w:r>
      <w:r>
        <w:rPr/>
        <w:t>[The</w:t>
      </w:r>
      <w:r>
        <w:rPr>
          <w:spacing w:val="-3"/>
        </w:rPr>
        <w:t> </w:t>
      </w:r>
      <w:r>
        <w:rPr/>
        <w:t>term</w:t>
      </w:r>
      <w:r>
        <w:rPr>
          <w:spacing w:val="-3"/>
        </w:rPr>
        <w:t> </w:t>
      </w:r>
      <w:r>
        <w:rPr/>
        <w:t>firearm</w:t>
      </w:r>
      <w:r>
        <w:rPr>
          <w:spacing w:val="-3"/>
        </w:rPr>
        <w:t> </w:t>
      </w:r>
      <w:r>
        <w:rPr/>
        <w:t>does</w:t>
      </w:r>
      <w:r>
        <w:rPr>
          <w:spacing w:val="-3"/>
        </w:rPr>
        <w:t> </w:t>
      </w:r>
      <w:r>
        <w:rPr/>
        <w:t>not</w:t>
      </w:r>
      <w:r>
        <w:rPr>
          <w:spacing w:val="-3"/>
        </w:rPr>
        <w:t> </w:t>
      </w:r>
      <w:r>
        <w:rPr/>
        <w:t>include an antique firearm.] [The term firearm includes starter guns.]]</w:t>
      </w:r>
    </w:p>
    <w:p>
      <w:pPr>
        <w:pStyle w:val="BodyText"/>
        <w:spacing w:before="1"/>
      </w:pPr>
    </w:p>
    <w:p>
      <w:pPr>
        <w:pStyle w:val="BodyText"/>
        <w:spacing w:line="247" w:lineRule="auto"/>
        <w:ind w:left="1540" w:right="205"/>
      </w:pPr>
      <w:r>
        <w:rPr/>
        <w:t>[(2)</w:t>
      </w:r>
      <w:r>
        <w:rPr>
          <w:spacing w:val="-6"/>
        </w:rPr>
        <w:t> </w:t>
      </w:r>
      <w:r>
        <w:rPr/>
        <w:t>The</w:t>
      </w:r>
      <w:r>
        <w:rPr>
          <w:spacing w:val="-5"/>
        </w:rPr>
        <w:t> </w:t>
      </w:r>
      <w:r>
        <w:rPr/>
        <w:t>term</w:t>
      </w:r>
      <w:r>
        <w:rPr>
          <w:spacing w:val="-5"/>
        </w:rPr>
        <w:t> </w:t>
      </w:r>
      <w:r>
        <w:rPr/>
        <w:t>“ammunition”</w:t>
      </w:r>
      <w:r>
        <w:rPr>
          <w:spacing w:val="-5"/>
        </w:rPr>
        <w:t> </w:t>
      </w:r>
      <w:r>
        <w:rPr/>
        <w:t>means</w:t>
      </w:r>
      <w:r>
        <w:rPr>
          <w:spacing w:val="-5"/>
        </w:rPr>
        <w:t> </w:t>
      </w:r>
      <w:r>
        <w:rPr/>
        <w:t>ammunition</w:t>
      </w:r>
      <w:r>
        <w:rPr>
          <w:spacing w:val="-5"/>
        </w:rPr>
        <w:t> </w:t>
      </w:r>
      <w:r>
        <w:rPr/>
        <w:t>or</w:t>
      </w:r>
      <w:r>
        <w:rPr>
          <w:spacing w:val="-5"/>
        </w:rPr>
        <w:t> </w:t>
      </w:r>
      <w:r>
        <w:rPr/>
        <w:t>cartridge</w:t>
      </w:r>
      <w:r>
        <w:rPr>
          <w:spacing w:val="-5"/>
        </w:rPr>
        <w:t> </w:t>
      </w:r>
      <w:r>
        <w:rPr/>
        <w:t>cases,</w:t>
      </w:r>
      <w:r>
        <w:rPr>
          <w:spacing w:val="-5"/>
        </w:rPr>
        <w:t> </w:t>
      </w:r>
      <w:r>
        <w:rPr/>
        <w:t>primers, bullets, or propellant powder designed for use in any firearm.]</w:t>
      </w:r>
    </w:p>
    <w:p>
      <w:pPr>
        <w:pStyle w:val="BodyText"/>
        <w:spacing w:before="5"/>
      </w:pPr>
    </w:p>
    <w:p>
      <w:pPr>
        <w:pStyle w:val="ListParagraph"/>
        <w:numPr>
          <w:ilvl w:val="1"/>
          <w:numId w:val="4"/>
        </w:numPr>
        <w:tabs>
          <w:tab w:pos="1200" w:val="left" w:leader="none"/>
        </w:tabs>
        <w:spacing w:line="247" w:lineRule="auto" w:before="1" w:after="0"/>
        <w:ind w:left="820" w:right="854" w:firstLine="0"/>
        <w:jc w:val="left"/>
        <w:rPr>
          <w:sz w:val="24"/>
        </w:rPr>
      </w:pPr>
      <w:r>
        <w:rPr>
          <w:sz w:val="24"/>
        </w:rPr>
        <w:t>The</w:t>
      </w:r>
      <w:r>
        <w:rPr>
          <w:spacing w:val="-6"/>
          <w:sz w:val="24"/>
        </w:rPr>
        <w:t> </w:t>
      </w:r>
      <w:r>
        <w:rPr>
          <w:sz w:val="24"/>
        </w:rPr>
        <w:t>term</w:t>
      </w:r>
      <w:r>
        <w:rPr>
          <w:spacing w:val="-6"/>
          <w:sz w:val="24"/>
        </w:rPr>
        <w:t> </w:t>
      </w:r>
      <w:r>
        <w:rPr>
          <w:sz w:val="24"/>
        </w:rPr>
        <w:t>“knowingly”</w:t>
      </w:r>
      <w:r>
        <w:rPr>
          <w:spacing w:val="-6"/>
          <w:sz w:val="24"/>
        </w:rPr>
        <w:t> </w:t>
      </w:r>
      <w:r>
        <w:rPr>
          <w:sz w:val="24"/>
        </w:rPr>
        <w:t>means</w:t>
      </w:r>
      <w:r>
        <w:rPr>
          <w:spacing w:val="-6"/>
          <w:sz w:val="24"/>
        </w:rPr>
        <w:t> </w:t>
      </w:r>
      <w:r>
        <w:rPr>
          <w:sz w:val="24"/>
        </w:rPr>
        <w:t>voluntarily</w:t>
      </w:r>
      <w:r>
        <w:rPr>
          <w:spacing w:val="-15"/>
          <w:sz w:val="24"/>
        </w:rPr>
        <w:t> </w:t>
      </w:r>
      <w:r>
        <w:rPr>
          <w:sz w:val="24"/>
        </w:rPr>
        <w:t>and</w:t>
      </w:r>
      <w:r>
        <w:rPr>
          <w:spacing w:val="-6"/>
          <w:sz w:val="24"/>
        </w:rPr>
        <w:t> </w:t>
      </w:r>
      <w:r>
        <w:rPr>
          <w:sz w:val="24"/>
        </w:rPr>
        <w:t>intentionally,</w:t>
      </w:r>
      <w:r>
        <w:rPr>
          <w:spacing w:val="-6"/>
          <w:sz w:val="24"/>
        </w:rPr>
        <w:t> </w:t>
      </w:r>
      <w:r>
        <w:rPr>
          <w:sz w:val="24"/>
        </w:rPr>
        <w:t>and</w:t>
      </w:r>
      <w:r>
        <w:rPr>
          <w:spacing w:val="-6"/>
          <w:sz w:val="24"/>
        </w:rPr>
        <w:t> </w:t>
      </w:r>
      <w:r>
        <w:rPr>
          <w:sz w:val="24"/>
        </w:rPr>
        <w:t>not</w:t>
      </w:r>
      <w:r>
        <w:rPr>
          <w:spacing w:val="-6"/>
          <w:sz w:val="24"/>
        </w:rPr>
        <w:t> </w:t>
      </w:r>
      <w:r>
        <w:rPr>
          <w:sz w:val="24"/>
        </w:rPr>
        <w:t>because</w:t>
      </w:r>
      <w:r>
        <w:rPr>
          <w:spacing w:val="-6"/>
          <w:sz w:val="24"/>
        </w:rPr>
        <w:t> </w:t>
      </w:r>
      <w:r>
        <w:rPr>
          <w:sz w:val="24"/>
        </w:rPr>
        <w:t>of mistake or accident.</w:t>
      </w:r>
    </w:p>
    <w:p>
      <w:pPr>
        <w:pStyle w:val="BodyText"/>
        <w:spacing w:before="5"/>
      </w:pPr>
    </w:p>
    <w:p>
      <w:pPr>
        <w:pStyle w:val="ListParagraph"/>
        <w:numPr>
          <w:ilvl w:val="0"/>
          <w:numId w:val="4"/>
        </w:numPr>
        <w:tabs>
          <w:tab w:pos="500" w:val="left" w:leader="none"/>
        </w:tabs>
        <w:spacing w:line="247" w:lineRule="auto" w:before="0" w:after="0"/>
        <w:ind w:left="100" w:right="375" w:firstLine="0"/>
        <w:jc w:val="left"/>
        <w:rPr>
          <w:sz w:val="24"/>
        </w:rPr>
      </w:pPr>
      <w:r>
        <w:rPr>
          <w:sz w:val="24"/>
        </w:rPr>
        <w:t>If you are convinced that the government has proved all of these elements, say</w:t>
      </w:r>
      <w:r>
        <w:rPr>
          <w:spacing w:val="-10"/>
          <w:sz w:val="24"/>
        </w:rPr>
        <w:t> </w:t>
      </w:r>
      <w:r>
        <w:rPr>
          <w:sz w:val="24"/>
        </w:rPr>
        <w:t>so by returning</w:t>
      </w:r>
      <w:r>
        <w:rPr>
          <w:spacing w:val="-10"/>
          <w:sz w:val="24"/>
        </w:rPr>
        <w:t> </w:t>
      </w:r>
      <w:r>
        <w:rPr>
          <w:sz w:val="24"/>
        </w:rPr>
        <w:t>a</w:t>
      </w:r>
      <w:r>
        <w:rPr>
          <w:spacing w:val="-4"/>
          <w:sz w:val="24"/>
        </w:rPr>
        <w:t> </w:t>
      </w:r>
      <w:r>
        <w:rPr>
          <w:sz w:val="24"/>
        </w:rPr>
        <w:t>guilty</w:t>
      </w:r>
      <w:r>
        <w:rPr>
          <w:spacing w:val="-9"/>
          <w:sz w:val="24"/>
        </w:rPr>
        <w:t> </w:t>
      </w:r>
      <w:r>
        <w:rPr>
          <w:sz w:val="24"/>
        </w:rPr>
        <w:t>verdict</w:t>
      </w:r>
      <w:r>
        <w:rPr>
          <w:spacing w:val="-4"/>
          <w:sz w:val="24"/>
        </w:rPr>
        <w:t> </w:t>
      </w:r>
      <w:r>
        <w:rPr>
          <w:sz w:val="24"/>
        </w:rPr>
        <w:t>on</w:t>
      </w:r>
      <w:r>
        <w:rPr>
          <w:spacing w:val="-4"/>
          <w:sz w:val="24"/>
        </w:rPr>
        <w:t> </w:t>
      </w:r>
      <w:r>
        <w:rPr>
          <w:sz w:val="24"/>
        </w:rPr>
        <w:t>this</w:t>
      </w:r>
      <w:r>
        <w:rPr>
          <w:spacing w:val="-4"/>
          <w:sz w:val="24"/>
        </w:rPr>
        <w:t> </w:t>
      </w:r>
      <w:r>
        <w:rPr>
          <w:sz w:val="24"/>
        </w:rPr>
        <w:t>charge.</w:t>
      </w:r>
      <w:r>
        <w:rPr>
          <w:spacing w:val="40"/>
          <w:sz w:val="24"/>
        </w:rPr>
        <w:t> </w:t>
      </w:r>
      <w:r>
        <w:rPr>
          <w:sz w:val="24"/>
        </w:rPr>
        <w:t>If</w:t>
      </w:r>
      <w:r>
        <w:rPr>
          <w:spacing w:val="-6"/>
          <w:sz w:val="24"/>
        </w:rPr>
        <w:t> </w:t>
      </w:r>
      <w:r>
        <w:rPr>
          <w:sz w:val="24"/>
        </w:rPr>
        <w:t>you</w:t>
      </w:r>
      <w:r>
        <w:rPr>
          <w:spacing w:val="-4"/>
          <w:sz w:val="24"/>
        </w:rPr>
        <w:t> </w:t>
      </w:r>
      <w:r>
        <w:rPr>
          <w:sz w:val="24"/>
        </w:rPr>
        <w:t>have</w:t>
      </w:r>
      <w:r>
        <w:rPr>
          <w:spacing w:val="-4"/>
          <w:sz w:val="24"/>
        </w:rPr>
        <w:t> </w:t>
      </w:r>
      <w:r>
        <w:rPr>
          <w:sz w:val="24"/>
        </w:rPr>
        <w:t>a</w:t>
      </w:r>
      <w:r>
        <w:rPr>
          <w:spacing w:val="-4"/>
          <w:sz w:val="24"/>
        </w:rPr>
        <w:t> </w:t>
      </w:r>
      <w:r>
        <w:rPr>
          <w:sz w:val="24"/>
        </w:rPr>
        <w:t>reasonable</w:t>
      </w:r>
      <w:r>
        <w:rPr>
          <w:spacing w:val="-4"/>
          <w:sz w:val="24"/>
        </w:rPr>
        <w:t> </w:t>
      </w:r>
      <w:r>
        <w:rPr>
          <w:sz w:val="24"/>
        </w:rPr>
        <w:t>doubt</w:t>
      </w:r>
      <w:r>
        <w:rPr>
          <w:spacing w:val="-4"/>
          <w:sz w:val="24"/>
        </w:rPr>
        <w:t> </w:t>
      </w:r>
      <w:r>
        <w:rPr>
          <w:sz w:val="24"/>
        </w:rPr>
        <w:t>about</w:t>
      </w:r>
      <w:r>
        <w:rPr>
          <w:spacing w:val="-4"/>
          <w:sz w:val="24"/>
        </w:rPr>
        <w:t> </w:t>
      </w:r>
      <w:r>
        <w:rPr>
          <w:sz w:val="24"/>
        </w:rPr>
        <w:t>any</w:t>
      </w:r>
      <w:r>
        <w:rPr>
          <w:spacing w:val="-15"/>
          <w:sz w:val="24"/>
        </w:rPr>
        <w:t> </w:t>
      </w:r>
      <w:r>
        <w:rPr>
          <w:sz w:val="24"/>
        </w:rPr>
        <w:t>one</w:t>
      </w:r>
      <w:r>
        <w:rPr>
          <w:spacing w:val="-4"/>
          <w:sz w:val="24"/>
        </w:rPr>
        <w:t> </w:t>
      </w:r>
      <w:r>
        <w:rPr>
          <w:sz w:val="24"/>
        </w:rPr>
        <w:t>of</w:t>
      </w:r>
      <w:r>
        <w:rPr>
          <w:spacing w:val="-4"/>
          <w:sz w:val="24"/>
        </w:rPr>
        <w:t> </w:t>
      </w:r>
      <w:r>
        <w:rPr>
          <w:sz w:val="24"/>
        </w:rPr>
        <w:t>these</w:t>
      </w:r>
    </w:p>
    <w:p>
      <w:pPr>
        <w:spacing w:after="0" w:line="247" w:lineRule="auto"/>
        <w:jc w:val="left"/>
        <w:rPr>
          <w:sz w:val="24"/>
        </w:rPr>
        <w:sectPr>
          <w:pgSz w:w="12240" w:h="15840"/>
          <w:pgMar w:top="960" w:bottom="280" w:left="1340" w:right="1320"/>
        </w:sectPr>
      </w:pPr>
    </w:p>
    <w:p>
      <w:pPr>
        <w:pStyle w:val="BodyText"/>
        <w:spacing w:before="30"/>
        <w:ind w:left="100"/>
      </w:pPr>
      <w:r>
        <w:rPr/>
        <w:t>elements,</w:t>
      </w:r>
      <w:r>
        <w:rPr>
          <w:spacing w:val="-2"/>
        </w:rPr>
        <w:t> </w:t>
      </w:r>
      <w:r>
        <w:rPr/>
        <w:t>then</w:t>
      </w:r>
      <w:r>
        <w:rPr>
          <w:spacing w:val="-1"/>
        </w:rPr>
        <w:t> </w:t>
      </w:r>
      <w:r>
        <w:rPr/>
        <w:t>you</w:t>
      </w:r>
      <w:r>
        <w:rPr>
          <w:spacing w:val="-1"/>
        </w:rPr>
        <w:t> </w:t>
      </w:r>
      <w:r>
        <w:rPr/>
        <w:t>must</w:t>
      </w:r>
      <w:r>
        <w:rPr>
          <w:spacing w:val="-2"/>
        </w:rPr>
        <w:t> </w:t>
      </w:r>
      <w:r>
        <w:rPr/>
        <w:t>find</w:t>
      </w:r>
      <w:r>
        <w:rPr>
          <w:spacing w:val="-1"/>
        </w:rPr>
        <w:t> </w:t>
      </w:r>
      <w:r>
        <w:rPr/>
        <w:t>the</w:t>
      </w:r>
      <w:r>
        <w:rPr>
          <w:spacing w:val="-1"/>
        </w:rPr>
        <w:t> </w:t>
      </w:r>
      <w:r>
        <w:rPr/>
        <w:t>defendant</w:t>
      </w:r>
      <w:r>
        <w:rPr>
          <w:spacing w:val="-1"/>
        </w:rPr>
        <w:t> </w:t>
      </w:r>
      <w:r>
        <w:rPr/>
        <w:t>not</w:t>
      </w:r>
      <w:r>
        <w:rPr>
          <w:spacing w:val="-2"/>
        </w:rPr>
        <w:t> </w:t>
      </w:r>
      <w:r>
        <w:rPr/>
        <w:t>guilty</w:t>
      </w:r>
      <w:r>
        <w:rPr>
          <w:spacing w:val="-7"/>
        </w:rPr>
        <w:t> </w:t>
      </w:r>
      <w:r>
        <w:rPr/>
        <w:t>of</w:t>
      </w:r>
      <w:r>
        <w:rPr>
          <w:spacing w:val="-1"/>
        </w:rPr>
        <w:t> </w:t>
      </w:r>
      <w:r>
        <w:rPr/>
        <w:t>this</w:t>
      </w:r>
      <w:r>
        <w:rPr>
          <w:spacing w:val="-1"/>
        </w:rPr>
        <w:t> </w:t>
      </w:r>
      <w:r>
        <w:rPr>
          <w:spacing w:val="-2"/>
        </w:rPr>
        <w:t>charge.</w:t>
      </w:r>
    </w:p>
    <w:p>
      <w:pPr>
        <w:pStyle w:val="BodyText"/>
      </w:pPr>
    </w:p>
    <w:p>
      <w:pPr>
        <w:pStyle w:val="BodyText"/>
        <w:spacing w:before="3"/>
        <w:rPr>
          <w:sz w:val="26"/>
        </w:rPr>
      </w:pPr>
    </w:p>
    <w:p>
      <w:pPr>
        <w:pStyle w:val="Heading1"/>
        <w:spacing w:before="1"/>
        <w:ind w:right="2613"/>
      </w:pPr>
      <w:r>
        <w:rPr/>
        <w:t>Use</w:t>
      </w:r>
      <w:r>
        <w:rPr>
          <w:spacing w:val="-4"/>
        </w:rPr>
        <w:t> Note</w:t>
      </w:r>
    </w:p>
    <w:p>
      <w:pPr>
        <w:pStyle w:val="BodyText"/>
        <w:spacing w:before="9"/>
        <w:rPr>
          <w:b/>
        </w:rPr>
      </w:pPr>
    </w:p>
    <w:p>
      <w:pPr>
        <w:pStyle w:val="BodyText"/>
        <w:spacing w:line="247" w:lineRule="auto"/>
        <w:ind w:left="100" w:firstLine="720"/>
      </w:pPr>
      <w:r>
        <w:rPr/>
        <w:t>This instruction covers only</w:t>
      </w:r>
      <w:r>
        <w:rPr>
          <w:spacing w:val="-7"/>
        </w:rPr>
        <w:t> </w:t>
      </w:r>
      <w:r>
        <w:rPr/>
        <w:t>the conduct of possession; if the prosecution is based on the conduct</w:t>
      </w:r>
      <w:r>
        <w:rPr>
          <w:spacing w:val="-4"/>
        </w:rPr>
        <w:t> </w:t>
      </w:r>
      <w:r>
        <w:rPr/>
        <w:t>of</w:t>
      </w:r>
      <w:r>
        <w:rPr>
          <w:spacing w:val="-4"/>
        </w:rPr>
        <w:t> </w:t>
      </w:r>
      <w:r>
        <w:rPr/>
        <w:t>shipping,</w:t>
      </w:r>
      <w:r>
        <w:rPr>
          <w:spacing w:val="-4"/>
        </w:rPr>
        <w:t> </w:t>
      </w:r>
      <w:r>
        <w:rPr/>
        <w:t>transporting</w:t>
      </w:r>
      <w:r>
        <w:rPr>
          <w:spacing w:val="-7"/>
        </w:rPr>
        <w:t> </w:t>
      </w:r>
      <w:r>
        <w:rPr/>
        <w:t>or</w:t>
      </w:r>
      <w:r>
        <w:rPr>
          <w:spacing w:val="-4"/>
        </w:rPr>
        <w:t> </w:t>
      </w:r>
      <w:r>
        <w:rPr/>
        <w:t>receiving</w:t>
      </w:r>
      <w:r>
        <w:rPr>
          <w:spacing w:val="-9"/>
        </w:rPr>
        <w:t> </w:t>
      </w:r>
      <w:r>
        <w:rPr/>
        <w:t>a</w:t>
      </w:r>
      <w:r>
        <w:rPr>
          <w:spacing w:val="-4"/>
        </w:rPr>
        <w:t> </w:t>
      </w:r>
      <w:r>
        <w:rPr/>
        <w:t>firearm</w:t>
      </w:r>
      <w:r>
        <w:rPr>
          <w:spacing w:val="-4"/>
        </w:rPr>
        <w:t> </w:t>
      </w:r>
      <w:r>
        <w:rPr/>
        <w:t>or</w:t>
      </w:r>
      <w:r>
        <w:rPr>
          <w:spacing w:val="-4"/>
        </w:rPr>
        <w:t> </w:t>
      </w:r>
      <w:r>
        <w:rPr/>
        <w:t>ammunition,</w:t>
      </w:r>
      <w:r>
        <w:rPr>
          <w:spacing w:val="-4"/>
        </w:rPr>
        <w:t> </w:t>
      </w:r>
      <w:r>
        <w:rPr/>
        <w:t>the</w:t>
      </w:r>
      <w:r>
        <w:rPr>
          <w:spacing w:val="-4"/>
        </w:rPr>
        <w:t> </w:t>
      </w:r>
      <w:r>
        <w:rPr/>
        <w:t>instruction</w:t>
      </w:r>
      <w:r>
        <w:rPr>
          <w:spacing w:val="-4"/>
        </w:rPr>
        <w:t> </w:t>
      </w:r>
      <w:r>
        <w:rPr/>
        <w:t>should</w:t>
      </w:r>
      <w:r>
        <w:rPr>
          <w:spacing w:val="-4"/>
        </w:rPr>
        <w:t> </w:t>
      </w:r>
      <w:r>
        <w:rPr/>
        <w:t>be </w:t>
      </w:r>
      <w:r>
        <w:rPr>
          <w:spacing w:val="-2"/>
        </w:rPr>
        <w:t>modified.</w:t>
      </w:r>
    </w:p>
    <w:p>
      <w:pPr>
        <w:pStyle w:val="BodyText"/>
        <w:spacing w:before="4"/>
      </w:pPr>
    </w:p>
    <w:p>
      <w:pPr>
        <w:pStyle w:val="BodyText"/>
        <w:spacing w:line="247" w:lineRule="auto"/>
        <w:ind w:left="100" w:right="205" w:firstLine="720"/>
      </w:pPr>
      <w:r>
        <w:rPr/>
        <w:t>This</w:t>
      </w:r>
      <w:r>
        <w:rPr>
          <w:spacing w:val="-3"/>
        </w:rPr>
        <w:t> </w:t>
      </w:r>
      <w:r>
        <w:rPr/>
        <w:t>instruction</w:t>
      </w:r>
      <w:r>
        <w:rPr>
          <w:spacing w:val="-3"/>
        </w:rPr>
        <w:t> </w:t>
      </w:r>
      <w:r>
        <w:rPr/>
        <w:t>assumes</w:t>
      </w:r>
      <w:r>
        <w:rPr>
          <w:spacing w:val="-3"/>
        </w:rPr>
        <w:t> </w:t>
      </w:r>
      <w:r>
        <w:rPr/>
        <w:t>that</w:t>
      </w:r>
      <w:r>
        <w:rPr>
          <w:spacing w:val="-3"/>
        </w:rPr>
        <w:t> </w:t>
      </w:r>
      <w:r>
        <w:rPr/>
        <w:t>the</w:t>
      </w:r>
      <w:r>
        <w:rPr>
          <w:spacing w:val="-3"/>
        </w:rPr>
        <w:t> </w:t>
      </w:r>
      <w:r>
        <w:rPr/>
        <w:t>prosecution</w:t>
      </w:r>
      <w:r>
        <w:rPr>
          <w:spacing w:val="-3"/>
        </w:rPr>
        <w:t> </w:t>
      </w:r>
      <w:r>
        <w:rPr/>
        <w:t>is</w:t>
      </w:r>
      <w:r>
        <w:rPr>
          <w:spacing w:val="-3"/>
        </w:rPr>
        <w:t> </w:t>
      </w:r>
      <w:r>
        <w:rPr/>
        <w:t>based</w:t>
      </w:r>
      <w:r>
        <w:rPr>
          <w:spacing w:val="-3"/>
        </w:rPr>
        <w:t> </w:t>
      </w:r>
      <w:r>
        <w:rPr/>
        <w:t>on</w:t>
      </w:r>
      <w:r>
        <w:rPr>
          <w:spacing w:val="-3"/>
        </w:rPr>
        <w:t> </w:t>
      </w:r>
      <w:r>
        <w:rPr/>
        <w:t>firearms;</w:t>
      </w:r>
      <w:r>
        <w:rPr>
          <w:spacing w:val="-3"/>
        </w:rPr>
        <w:t> </w:t>
      </w:r>
      <w:r>
        <w:rPr/>
        <w:t>if</w:t>
      </w:r>
      <w:r>
        <w:rPr>
          <w:spacing w:val="-3"/>
        </w:rPr>
        <w:t> </w:t>
      </w:r>
      <w:r>
        <w:rPr/>
        <w:t>the</w:t>
      </w:r>
      <w:r>
        <w:rPr>
          <w:spacing w:val="-3"/>
        </w:rPr>
        <w:t> </w:t>
      </w:r>
      <w:r>
        <w:rPr/>
        <w:t>prosecution</w:t>
      </w:r>
      <w:r>
        <w:rPr>
          <w:spacing w:val="-3"/>
        </w:rPr>
        <w:t> </w:t>
      </w:r>
      <w:r>
        <w:rPr/>
        <w:t>is based on ammunition, the court should substitute that term which is provided in brackets following the term firearm.</w:t>
      </w:r>
      <w:r>
        <w:rPr>
          <w:spacing w:val="40"/>
        </w:rPr>
        <w:t> </w:t>
      </w:r>
      <w:r>
        <w:rPr/>
        <w:t>The court should also provide the definition of ammunition in bracketed paragraph (2)(B)(2).</w:t>
      </w:r>
    </w:p>
    <w:p>
      <w:pPr>
        <w:pStyle w:val="BodyText"/>
        <w:spacing w:before="3"/>
      </w:pPr>
    </w:p>
    <w:p>
      <w:pPr>
        <w:pStyle w:val="BodyText"/>
        <w:spacing w:line="247" w:lineRule="auto"/>
        <w:ind w:left="100" w:right="205" w:firstLine="720"/>
      </w:pPr>
      <w:r>
        <w:rPr/>
        <w:t>This instruction covers only subsection 922(g)(1).</w:t>
      </w:r>
      <w:r>
        <w:rPr>
          <w:spacing w:val="40"/>
        </w:rPr>
        <w:t> </w:t>
      </w:r>
      <w:r>
        <w:rPr/>
        <w:t>If the crime charged is based on subsection 922(g)(3) (possession of firearm or ammunition by</w:t>
      </w:r>
      <w:r>
        <w:rPr>
          <w:spacing w:val="-2"/>
        </w:rPr>
        <w:t> </w:t>
      </w:r>
      <w:r>
        <w:rPr/>
        <w:t>unlawful user of controlled substance), the instruction can be easily</w:t>
      </w:r>
      <w:r>
        <w:rPr>
          <w:spacing w:val="-5"/>
        </w:rPr>
        <w:t> </w:t>
      </w:r>
      <w:r>
        <w:rPr/>
        <w:t>modified by substituting the term unlawful user in paragraph (1) and using</w:t>
      </w:r>
      <w:r>
        <w:rPr>
          <w:spacing w:val="-3"/>
        </w:rPr>
        <w:t> </w:t>
      </w:r>
      <w:r>
        <w:rPr/>
        <w:t>the definition of unlawful user (provided below in the commentary) in paragraph (2).</w:t>
      </w:r>
      <w:r>
        <w:rPr>
          <w:spacing w:val="40"/>
        </w:rPr>
        <w:t> </w:t>
      </w:r>
      <w:r>
        <w:rPr/>
        <w:t>If the crime charged is based on the other disabilities affecting firearms or ammunition</w:t>
      </w:r>
      <w:r>
        <w:rPr>
          <w:spacing w:val="-5"/>
        </w:rPr>
        <w:t> </w:t>
      </w:r>
      <w:r>
        <w:rPr/>
        <w:t>established</w:t>
      </w:r>
      <w:r>
        <w:rPr>
          <w:spacing w:val="-5"/>
        </w:rPr>
        <w:t> </w:t>
      </w:r>
      <w:r>
        <w:rPr/>
        <w:t>in</w:t>
      </w:r>
      <w:r>
        <w:rPr>
          <w:spacing w:val="-5"/>
        </w:rPr>
        <w:t> </w:t>
      </w:r>
      <w:r>
        <w:rPr/>
        <w:t>subsection</w:t>
      </w:r>
      <w:r>
        <w:rPr>
          <w:spacing w:val="-5"/>
        </w:rPr>
        <w:t> </w:t>
      </w:r>
      <w:r>
        <w:rPr/>
        <w:t>(g)(2)</w:t>
      </w:r>
      <w:r>
        <w:rPr>
          <w:spacing w:val="-5"/>
        </w:rPr>
        <w:t> </w:t>
      </w:r>
      <w:r>
        <w:rPr/>
        <w:t>or</w:t>
      </w:r>
      <w:r>
        <w:rPr>
          <w:spacing w:val="-5"/>
        </w:rPr>
        <w:t> </w:t>
      </w:r>
      <w:r>
        <w:rPr/>
        <w:t>subsections</w:t>
      </w:r>
      <w:r>
        <w:rPr>
          <w:spacing w:val="-5"/>
        </w:rPr>
        <w:t> </w:t>
      </w:r>
      <w:r>
        <w:rPr/>
        <w:t>(g)(4)</w:t>
      </w:r>
      <w:r>
        <w:rPr>
          <w:spacing w:val="-5"/>
        </w:rPr>
        <w:t> </w:t>
      </w:r>
      <w:r>
        <w:rPr/>
        <w:t>through</w:t>
      </w:r>
      <w:r>
        <w:rPr>
          <w:spacing w:val="-5"/>
        </w:rPr>
        <w:t> </w:t>
      </w:r>
      <w:r>
        <w:rPr/>
        <w:t>(g)(9),</w:t>
      </w:r>
      <w:r>
        <w:rPr>
          <w:spacing w:val="-5"/>
        </w:rPr>
        <w:t> </w:t>
      </w:r>
      <w:r>
        <w:rPr/>
        <w:t>the</w:t>
      </w:r>
      <w:r>
        <w:rPr>
          <w:spacing w:val="-5"/>
        </w:rPr>
        <w:t> </w:t>
      </w:r>
      <w:r>
        <w:rPr/>
        <w:t>instruction can be modified as necessary.</w:t>
      </w:r>
    </w:p>
    <w:p>
      <w:pPr>
        <w:pStyle w:val="BodyText"/>
      </w:pPr>
    </w:p>
    <w:p>
      <w:pPr>
        <w:pStyle w:val="BodyText"/>
        <w:spacing w:line="491" w:lineRule="auto"/>
        <w:ind w:left="820" w:right="691"/>
      </w:pPr>
      <w:r>
        <w:rPr/>
        <w:t>Brackets</w:t>
      </w:r>
      <w:r>
        <w:rPr>
          <w:spacing w:val="-3"/>
        </w:rPr>
        <w:t> </w:t>
      </w:r>
      <w:r>
        <w:rPr/>
        <w:t>indicate</w:t>
      </w:r>
      <w:r>
        <w:rPr>
          <w:spacing w:val="-3"/>
        </w:rPr>
        <w:t> </w:t>
      </w:r>
      <w:r>
        <w:rPr/>
        <w:t>options</w:t>
      </w:r>
      <w:r>
        <w:rPr>
          <w:spacing w:val="-3"/>
        </w:rPr>
        <w:t> </w:t>
      </w:r>
      <w:r>
        <w:rPr/>
        <w:t>for</w:t>
      </w:r>
      <w:r>
        <w:rPr>
          <w:spacing w:val="-3"/>
        </w:rPr>
        <w:t> </w:t>
      </w:r>
      <w:r>
        <w:rPr/>
        <w:t>the</w:t>
      </w:r>
      <w:r>
        <w:rPr>
          <w:spacing w:val="-3"/>
        </w:rPr>
        <w:t> </w:t>
      </w:r>
      <w:r>
        <w:rPr/>
        <w:t>court.</w:t>
      </w:r>
      <w:r>
        <w:rPr>
          <w:spacing w:val="40"/>
        </w:rPr>
        <w:t> </w:t>
      </w:r>
      <w:r>
        <w:rPr/>
        <w:t>Brackets</w:t>
      </w:r>
      <w:r>
        <w:rPr>
          <w:spacing w:val="-3"/>
        </w:rPr>
        <w:t> </w:t>
      </w:r>
      <w:r>
        <w:rPr/>
        <w:t>with</w:t>
      </w:r>
      <w:r>
        <w:rPr>
          <w:spacing w:val="-3"/>
        </w:rPr>
        <w:t> </w:t>
      </w:r>
      <w:r>
        <w:rPr/>
        <w:t>italics</w:t>
      </w:r>
      <w:r>
        <w:rPr>
          <w:spacing w:val="-3"/>
        </w:rPr>
        <w:t> </w:t>
      </w:r>
      <w:r>
        <w:rPr/>
        <w:t>are</w:t>
      </w:r>
      <w:r>
        <w:rPr>
          <w:spacing w:val="-3"/>
        </w:rPr>
        <w:t> </w:t>
      </w:r>
      <w:r>
        <w:rPr/>
        <w:t>notes</w:t>
      </w:r>
      <w:r>
        <w:rPr>
          <w:spacing w:val="-3"/>
        </w:rPr>
        <w:t> </w:t>
      </w:r>
      <w:r>
        <w:rPr/>
        <w:t>to</w:t>
      </w:r>
      <w:r>
        <w:rPr>
          <w:spacing w:val="-3"/>
        </w:rPr>
        <w:t> </w:t>
      </w:r>
      <w:r>
        <w:rPr/>
        <w:t>the</w:t>
      </w:r>
      <w:r>
        <w:rPr>
          <w:spacing w:val="-3"/>
        </w:rPr>
        <w:t> </w:t>
      </w:r>
      <w:r>
        <w:rPr/>
        <w:t>court. In</w:t>
      </w:r>
      <w:r>
        <w:rPr>
          <w:spacing w:val="-3"/>
        </w:rPr>
        <w:t> </w:t>
      </w:r>
      <w:r>
        <w:rPr/>
        <w:t>paragraph</w:t>
      </w:r>
      <w:r>
        <w:rPr>
          <w:spacing w:val="-1"/>
        </w:rPr>
        <w:t> </w:t>
      </w:r>
      <w:r>
        <w:rPr/>
        <w:t>(2)(A),</w:t>
      </w:r>
      <w:r>
        <w:rPr>
          <w:spacing w:val="-1"/>
        </w:rPr>
        <w:t> </w:t>
      </w:r>
      <w:r>
        <w:rPr/>
        <w:t>the</w:t>
      </w:r>
      <w:r>
        <w:rPr>
          <w:spacing w:val="-2"/>
        </w:rPr>
        <w:t> </w:t>
      </w:r>
      <w:r>
        <w:rPr/>
        <w:t>second</w:t>
      </w:r>
      <w:r>
        <w:rPr>
          <w:spacing w:val="-1"/>
        </w:rPr>
        <w:t> </w:t>
      </w:r>
      <w:r>
        <w:rPr/>
        <w:t>bracketed</w:t>
      </w:r>
      <w:r>
        <w:rPr>
          <w:spacing w:val="-1"/>
        </w:rPr>
        <w:t> </w:t>
      </w:r>
      <w:r>
        <w:rPr/>
        <w:t>sentence</w:t>
      </w:r>
      <w:r>
        <w:rPr>
          <w:spacing w:val="-1"/>
        </w:rPr>
        <w:t> </w:t>
      </w:r>
      <w:r>
        <w:rPr/>
        <w:t>should</w:t>
      </w:r>
      <w:r>
        <w:rPr>
          <w:spacing w:val="-1"/>
        </w:rPr>
        <w:t> </w:t>
      </w:r>
      <w:r>
        <w:rPr/>
        <w:t>be</w:t>
      </w:r>
      <w:r>
        <w:rPr>
          <w:spacing w:val="-2"/>
        </w:rPr>
        <w:t> </w:t>
      </w:r>
      <w:r>
        <w:rPr/>
        <w:t>used</w:t>
      </w:r>
      <w:r>
        <w:rPr>
          <w:spacing w:val="-1"/>
        </w:rPr>
        <w:t> </w:t>
      </w:r>
      <w:r>
        <w:rPr/>
        <w:t>only</w:t>
      </w:r>
      <w:r>
        <w:rPr>
          <w:spacing w:val="-24"/>
        </w:rPr>
        <w:t> </w:t>
      </w:r>
      <w:r>
        <w:rPr/>
        <w:t>if</w:t>
      </w:r>
      <w:r>
        <w:rPr>
          <w:spacing w:val="-1"/>
        </w:rPr>
        <w:t> </w:t>
      </w:r>
      <w:r>
        <w:rPr>
          <w:spacing w:val="-2"/>
        </w:rPr>
        <w:t>relevant.</w:t>
      </w:r>
    </w:p>
    <w:p>
      <w:pPr>
        <w:pStyle w:val="BodyText"/>
        <w:spacing w:before="2"/>
        <w:rPr>
          <w:sz w:val="25"/>
        </w:rPr>
      </w:pPr>
    </w:p>
    <w:p>
      <w:pPr>
        <w:pStyle w:val="Heading1"/>
      </w:pPr>
      <w:r>
        <w:rPr/>
        <w:t>Committee</w:t>
      </w:r>
      <w:r>
        <w:rPr>
          <w:spacing w:val="-10"/>
        </w:rPr>
        <w:t> </w:t>
      </w:r>
      <w:r>
        <w:rPr/>
        <w:t>Commentary</w:t>
      </w:r>
      <w:r>
        <w:rPr>
          <w:spacing w:val="-10"/>
        </w:rPr>
        <w:t> </w:t>
      </w:r>
      <w:r>
        <w:rPr/>
        <w:t>Instruction</w:t>
      </w:r>
      <w:r>
        <w:rPr>
          <w:spacing w:val="-9"/>
        </w:rPr>
        <w:t> </w:t>
      </w:r>
      <w:r>
        <w:rPr>
          <w:spacing w:val="-2"/>
        </w:rPr>
        <w:t>12.01</w:t>
      </w:r>
    </w:p>
    <w:p>
      <w:pPr>
        <w:pStyle w:val="BodyText"/>
        <w:spacing w:before="2"/>
        <w:ind w:left="2601" w:right="2614"/>
        <w:jc w:val="center"/>
      </w:pPr>
      <w:r>
        <w:rPr/>
        <w:t>(current</w:t>
      </w:r>
      <w:r>
        <w:rPr>
          <w:spacing w:val="-2"/>
        </w:rPr>
        <w:t> </w:t>
      </w:r>
      <w:r>
        <w:rPr/>
        <w:t>through</w:t>
      </w:r>
      <w:r>
        <w:rPr>
          <w:spacing w:val="-4"/>
        </w:rPr>
        <w:t> </w:t>
      </w:r>
      <w:r>
        <w:rPr/>
        <w:t>March</w:t>
      </w:r>
      <w:r>
        <w:rPr>
          <w:spacing w:val="-2"/>
        </w:rPr>
        <w:t> </w:t>
      </w:r>
      <w:r>
        <w:rPr/>
        <w:t>1,</w:t>
      </w:r>
      <w:r>
        <w:rPr>
          <w:spacing w:val="-1"/>
        </w:rPr>
        <w:t> </w:t>
      </w:r>
      <w:r>
        <w:rPr>
          <w:spacing w:val="-2"/>
        </w:rPr>
        <w:t>2023)</w:t>
      </w:r>
    </w:p>
    <w:p>
      <w:pPr>
        <w:pStyle w:val="BodyText"/>
        <w:spacing w:before="3"/>
        <w:rPr>
          <w:sz w:val="25"/>
        </w:rPr>
      </w:pPr>
    </w:p>
    <w:p>
      <w:pPr>
        <w:pStyle w:val="BodyText"/>
        <w:spacing w:line="247" w:lineRule="auto"/>
        <w:ind w:left="100" w:right="205" w:firstLine="720"/>
      </w:pPr>
      <w:r>
        <w:rPr/>
        <w:t>The language of § 922(g)(1) relating to the conduct of possession provides, “It shall be unlawful for any</w:t>
      </w:r>
      <w:r>
        <w:rPr>
          <w:spacing w:val="-4"/>
        </w:rPr>
        <w:t> </w:t>
      </w:r>
      <w:r>
        <w:rPr/>
        <w:t>person . . . who has been convicted in any</w:t>
      </w:r>
      <w:r>
        <w:rPr>
          <w:spacing w:val="-9"/>
        </w:rPr>
        <w:t> </w:t>
      </w:r>
      <w:r>
        <w:rPr/>
        <w:t>court of a crime punishable by imprisonment for a term exceeding one year . . . to . . . possess in or affecting</w:t>
      </w:r>
      <w:r>
        <w:rPr>
          <w:spacing w:val="-3"/>
        </w:rPr>
        <w:t> </w:t>
      </w:r>
      <w:r>
        <w:rPr/>
        <w:t>commerce, any firearm</w:t>
      </w:r>
      <w:r>
        <w:rPr>
          <w:spacing w:val="-4"/>
        </w:rPr>
        <w:t> </w:t>
      </w:r>
      <w:r>
        <w:rPr/>
        <w:t>or</w:t>
      </w:r>
      <w:r>
        <w:rPr>
          <w:spacing w:val="-4"/>
        </w:rPr>
        <w:t> </w:t>
      </w:r>
      <w:r>
        <w:rPr/>
        <w:t>ammunition;</w:t>
      </w:r>
      <w:r>
        <w:rPr>
          <w:spacing w:val="-4"/>
        </w:rPr>
        <w:t> </w:t>
      </w:r>
      <w:r>
        <w:rPr/>
        <w:t>.</w:t>
      </w:r>
      <w:r>
        <w:rPr>
          <w:spacing w:val="-4"/>
        </w:rPr>
        <w:t> </w:t>
      </w:r>
      <w:r>
        <w:rPr/>
        <w:t>.</w:t>
      </w:r>
      <w:r>
        <w:rPr>
          <w:spacing w:val="-4"/>
        </w:rPr>
        <w:t> </w:t>
      </w:r>
      <w:r>
        <w:rPr/>
        <w:t>.</w:t>
      </w:r>
      <w:r>
        <w:rPr>
          <w:spacing w:val="-4"/>
        </w:rPr>
        <w:t> </w:t>
      </w:r>
      <w:r>
        <w:rPr/>
        <w:t>.”</w:t>
      </w:r>
      <w:r>
        <w:rPr>
          <w:spacing w:val="40"/>
        </w:rPr>
        <w:t> </w:t>
      </w:r>
      <w:r>
        <w:rPr/>
        <w:t>Section</w:t>
      </w:r>
      <w:r>
        <w:rPr>
          <w:spacing w:val="-4"/>
        </w:rPr>
        <w:t> </w:t>
      </w:r>
      <w:r>
        <w:rPr/>
        <w:t>924(a)(2)</w:t>
      </w:r>
      <w:r>
        <w:rPr>
          <w:spacing w:val="-4"/>
        </w:rPr>
        <w:t> </w:t>
      </w:r>
      <w:r>
        <w:rPr/>
        <w:t>provides</w:t>
      </w:r>
      <w:r>
        <w:rPr>
          <w:spacing w:val="-4"/>
        </w:rPr>
        <w:t> </w:t>
      </w:r>
      <w:r>
        <w:rPr/>
        <w:t>that</w:t>
      </w:r>
      <w:r>
        <w:rPr>
          <w:spacing w:val="-4"/>
        </w:rPr>
        <w:t> </w:t>
      </w:r>
      <w:r>
        <w:rPr/>
        <w:t>anyone</w:t>
      </w:r>
      <w:r>
        <w:rPr>
          <w:spacing w:val="-4"/>
        </w:rPr>
        <w:t> </w:t>
      </w:r>
      <w:r>
        <w:rPr/>
        <w:t>who</w:t>
      </w:r>
      <w:r>
        <w:rPr>
          <w:spacing w:val="-4"/>
        </w:rPr>
        <w:t> </w:t>
      </w:r>
      <w:r>
        <w:rPr/>
        <w:t>“knowingly</w:t>
      </w:r>
      <w:r>
        <w:rPr>
          <w:spacing w:val="-11"/>
        </w:rPr>
        <w:t> </w:t>
      </w:r>
      <w:r>
        <w:rPr/>
        <w:t>violates”</w:t>
      </w:r>
    </w:p>
    <w:p>
      <w:pPr>
        <w:pStyle w:val="BodyText"/>
        <w:spacing w:line="272" w:lineRule="exact"/>
        <w:ind w:left="100"/>
      </w:pPr>
      <w:r>
        <w:rPr/>
        <w:t>§</w:t>
      </w:r>
      <w:r>
        <w:rPr>
          <w:spacing w:val="-1"/>
        </w:rPr>
        <w:t> </w:t>
      </w:r>
      <w:r>
        <w:rPr/>
        <w:t>922(g)</w:t>
      </w:r>
      <w:r>
        <w:rPr>
          <w:spacing w:val="-1"/>
        </w:rPr>
        <w:t> </w:t>
      </w:r>
      <w:r>
        <w:rPr/>
        <w:t>shall be</w:t>
      </w:r>
      <w:r>
        <w:rPr>
          <w:spacing w:val="-1"/>
        </w:rPr>
        <w:t> </w:t>
      </w:r>
      <w:r>
        <w:rPr/>
        <w:t>fined</w:t>
      </w:r>
      <w:r>
        <w:rPr>
          <w:spacing w:val="-1"/>
        </w:rPr>
        <w:t> </w:t>
      </w:r>
      <w:r>
        <w:rPr/>
        <w:t>or </w:t>
      </w:r>
      <w:r>
        <w:rPr>
          <w:spacing w:val="-2"/>
        </w:rPr>
        <w:t>imprisoned.</w:t>
      </w:r>
    </w:p>
    <w:p>
      <w:pPr>
        <w:pStyle w:val="BodyText"/>
        <w:spacing w:before="3"/>
        <w:rPr>
          <w:sz w:val="25"/>
        </w:rPr>
      </w:pPr>
    </w:p>
    <w:p>
      <w:pPr>
        <w:pStyle w:val="BodyText"/>
        <w:spacing w:line="247" w:lineRule="auto"/>
        <w:ind w:left="100" w:right="133" w:firstLine="720"/>
      </w:pPr>
      <w:r>
        <w:rPr/>
        <w:t>The</w:t>
      </w:r>
      <w:r>
        <w:rPr>
          <w:spacing w:val="-3"/>
        </w:rPr>
        <w:t> </w:t>
      </w:r>
      <w:r>
        <w:rPr/>
        <w:t>four</w:t>
      </w:r>
      <w:r>
        <w:rPr>
          <w:spacing w:val="-2"/>
        </w:rPr>
        <w:t> </w:t>
      </w:r>
      <w:r>
        <w:rPr/>
        <w:t>elements</w:t>
      </w:r>
      <w:r>
        <w:rPr>
          <w:spacing w:val="-2"/>
        </w:rPr>
        <w:t> </w:t>
      </w:r>
      <w:r>
        <w:rPr/>
        <w:t>listed</w:t>
      </w:r>
      <w:r>
        <w:rPr>
          <w:spacing w:val="-2"/>
        </w:rPr>
        <w:t> </w:t>
      </w:r>
      <w:r>
        <w:rPr/>
        <w:t>in</w:t>
      </w:r>
      <w:r>
        <w:rPr>
          <w:spacing w:val="-2"/>
        </w:rPr>
        <w:t> </w:t>
      </w:r>
      <w:r>
        <w:rPr/>
        <w:t>paragraph</w:t>
      </w:r>
      <w:r>
        <w:rPr>
          <w:spacing w:val="-2"/>
        </w:rPr>
        <w:t> </w:t>
      </w:r>
      <w:r>
        <w:rPr/>
        <w:t>(1)</w:t>
      </w:r>
      <w:r>
        <w:rPr>
          <w:spacing w:val="-2"/>
        </w:rPr>
        <w:t> </w:t>
      </w:r>
      <w:r>
        <w:rPr/>
        <w:t>are</w:t>
      </w:r>
      <w:r>
        <w:rPr>
          <w:spacing w:val="-2"/>
        </w:rPr>
        <w:t> </w:t>
      </w:r>
      <w:r>
        <w:rPr/>
        <w:t>supported</w:t>
      </w:r>
      <w:r>
        <w:rPr>
          <w:spacing w:val="-2"/>
        </w:rPr>
        <w:t> </w:t>
      </w:r>
      <w:r>
        <w:rPr/>
        <w:t>by</w:t>
      </w:r>
      <w:r>
        <w:rPr>
          <w:spacing w:val="-15"/>
        </w:rPr>
        <w:t> </w:t>
      </w:r>
      <w:r>
        <w:rPr/>
        <w:t>Rehaif</w:t>
      </w:r>
      <w:r>
        <w:rPr>
          <w:spacing w:val="-2"/>
        </w:rPr>
        <w:t> </w:t>
      </w:r>
      <w:r>
        <w:rPr/>
        <w:t>v.</w:t>
      </w:r>
      <w:r>
        <w:rPr>
          <w:spacing w:val="-2"/>
        </w:rPr>
        <w:t> </w:t>
      </w:r>
      <w:r>
        <w:rPr/>
        <w:t>United</w:t>
      </w:r>
      <w:r>
        <w:rPr>
          <w:spacing w:val="-2"/>
        </w:rPr>
        <w:t> </w:t>
      </w:r>
      <w:r>
        <w:rPr/>
        <w:t>States,</w:t>
      </w:r>
      <w:r>
        <w:rPr>
          <w:spacing w:val="-2"/>
        </w:rPr>
        <w:t> </w:t>
      </w:r>
      <w:r>
        <w:rPr/>
        <w:t>139</w:t>
      </w:r>
      <w:r>
        <w:rPr>
          <w:spacing w:val="-2"/>
        </w:rPr>
        <w:t> </w:t>
      </w:r>
      <w:r>
        <w:rPr/>
        <w:t>S. Ct. 2191, 2195-2196 (2019) (identifying the elements as “(1) a status element . . .; (2) a possession</w:t>
      </w:r>
      <w:r>
        <w:rPr>
          <w:spacing w:val="-2"/>
        </w:rPr>
        <w:t> </w:t>
      </w:r>
      <w:r>
        <w:rPr/>
        <w:t>element</w:t>
      </w:r>
      <w:r>
        <w:rPr>
          <w:spacing w:val="-1"/>
        </w:rPr>
        <w:t> </w:t>
      </w:r>
      <w:r>
        <w:rPr/>
        <w:t>.</w:t>
      </w:r>
      <w:r>
        <w:rPr>
          <w:spacing w:val="-1"/>
        </w:rPr>
        <w:t> </w:t>
      </w:r>
      <w:r>
        <w:rPr/>
        <w:t>.</w:t>
      </w:r>
      <w:r>
        <w:rPr>
          <w:spacing w:val="-1"/>
        </w:rPr>
        <w:t> </w:t>
      </w:r>
      <w:r>
        <w:rPr/>
        <w:t>.;</w:t>
      </w:r>
      <w:r>
        <w:rPr>
          <w:spacing w:val="-1"/>
        </w:rPr>
        <w:t> </w:t>
      </w:r>
      <w:r>
        <w:rPr/>
        <w:t>(3)</w:t>
      </w:r>
      <w:r>
        <w:rPr>
          <w:spacing w:val="-1"/>
        </w:rPr>
        <w:t> </w:t>
      </w:r>
      <w:r>
        <w:rPr/>
        <w:t>a</w:t>
      </w:r>
      <w:r>
        <w:rPr>
          <w:spacing w:val="-1"/>
        </w:rPr>
        <w:t> </w:t>
      </w:r>
      <w:r>
        <w:rPr/>
        <w:t>jurisdictional</w:t>
      </w:r>
      <w:r>
        <w:rPr>
          <w:spacing w:val="-1"/>
        </w:rPr>
        <w:t> </w:t>
      </w:r>
      <w:r>
        <w:rPr/>
        <w:t>element</w:t>
      </w:r>
      <w:r>
        <w:rPr>
          <w:spacing w:val="-1"/>
        </w:rPr>
        <w:t> </w:t>
      </w:r>
      <w:r>
        <w:rPr/>
        <w:t>.</w:t>
      </w:r>
      <w:r>
        <w:rPr>
          <w:spacing w:val="-1"/>
        </w:rPr>
        <w:t> </w:t>
      </w:r>
      <w:r>
        <w:rPr/>
        <w:t>.</w:t>
      </w:r>
      <w:r>
        <w:rPr>
          <w:spacing w:val="-1"/>
        </w:rPr>
        <w:t> </w:t>
      </w:r>
      <w:r>
        <w:rPr/>
        <w:t>.;</w:t>
      </w:r>
      <w:r>
        <w:rPr>
          <w:spacing w:val="-1"/>
        </w:rPr>
        <w:t> </w:t>
      </w:r>
      <w:r>
        <w:rPr/>
        <w:t>and</w:t>
      </w:r>
      <w:r>
        <w:rPr>
          <w:spacing w:val="-1"/>
        </w:rPr>
        <w:t> </w:t>
      </w:r>
      <w:r>
        <w:rPr/>
        <w:t>(4)</w:t>
      </w:r>
      <w:r>
        <w:rPr>
          <w:spacing w:val="-1"/>
        </w:rPr>
        <w:t> </w:t>
      </w:r>
      <w:r>
        <w:rPr/>
        <w:t>a</w:t>
      </w:r>
      <w:r>
        <w:rPr>
          <w:spacing w:val="-1"/>
        </w:rPr>
        <w:t> </w:t>
      </w:r>
      <w:r>
        <w:rPr/>
        <w:t>firearm</w:t>
      </w:r>
      <w:r>
        <w:rPr>
          <w:spacing w:val="-1"/>
        </w:rPr>
        <w:t> </w:t>
      </w:r>
      <w:r>
        <w:rPr/>
        <w:t>element</w:t>
      </w:r>
      <w:r>
        <w:rPr>
          <w:spacing w:val="-1"/>
        </w:rPr>
        <w:t> </w:t>
      </w:r>
      <w:r>
        <w:rPr/>
        <w:t>.</w:t>
      </w:r>
      <w:r>
        <w:rPr>
          <w:spacing w:val="-1"/>
        </w:rPr>
        <w:t> </w:t>
      </w:r>
      <w:r>
        <w:rPr/>
        <w:t>.</w:t>
      </w:r>
      <w:r>
        <w:rPr>
          <w:spacing w:val="-1"/>
        </w:rPr>
        <w:t> </w:t>
      </w:r>
      <w:r>
        <w:rPr/>
        <w:t>.</w:t>
      </w:r>
      <w:r>
        <w:rPr>
          <w:spacing w:val="-1"/>
        </w:rPr>
        <w:t> </w:t>
      </w:r>
      <w:r>
        <w:rPr/>
        <w:t>.”</w:t>
      </w:r>
      <w:r>
        <w:rPr>
          <w:spacing w:val="-1"/>
        </w:rPr>
        <w:t> </w:t>
      </w:r>
      <w:r>
        <w:rPr/>
        <w:t>).</w:t>
      </w:r>
      <w:r>
        <w:rPr>
          <w:spacing w:val="40"/>
        </w:rPr>
        <w:t> </w:t>
      </w:r>
      <w:r>
        <w:rPr/>
        <w:t>In</w:t>
      </w:r>
      <w:r>
        <w:rPr>
          <w:spacing w:val="-1"/>
        </w:rPr>
        <w:t> </w:t>
      </w:r>
      <w:r>
        <w:rPr/>
        <w:t>the instruction,</w:t>
      </w:r>
      <w:r>
        <w:rPr>
          <w:spacing w:val="-4"/>
        </w:rPr>
        <w:t> </w:t>
      </w:r>
      <w:r>
        <w:rPr/>
        <w:t>these</w:t>
      </w:r>
      <w:r>
        <w:rPr>
          <w:spacing w:val="-4"/>
        </w:rPr>
        <w:t> </w:t>
      </w:r>
      <w:r>
        <w:rPr/>
        <w:t>elements</w:t>
      </w:r>
      <w:r>
        <w:rPr>
          <w:spacing w:val="-4"/>
        </w:rPr>
        <w:t> </w:t>
      </w:r>
      <w:r>
        <w:rPr/>
        <w:t>are</w:t>
      </w:r>
      <w:r>
        <w:rPr>
          <w:spacing w:val="-4"/>
        </w:rPr>
        <w:t> </w:t>
      </w:r>
      <w:r>
        <w:rPr/>
        <w:t>in</w:t>
      </w:r>
      <w:r>
        <w:rPr>
          <w:spacing w:val="-4"/>
        </w:rPr>
        <w:t> </w:t>
      </w:r>
      <w:r>
        <w:rPr/>
        <w:t>a</w:t>
      </w:r>
      <w:r>
        <w:rPr>
          <w:spacing w:val="-4"/>
        </w:rPr>
        <w:t> </w:t>
      </w:r>
      <w:r>
        <w:rPr/>
        <w:t>slightly</w:t>
      </w:r>
      <w:r>
        <w:rPr>
          <w:spacing w:val="-11"/>
        </w:rPr>
        <w:t> </w:t>
      </w:r>
      <w:r>
        <w:rPr/>
        <w:t>different</w:t>
      </w:r>
      <w:r>
        <w:rPr>
          <w:spacing w:val="-4"/>
        </w:rPr>
        <w:t> </w:t>
      </w:r>
      <w:r>
        <w:rPr/>
        <w:t>order.</w:t>
      </w:r>
      <w:r>
        <w:rPr>
          <w:spacing w:val="40"/>
        </w:rPr>
        <w:t> </w:t>
      </w:r>
      <w:r>
        <w:rPr/>
        <w:t>The</w:t>
      </w:r>
      <w:r>
        <w:rPr>
          <w:spacing w:val="-4"/>
        </w:rPr>
        <w:t> </w:t>
      </w:r>
      <w:r>
        <w:rPr/>
        <w:t>element</w:t>
      </w:r>
      <w:r>
        <w:rPr>
          <w:spacing w:val="-4"/>
        </w:rPr>
        <w:t> </w:t>
      </w:r>
      <w:r>
        <w:rPr/>
        <w:t>in</w:t>
      </w:r>
      <w:r>
        <w:rPr>
          <w:spacing w:val="-4"/>
        </w:rPr>
        <w:t> </w:t>
      </w:r>
      <w:r>
        <w:rPr/>
        <w:t>paragraph</w:t>
      </w:r>
      <w:r>
        <w:rPr>
          <w:spacing w:val="-4"/>
        </w:rPr>
        <w:t> </w:t>
      </w:r>
      <w:r>
        <w:rPr/>
        <w:t>(1)(C)</w:t>
      </w:r>
      <w:r>
        <w:rPr>
          <w:spacing w:val="-4"/>
        </w:rPr>
        <w:t> </w:t>
      </w:r>
      <w:r>
        <w:rPr/>
        <w:t>(that at the time the defendant possessed the firearm, he knew he had been convicted of a crime punishable by</w:t>
      </w:r>
      <w:r>
        <w:rPr>
          <w:spacing w:val="-3"/>
        </w:rPr>
        <w:t> </w:t>
      </w:r>
      <w:r>
        <w:rPr/>
        <w:t>imprisonment for more than one year) was added to the instruction in 2019 based on </w:t>
      </w:r>
      <w:r>
        <w:rPr>
          <w:i/>
        </w:rPr>
        <w:t>Rehaif, id</w:t>
      </w:r>
      <w:r>
        <w:rPr/>
        <w:t>.</w:t>
      </w:r>
    </w:p>
    <w:p>
      <w:pPr>
        <w:pStyle w:val="BodyText"/>
      </w:pPr>
    </w:p>
    <w:p>
      <w:pPr>
        <w:pStyle w:val="BodyText"/>
        <w:spacing w:line="247" w:lineRule="auto"/>
        <w:ind w:left="100" w:right="171" w:firstLine="720"/>
      </w:pPr>
      <w:r>
        <w:rPr/>
        <w:t>For the element in paragraph (1)(A) that the defendant have a conviction for a crime punishable</w:t>
      </w:r>
      <w:r>
        <w:rPr>
          <w:spacing w:val="-4"/>
        </w:rPr>
        <w:t> </w:t>
      </w:r>
      <w:r>
        <w:rPr/>
        <w:t>by</w:t>
      </w:r>
      <w:r>
        <w:rPr>
          <w:spacing w:val="-11"/>
        </w:rPr>
        <w:t> </w:t>
      </w:r>
      <w:r>
        <w:rPr/>
        <w:t>imprisonment</w:t>
      </w:r>
      <w:r>
        <w:rPr>
          <w:spacing w:val="-4"/>
        </w:rPr>
        <w:t> </w:t>
      </w:r>
      <w:r>
        <w:rPr/>
        <w:t>for</w:t>
      </w:r>
      <w:r>
        <w:rPr>
          <w:spacing w:val="-4"/>
        </w:rPr>
        <w:t> </w:t>
      </w:r>
      <w:r>
        <w:rPr/>
        <w:t>a</w:t>
      </w:r>
      <w:r>
        <w:rPr>
          <w:spacing w:val="-4"/>
        </w:rPr>
        <w:t> </w:t>
      </w:r>
      <w:r>
        <w:rPr/>
        <w:t>term</w:t>
      </w:r>
      <w:r>
        <w:rPr>
          <w:spacing w:val="-4"/>
        </w:rPr>
        <w:t> </w:t>
      </w:r>
      <w:r>
        <w:rPr/>
        <w:t>exceeding</w:t>
      </w:r>
      <w:r>
        <w:rPr>
          <w:spacing w:val="-8"/>
        </w:rPr>
        <w:t> </w:t>
      </w:r>
      <w:r>
        <w:rPr/>
        <w:t>one</w:t>
      </w:r>
      <w:r>
        <w:rPr>
          <w:spacing w:val="-4"/>
        </w:rPr>
        <w:t> </w:t>
      </w:r>
      <w:r>
        <w:rPr/>
        <w:t>year,</w:t>
      </w:r>
      <w:r>
        <w:rPr>
          <w:spacing w:val="-4"/>
        </w:rPr>
        <w:t> </w:t>
      </w:r>
      <w:r>
        <w:rPr/>
        <w:t>§</w:t>
      </w:r>
      <w:r>
        <w:rPr>
          <w:spacing w:val="-4"/>
        </w:rPr>
        <w:t> </w:t>
      </w:r>
      <w:r>
        <w:rPr/>
        <w:t>921(a)(20)</w:t>
      </w:r>
      <w:r>
        <w:rPr>
          <w:spacing w:val="-4"/>
        </w:rPr>
        <w:t> </w:t>
      </w:r>
      <w:r>
        <w:rPr/>
        <w:t>provides</w:t>
      </w:r>
      <w:r>
        <w:rPr>
          <w:spacing w:val="-4"/>
        </w:rPr>
        <w:t> </w:t>
      </w:r>
      <w:r>
        <w:rPr/>
        <w:t>that</w:t>
      </w:r>
      <w:r>
        <w:rPr>
          <w:spacing w:val="-4"/>
        </w:rPr>
        <w:t> </w:t>
      </w:r>
      <w:r>
        <w:rPr/>
        <w:t>a</w:t>
      </w:r>
      <w:r>
        <w:rPr>
          <w:spacing w:val="-4"/>
        </w:rPr>
        <w:t> </w:t>
      </w:r>
      <w:r>
        <w:rPr/>
        <w:t>“crime punishable for a term exceeding one year” does not include any</w:t>
      </w:r>
      <w:r>
        <w:rPr>
          <w:spacing w:val="-5"/>
        </w:rPr>
        <w:t> </w:t>
      </w:r>
      <w:r>
        <w:rPr/>
        <w:t>Federal or State offenses</w:t>
      </w:r>
    </w:p>
    <w:p>
      <w:pPr>
        <w:spacing w:after="0" w:line="247" w:lineRule="auto"/>
        <w:sectPr>
          <w:pgSz w:w="12240" w:h="15840"/>
          <w:pgMar w:top="960" w:bottom="280" w:left="1340" w:right="1320"/>
        </w:sectPr>
      </w:pPr>
    </w:p>
    <w:p>
      <w:pPr>
        <w:pStyle w:val="BodyText"/>
        <w:spacing w:line="247" w:lineRule="auto" w:before="30"/>
        <w:ind w:left="100" w:right="171"/>
      </w:pPr>
      <w:r>
        <w:rPr/>
        <w:t>pertaining to antitrust violations, unfair trade practices, restraints of trade, or other similar offenses relating to the regulations of business practices, or any</w:t>
      </w:r>
      <w:r>
        <w:rPr>
          <w:spacing w:val="-3"/>
        </w:rPr>
        <w:t> </w:t>
      </w:r>
      <w:r>
        <w:rPr/>
        <w:t>State offense classified by</w:t>
      </w:r>
      <w:r>
        <w:rPr>
          <w:spacing w:val="-3"/>
        </w:rPr>
        <w:t> </w:t>
      </w:r>
      <w:r>
        <w:rPr/>
        <w:t>the laws of the State as a misdemeanor and punishable by</w:t>
      </w:r>
      <w:r>
        <w:rPr>
          <w:spacing w:val="-9"/>
        </w:rPr>
        <w:t> </w:t>
      </w:r>
      <w:r>
        <w:rPr/>
        <w:t>a term of imprisonment of two years or less.</w:t>
      </w:r>
      <w:r>
        <w:rPr>
          <w:spacing w:val="40"/>
        </w:rPr>
        <w:t> </w:t>
      </w:r>
      <w:r>
        <w:rPr/>
        <w:t>The</w:t>
      </w:r>
      <w:r>
        <w:rPr>
          <w:spacing w:val="-3"/>
        </w:rPr>
        <w:t> </w:t>
      </w:r>
      <w:r>
        <w:rPr/>
        <w:t>laws</w:t>
      </w:r>
      <w:r>
        <w:rPr>
          <w:spacing w:val="-3"/>
        </w:rPr>
        <w:t> </w:t>
      </w:r>
      <w:r>
        <w:rPr/>
        <w:t>of</w:t>
      </w:r>
      <w:r>
        <w:rPr>
          <w:spacing w:val="-3"/>
        </w:rPr>
        <w:t> </w:t>
      </w:r>
      <w:r>
        <w:rPr/>
        <w:t>the</w:t>
      </w:r>
      <w:r>
        <w:rPr>
          <w:spacing w:val="-3"/>
        </w:rPr>
        <w:t> </w:t>
      </w:r>
      <w:r>
        <w:rPr/>
        <w:t>jurisdiction</w:t>
      </w:r>
      <w:r>
        <w:rPr>
          <w:spacing w:val="-3"/>
        </w:rPr>
        <w:t> </w:t>
      </w:r>
      <w:r>
        <w:rPr/>
        <w:t>in</w:t>
      </w:r>
      <w:r>
        <w:rPr>
          <w:spacing w:val="-3"/>
        </w:rPr>
        <w:t> </w:t>
      </w:r>
      <w:r>
        <w:rPr/>
        <w:t>which</w:t>
      </w:r>
      <w:r>
        <w:rPr>
          <w:spacing w:val="-3"/>
        </w:rPr>
        <w:t> </w:t>
      </w:r>
      <w:r>
        <w:rPr/>
        <w:t>the</w:t>
      </w:r>
      <w:r>
        <w:rPr>
          <w:spacing w:val="-3"/>
        </w:rPr>
        <w:t> </w:t>
      </w:r>
      <w:r>
        <w:rPr/>
        <w:t>proceedings</w:t>
      </w:r>
      <w:r>
        <w:rPr>
          <w:spacing w:val="-3"/>
        </w:rPr>
        <w:t> </w:t>
      </w:r>
      <w:r>
        <w:rPr/>
        <w:t>are</w:t>
      </w:r>
      <w:r>
        <w:rPr>
          <w:spacing w:val="-3"/>
        </w:rPr>
        <w:t> </w:t>
      </w:r>
      <w:r>
        <w:rPr/>
        <w:t>held</w:t>
      </w:r>
      <w:r>
        <w:rPr>
          <w:spacing w:val="-3"/>
        </w:rPr>
        <w:t> </w:t>
      </w:r>
      <w:r>
        <w:rPr/>
        <w:t>determine</w:t>
      </w:r>
      <w:r>
        <w:rPr>
          <w:spacing w:val="-3"/>
        </w:rPr>
        <w:t> </w:t>
      </w:r>
      <w:r>
        <w:rPr/>
        <w:t>what</w:t>
      </w:r>
      <w:r>
        <w:rPr>
          <w:spacing w:val="-3"/>
        </w:rPr>
        <w:t> </w:t>
      </w:r>
      <w:r>
        <w:rPr/>
        <w:t>constitutes</w:t>
      </w:r>
      <w:r>
        <w:rPr>
          <w:spacing w:val="-3"/>
        </w:rPr>
        <w:t> </w:t>
      </w:r>
      <w:r>
        <w:rPr/>
        <w:t>a conviction.</w:t>
      </w:r>
      <w:r>
        <w:rPr>
          <w:spacing w:val="40"/>
        </w:rPr>
        <w:t> </w:t>
      </w:r>
      <w:r>
        <w:rPr/>
        <w:t>The phrase in § 922(g)(1) “convicted in any</w:t>
      </w:r>
      <w:r>
        <w:rPr>
          <w:spacing w:val="-5"/>
        </w:rPr>
        <w:t> </w:t>
      </w:r>
      <w:r>
        <w:rPr/>
        <w:t>court” refers only</w:t>
      </w:r>
      <w:r>
        <w:rPr>
          <w:spacing w:val="-5"/>
        </w:rPr>
        <w:t> </w:t>
      </w:r>
      <w:r>
        <w:rPr/>
        <w:t>to domestic, not foreign, courts, Small v. United States, 544 U.S. 385 (2005), so the element in paragraph (1)(A) that the defendant be convicted of a crime includes only</w:t>
      </w:r>
      <w:r>
        <w:rPr>
          <w:spacing w:val="-8"/>
        </w:rPr>
        <w:t> </w:t>
      </w:r>
      <w:r>
        <w:rPr/>
        <w:t>domestic convictions.</w:t>
      </w:r>
    </w:p>
    <w:p>
      <w:pPr>
        <w:pStyle w:val="BodyText"/>
      </w:pPr>
    </w:p>
    <w:p>
      <w:pPr>
        <w:pStyle w:val="BodyText"/>
        <w:spacing w:line="247" w:lineRule="auto"/>
        <w:ind w:left="100" w:right="205" w:firstLine="720"/>
      </w:pPr>
      <w:r>
        <w:rPr/>
        <w:t>Section 921(a)(20) further provides,</w:t>
      </w:r>
      <w:r>
        <w:rPr>
          <w:spacing w:val="40"/>
        </w:rPr>
        <w:t> </w:t>
      </w:r>
      <w:r>
        <w:rPr/>
        <w:t>“Any</w:t>
      </w:r>
      <w:r>
        <w:rPr>
          <w:spacing w:val="-9"/>
        </w:rPr>
        <w:t> </w:t>
      </w:r>
      <w:r>
        <w:rPr/>
        <w:t>conviction which has been expunged, or set aside or for which a person has been pardoned or has had civil rights restored shall not be considered a conviction for purposes of this chapter, unless such pardon, expungement, or restoration of civil rights expressly</w:t>
      </w:r>
      <w:r>
        <w:rPr>
          <w:spacing w:val="-6"/>
        </w:rPr>
        <w:t> </w:t>
      </w:r>
      <w:r>
        <w:rPr/>
        <w:t>provides that the person may</w:t>
      </w:r>
      <w:r>
        <w:rPr>
          <w:spacing w:val="-8"/>
        </w:rPr>
        <w:t> </w:t>
      </w:r>
      <w:r>
        <w:rPr/>
        <w:t>not ship, transport, possess, or receive</w:t>
      </w:r>
      <w:r>
        <w:rPr>
          <w:spacing w:val="-4"/>
        </w:rPr>
        <w:t> </w:t>
      </w:r>
      <w:r>
        <w:rPr/>
        <w:t>firearms.”</w:t>
      </w:r>
      <w:r>
        <w:rPr>
          <w:spacing w:val="40"/>
        </w:rPr>
        <w:t> </w:t>
      </w:r>
      <w:r>
        <w:rPr/>
        <w:t>This</w:t>
      </w:r>
      <w:r>
        <w:rPr>
          <w:spacing w:val="-4"/>
        </w:rPr>
        <w:t> </w:t>
      </w:r>
      <w:r>
        <w:rPr/>
        <w:t>restoration</w:t>
      </w:r>
      <w:r>
        <w:rPr>
          <w:spacing w:val="-4"/>
        </w:rPr>
        <w:t> </w:t>
      </w:r>
      <w:r>
        <w:rPr/>
        <w:t>of</w:t>
      </w:r>
      <w:r>
        <w:rPr>
          <w:spacing w:val="-4"/>
        </w:rPr>
        <w:t> </w:t>
      </w:r>
      <w:r>
        <w:rPr/>
        <w:t>rights</w:t>
      </w:r>
      <w:r>
        <w:rPr>
          <w:spacing w:val="-4"/>
        </w:rPr>
        <w:t> </w:t>
      </w:r>
      <w:r>
        <w:rPr/>
        <w:t>provision</w:t>
      </w:r>
      <w:r>
        <w:rPr>
          <w:spacing w:val="-4"/>
        </w:rPr>
        <w:t> </w:t>
      </w:r>
      <w:r>
        <w:rPr/>
        <w:t>is</w:t>
      </w:r>
      <w:r>
        <w:rPr>
          <w:spacing w:val="-4"/>
        </w:rPr>
        <w:t> </w:t>
      </w:r>
      <w:r>
        <w:rPr/>
        <w:t>a</w:t>
      </w:r>
      <w:r>
        <w:rPr>
          <w:spacing w:val="-4"/>
        </w:rPr>
        <w:t> </w:t>
      </w:r>
      <w:r>
        <w:rPr/>
        <w:t>difficult</w:t>
      </w:r>
      <w:r>
        <w:rPr>
          <w:spacing w:val="-4"/>
        </w:rPr>
        <w:t> </w:t>
      </w:r>
      <w:r>
        <w:rPr/>
        <w:t>area</w:t>
      </w:r>
      <w:r>
        <w:rPr>
          <w:spacing w:val="-4"/>
        </w:rPr>
        <w:t> </w:t>
      </w:r>
      <w:r>
        <w:rPr/>
        <w:t>that</w:t>
      </w:r>
      <w:r>
        <w:rPr>
          <w:spacing w:val="-4"/>
        </w:rPr>
        <w:t> </w:t>
      </w:r>
      <w:r>
        <w:rPr/>
        <w:t>has</w:t>
      </w:r>
      <w:r>
        <w:rPr>
          <w:spacing w:val="-4"/>
        </w:rPr>
        <w:t> </w:t>
      </w:r>
      <w:r>
        <w:rPr/>
        <w:t>generated</w:t>
      </w:r>
      <w:r>
        <w:rPr>
          <w:spacing w:val="-4"/>
        </w:rPr>
        <w:t> </w:t>
      </w:r>
      <w:r>
        <w:rPr/>
        <w:t>many opinions.</w:t>
      </w:r>
      <w:r>
        <w:rPr>
          <w:spacing w:val="40"/>
        </w:rPr>
        <w:t> </w:t>
      </w:r>
      <w:r>
        <w:rPr>
          <w:i/>
        </w:rPr>
        <w:t>See, e.g, </w:t>
      </w:r>
      <w:r>
        <w:rPr/>
        <w:t>United States v. Cassidy, 899 F.2d 543 (6th Cir.1990); United States v.</w:t>
      </w:r>
    </w:p>
    <w:p>
      <w:pPr>
        <w:pStyle w:val="BodyText"/>
        <w:spacing w:line="247" w:lineRule="auto"/>
        <w:ind w:left="100"/>
      </w:pPr>
      <w:r>
        <w:rPr/>
        <w:t>Driscoll, 970 F.2d 1472 (6th Cir. 1992); United States v. Gilliam, 979 F.2d 436 (6th Cir. 1992); United</w:t>
      </w:r>
      <w:r>
        <w:rPr>
          <w:spacing w:val="-1"/>
        </w:rPr>
        <w:t> </w:t>
      </w:r>
      <w:r>
        <w:rPr/>
        <w:t>States</w:t>
      </w:r>
      <w:r>
        <w:rPr>
          <w:spacing w:val="-1"/>
        </w:rPr>
        <w:t> </w:t>
      </w:r>
      <w:r>
        <w:rPr/>
        <w:t>v.</w:t>
      </w:r>
      <w:r>
        <w:rPr>
          <w:spacing w:val="-1"/>
        </w:rPr>
        <w:t> </w:t>
      </w:r>
      <w:r>
        <w:rPr/>
        <w:t>Morgan,</w:t>
      </w:r>
      <w:r>
        <w:rPr>
          <w:spacing w:val="-1"/>
        </w:rPr>
        <w:t> </w:t>
      </w:r>
      <w:r>
        <w:rPr/>
        <w:t>216</w:t>
      </w:r>
      <w:r>
        <w:rPr>
          <w:spacing w:val="-1"/>
        </w:rPr>
        <w:t> </w:t>
      </w:r>
      <w:r>
        <w:rPr/>
        <w:t>F.3d</w:t>
      </w:r>
      <w:r>
        <w:rPr>
          <w:spacing w:val="-1"/>
        </w:rPr>
        <w:t> </w:t>
      </w:r>
      <w:r>
        <w:rPr/>
        <w:t>557</w:t>
      </w:r>
      <w:r>
        <w:rPr>
          <w:spacing w:val="-1"/>
        </w:rPr>
        <w:t> </w:t>
      </w:r>
      <w:r>
        <w:rPr/>
        <w:t>(6th</w:t>
      </w:r>
      <w:r>
        <w:rPr>
          <w:spacing w:val="-1"/>
        </w:rPr>
        <w:t> </w:t>
      </w:r>
      <w:r>
        <w:rPr/>
        <w:t>Cir.</w:t>
      </w:r>
      <w:r>
        <w:rPr>
          <w:spacing w:val="-1"/>
        </w:rPr>
        <w:t> </w:t>
      </w:r>
      <w:r>
        <w:rPr/>
        <w:t>2000).</w:t>
      </w:r>
      <w:r>
        <w:rPr>
          <w:spacing w:val="40"/>
        </w:rPr>
        <w:t> </w:t>
      </w:r>
      <w:r>
        <w:rPr/>
        <w:t>The</w:t>
      </w:r>
      <w:r>
        <w:rPr>
          <w:spacing w:val="-1"/>
        </w:rPr>
        <w:t> </w:t>
      </w:r>
      <w:r>
        <w:rPr/>
        <w:t>meaning</w:t>
      </w:r>
      <w:r>
        <w:rPr>
          <w:spacing w:val="-7"/>
        </w:rPr>
        <w:t> </w:t>
      </w:r>
      <w:r>
        <w:rPr/>
        <w:t>of</w:t>
      </w:r>
      <w:r>
        <w:rPr>
          <w:spacing w:val="-1"/>
        </w:rPr>
        <w:t> </w:t>
      </w:r>
      <w:r>
        <w:rPr/>
        <w:t>this</w:t>
      </w:r>
      <w:r>
        <w:rPr>
          <w:spacing w:val="-1"/>
        </w:rPr>
        <w:t> </w:t>
      </w:r>
      <w:r>
        <w:rPr/>
        <w:t>restoration</w:t>
      </w:r>
      <w:r>
        <w:rPr>
          <w:spacing w:val="-1"/>
        </w:rPr>
        <w:t> </w:t>
      </w:r>
      <w:r>
        <w:rPr/>
        <w:t>of</w:t>
      </w:r>
      <w:r>
        <w:rPr>
          <w:spacing w:val="-1"/>
        </w:rPr>
        <w:t> </w:t>
      </w:r>
      <w:r>
        <w:rPr/>
        <w:t>rights provision</w:t>
      </w:r>
      <w:r>
        <w:rPr>
          <w:spacing w:val="-2"/>
        </w:rPr>
        <w:t> </w:t>
      </w:r>
      <w:r>
        <w:rPr/>
        <w:t>is</w:t>
      </w:r>
      <w:r>
        <w:rPr>
          <w:spacing w:val="-2"/>
        </w:rPr>
        <w:t> </w:t>
      </w:r>
      <w:r>
        <w:rPr/>
        <w:t>a</w:t>
      </w:r>
      <w:r>
        <w:rPr>
          <w:spacing w:val="-2"/>
        </w:rPr>
        <w:t> </w:t>
      </w:r>
      <w:r>
        <w:rPr/>
        <w:t>question</w:t>
      </w:r>
      <w:r>
        <w:rPr>
          <w:spacing w:val="-2"/>
        </w:rPr>
        <w:t> </w:t>
      </w:r>
      <w:r>
        <w:rPr/>
        <w:t>of</w:t>
      </w:r>
      <w:r>
        <w:rPr>
          <w:spacing w:val="-2"/>
        </w:rPr>
        <w:t> </w:t>
      </w:r>
      <w:r>
        <w:rPr/>
        <w:t>law,</w:t>
      </w:r>
      <w:r>
        <w:rPr>
          <w:spacing w:val="-2"/>
        </w:rPr>
        <w:t> </w:t>
      </w:r>
      <w:r>
        <w:rPr/>
        <w:t>so</w:t>
      </w:r>
      <w:r>
        <w:rPr>
          <w:spacing w:val="-2"/>
        </w:rPr>
        <w:t> </w:t>
      </w:r>
      <w:r>
        <w:rPr/>
        <w:t>it</w:t>
      </w:r>
      <w:r>
        <w:rPr>
          <w:spacing w:val="-2"/>
        </w:rPr>
        <w:t> </w:t>
      </w:r>
      <w:r>
        <w:rPr/>
        <w:t>is</w:t>
      </w:r>
      <w:r>
        <w:rPr>
          <w:spacing w:val="-2"/>
        </w:rPr>
        <w:t> </w:t>
      </w:r>
      <w:r>
        <w:rPr/>
        <w:t>not</w:t>
      </w:r>
      <w:r>
        <w:rPr>
          <w:spacing w:val="-2"/>
        </w:rPr>
        <w:t> </w:t>
      </w:r>
      <w:r>
        <w:rPr/>
        <w:t>implicated</w:t>
      </w:r>
      <w:r>
        <w:rPr>
          <w:spacing w:val="-2"/>
        </w:rPr>
        <w:t> </w:t>
      </w:r>
      <w:r>
        <w:rPr/>
        <w:t>in</w:t>
      </w:r>
      <w:r>
        <w:rPr>
          <w:spacing w:val="-2"/>
        </w:rPr>
        <w:t> </w:t>
      </w:r>
      <w:r>
        <w:rPr/>
        <w:t>the</w:t>
      </w:r>
      <w:r>
        <w:rPr>
          <w:spacing w:val="-2"/>
        </w:rPr>
        <w:t> </w:t>
      </w:r>
      <w:r>
        <w:rPr/>
        <w:t>instruction,</w:t>
      </w:r>
      <w:r>
        <w:rPr>
          <w:spacing w:val="-2"/>
        </w:rPr>
        <w:t> </w:t>
      </w:r>
      <w:r>
        <w:rPr/>
        <w:t>but</w:t>
      </w:r>
      <w:r>
        <w:rPr>
          <w:spacing w:val="-2"/>
        </w:rPr>
        <w:t> </w:t>
      </w:r>
      <w:r>
        <w:rPr/>
        <w:t>it</w:t>
      </w:r>
      <w:r>
        <w:rPr>
          <w:spacing w:val="-2"/>
        </w:rPr>
        <w:t> </w:t>
      </w:r>
      <w:r>
        <w:rPr/>
        <w:t>is</w:t>
      </w:r>
      <w:r>
        <w:rPr>
          <w:spacing w:val="-2"/>
        </w:rPr>
        <w:t> </w:t>
      </w:r>
      <w:r>
        <w:rPr/>
        <w:t>an</w:t>
      </w:r>
      <w:r>
        <w:rPr>
          <w:spacing w:val="-2"/>
        </w:rPr>
        <w:t> </w:t>
      </w:r>
      <w:r>
        <w:rPr/>
        <w:t>area</w:t>
      </w:r>
      <w:r>
        <w:rPr>
          <w:spacing w:val="-2"/>
        </w:rPr>
        <w:t> </w:t>
      </w:r>
      <w:r>
        <w:rPr/>
        <w:t>of</w:t>
      </w:r>
      <w:r>
        <w:rPr>
          <w:spacing w:val="-2"/>
        </w:rPr>
        <w:t> </w:t>
      </w:r>
      <w:r>
        <w:rPr/>
        <w:t>caution for the district judge.</w:t>
      </w:r>
    </w:p>
    <w:p>
      <w:pPr>
        <w:pStyle w:val="BodyText"/>
        <w:spacing w:before="8"/>
        <w:rPr>
          <w:sz w:val="23"/>
        </w:rPr>
      </w:pPr>
    </w:p>
    <w:p>
      <w:pPr>
        <w:pStyle w:val="BodyText"/>
        <w:spacing w:line="247" w:lineRule="auto"/>
        <w:ind w:left="100" w:right="205" w:firstLine="720"/>
      </w:pPr>
      <w:r>
        <w:rPr/>
        <w:t>When</w:t>
      </w:r>
      <w:r>
        <w:rPr>
          <w:spacing w:val="-4"/>
        </w:rPr>
        <w:t> </w:t>
      </w:r>
      <w:r>
        <w:rPr/>
        <w:t>a</w:t>
      </w:r>
      <w:r>
        <w:rPr>
          <w:spacing w:val="-4"/>
        </w:rPr>
        <w:t> </w:t>
      </w:r>
      <w:r>
        <w:rPr/>
        <w:t>defendant</w:t>
      </w:r>
      <w:r>
        <w:rPr>
          <w:spacing w:val="-4"/>
        </w:rPr>
        <w:t> </w:t>
      </w:r>
      <w:r>
        <w:rPr/>
        <w:t>offers</w:t>
      </w:r>
      <w:r>
        <w:rPr>
          <w:spacing w:val="-4"/>
        </w:rPr>
        <w:t> </w:t>
      </w:r>
      <w:r>
        <w:rPr/>
        <w:t>to</w:t>
      </w:r>
      <w:r>
        <w:rPr>
          <w:spacing w:val="-4"/>
        </w:rPr>
        <w:t> </w:t>
      </w:r>
      <w:r>
        <w:rPr/>
        <w:t>concede</w:t>
      </w:r>
      <w:r>
        <w:rPr>
          <w:spacing w:val="-4"/>
        </w:rPr>
        <w:t> </w:t>
      </w:r>
      <w:r>
        <w:rPr/>
        <w:t>a</w:t>
      </w:r>
      <w:r>
        <w:rPr>
          <w:spacing w:val="-4"/>
        </w:rPr>
        <w:t> </w:t>
      </w:r>
      <w:r>
        <w:rPr/>
        <w:t>prior</w:t>
      </w:r>
      <w:r>
        <w:rPr>
          <w:spacing w:val="-4"/>
        </w:rPr>
        <w:t> </w:t>
      </w:r>
      <w:r>
        <w:rPr/>
        <w:t>judgment,</w:t>
      </w:r>
      <w:r>
        <w:rPr>
          <w:spacing w:val="-4"/>
        </w:rPr>
        <w:t> </w:t>
      </w:r>
      <w:r>
        <w:rPr/>
        <w:t>and</w:t>
      </w:r>
      <w:r>
        <w:rPr>
          <w:spacing w:val="-4"/>
        </w:rPr>
        <w:t> </w:t>
      </w:r>
      <w:r>
        <w:rPr/>
        <w:t>the</w:t>
      </w:r>
      <w:r>
        <w:rPr>
          <w:spacing w:val="-4"/>
        </w:rPr>
        <w:t> </w:t>
      </w:r>
      <w:r>
        <w:rPr/>
        <w:t>name</w:t>
      </w:r>
      <w:r>
        <w:rPr>
          <w:spacing w:val="-4"/>
        </w:rPr>
        <w:t> </w:t>
      </w:r>
      <w:r>
        <w:rPr/>
        <w:t>or</w:t>
      </w:r>
      <w:r>
        <w:rPr>
          <w:spacing w:val="-4"/>
        </w:rPr>
        <w:t> </w:t>
      </w:r>
      <w:r>
        <w:rPr/>
        <w:t>nature</w:t>
      </w:r>
      <w:r>
        <w:rPr>
          <w:spacing w:val="-4"/>
        </w:rPr>
        <w:t> </w:t>
      </w:r>
      <w:r>
        <w:rPr/>
        <w:t>of</w:t>
      </w:r>
      <w:r>
        <w:rPr>
          <w:spacing w:val="-4"/>
        </w:rPr>
        <w:t> </w:t>
      </w:r>
      <w:r>
        <w:rPr/>
        <w:t>the</w:t>
      </w:r>
      <w:r>
        <w:rPr>
          <w:spacing w:val="-4"/>
        </w:rPr>
        <w:t> </w:t>
      </w:r>
      <w:r>
        <w:rPr/>
        <w:t>prior crime raises the risk of a verdict tainted by</w:t>
      </w:r>
      <w:r>
        <w:rPr>
          <w:spacing w:val="-7"/>
        </w:rPr>
        <w:t> </w:t>
      </w:r>
      <w:r>
        <w:rPr/>
        <w:t>improper considerations and the purpose of the evidence is solely</w:t>
      </w:r>
      <w:r>
        <w:rPr>
          <w:spacing w:val="-1"/>
        </w:rPr>
        <w:t> </w:t>
      </w:r>
      <w:r>
        <w:rPr/>
        <w:t>to prove the element of prior conviction, the court should use the bracketed language in paragraph (1)(A).</w:t>
      </w:r>
      <w:r>
        <w:rPr>
          <w:spacing w:val="40"/>
        </w:rPr>
        <w:t> </w:t>
      </w:r>
      <w:r>
        <w:rPr/>
        <w:t>Old Chief v. United States, 519 U.S. 172 (1997).</w:t>
      </w:r>
    </w:p>
    <w:p>
      <w:pPr>
        <w:pStyle w:val="BodyText"/>
        <w:spacing w:before="3"/>
      </w:pPr>
    </w:p>
    <w:p>
      <w:pPr>
        <w:pStyle w:val="BodyText"/>
        <w:spacing w:line="247" w:lineRule="auto"/>
        <w:ind w:left="100" w:right="171" w:firstLine="720"/>
      </w:pPr>
      <w:r>
        <w:rPr/>
        <w:t>If</w:t>
      </w:r>
      <w:r>
        <w:rPr>
          <w:spacing w:val="-7"/>
        </w:rPr>
        <w:t> </w:t>
      </w:r>
      <w:r>
        <w:rPr/>
        <w:t>the</w:t>
      </w:r>
      <w:r>
        <w:rPr>
          <w:spacing w:val="-4"/>
        </w:rPr>
        <w:t> </w:t>
      </w:r>
      <w:r>
        <w:rPr/>
        <w:t>defendant</w:t>
      </w:r>
      <w:r>
        <w:rPr>
          <w:spacing w:val="-4"/>
        </w:rPr>
        <w:t> </w:t>
      </w:r>
      <w:r>
        <w:rPr/>
        <w:t>is</w:t>
      </w:r>
      <w:r>
        <w:rPr>
          <w:spacing w:val="-4"/>
        </w:rPr>
        <w:t> </w:t>
      </w:r>
      <w:r>
        <w:rPr/>
        <w:t>charged</w:t>
      </w:r>
      <w:r>
        <w:rPr>
          <w:spacing w:val="-4"/>
        </w:rPr>
        <w:t> </w:t>
      </w:r>
      <w:r>
        <w:rPr/>
        <w:t>under</w:t>
      </w:r>
      <w:r>
        <w:rPr>
          <w:spacing w:val="-4"/>
        </w:rPr>
        <w:t> </w:t>
      </w:r>
      <w:r>
        <w:rPr/>
        <w:t>§</w:t>
      </w:r>
      <w:r>
        <w:rPr>
          <w:spacing w:val="-4"/>
        </w:rPr>
        <w:t> </w:t>
      </w:r>
      <w:r>
        <w:rPr/>
        <w:t>922(g)(3)</w:t>
      </w:r>
      <w:r>
        <w:rPr>
          <w:spacing w:val="-4"/>
        </w:rPr>
        <w:t> </w:t>
      </w:r>
      <w:r>
        <w:rPr/>
        <w:t>with</w:t>
      </w:r>
      <w:r>
        <w:rPr>
          <w:spacing w:val="-4"/>
        </w:rPr>
        <w:t> </w:t>
      </w:r>
      <w:r>
        <w:rPr/>
        <w:t>possession</w:t>
      </w:r>
      <w:r>
        <w:rPr>
          <w:spacing w:val="-4"/>
        </w:rPr>
        <w:t> </w:t>
      </w:r>
      <w:r>
        <w:rPr/>
        <w:t>of</w:t>
      </w:r>
      <w:r>
        <w:rPr>
          <w:spacing w:val="-4"/>
        </w:rPr>
        <w:t> </w:t>
      </w:r>
      <w:r>
        <w:rPr/>
        <w:t>a</w:t>
      </w:r>
      <w:r>
        <w:rPr>
          <w:spacing w:val="-4"/>
        </w:rPr>
        <w:t> </w:t>
      </w:r>
      <w:r>
        <w:rPr/>
        <w:t>firearm</w:t>
      </w:r>
      <w:r>
        <w:rPr>
          <w:spacing w:val="-4"/>
        </w:rPr>
        <w:t> </w:t>
      </w:r>
      <w:r>
        <w:rPr/>
        <w:t>by</w:t>
      </w:r>
      <w:r>
        <w:rPr>
          <w:spacing w:val="-15"/>
        </w:rPr>
        <w:t> </w:t>
      </w:r>
      <w:r>
        <w:rPr/>
        <w:t>an</w:t>
      </w:r>
      <w:r>
        <w:rPr>
          <w:spacing w:val="-4"/>
        </w:rPr>
        <w:t> </w:t>
      </w:r>
      <w:r>
        <w:rPr/>
        <w:t>unlawful user of a controlled substance, the instruction should be modified to include the following definition of “unlawful user”:</w:t>
      </w:r>
    </w:p>
    <w:p>
      <w:pPr>
        <w:pStyle w:val="BodyText"/>
        <w:spacing w:before="4"/>
      </w:pPr>
    </w:p>
    <w:p>
      <w:pPr>
        <w:pStyle w:val="BodyText"/>
        <w:spacing w:line="247" w:lineRule="auto"/>
        <w:ind w:left="820" w:right="129"/>
      </w:pPr>
      <w:r>
        <w:rPr/>
        <w:t>The</w:t>
      </w:r>
      <w:r>
        <w:rPr>
          <w:spacing w:val="-2"/>
        </w:rPr>
        <w:t> </w:t>
      </w:r>
      <w:r>
        <w:rPr/>
        <w:t>term</w:t>
      </w:r>
      <w:r>
        <w:rPr>
          <w:spacing w:val="-2"/>
        </w:rPr>
        <w:t> </w:t>
      </w:r>
      <w:r>
        <w:rPr/>
        <w:t>“unlawful</w:t>
      </w:r>
      <w:r>
        <w:rPr>
          <w:spacing w:val="-2"/>
        </w:rPr>
        <w:t> </w:t>
      </w:r>
      <w:r>
        <w:rPr/>
        <w:t>user</w:t>
      </w:r>
      <w:r>
        <w:rPr>
          <w:spacing w:val="-2"/>
        </w:rPr>
        <w:t> </w:t>
      </w:r>
      <w:r>
        <w:rPr/>
        <w:t>of</w:t>
      </w:r>
      <w:r>
        <w:rPr>
          <w:spacing w:val="-2"/>
        </w:rPr>
        <w:t> </w:t>
      </w:r>
      <w:r>
        <w:rPr/>
        <w:t>a</w:t>
      </w:r>
      <w:r>
        <w:rPr>
          <w:spacing w:val="-2"/>
        </w:rPr>
        <w:t> </w:t>
      </w:r>
      <w:r>
        <w:rPr/>
        <w:t>controlled</w:t>
      </w:r>
      <w:r>
        <w:rPr>
          <w:spacing w:val="-2"/>
        </w:rPr>
        <w:t> </w:t>
      </w:r>
      <w:r>
        <w:rPr/>
        <w:t>substance”</w:t>
      </w:r>
      <w:r>
        <w:rPr>
          <w:spacing w:val="-2"/>
        </w:rPr>
        <w:t> </w:t>
      </w:r>
      <w:r>
        <w:rPr/>
        <w:t>contemplates</w:t>
      </w:r>
      <w:r>
        <w:rPr>
          <w:spacing w:val="-2"/>
        </w:rPr>
        <w:t> </w:t>
      </w:r>
      <w:r>
        <w:rPr/>
        <w:t>the</w:t>
      </w:r>
      <w:r>
        <w:rPr>
          <w:spacing w:val="-2"/>
        </w:rPr>
        <w:t> </w:t>
      </w:r>
      <w:r>
        <w:rPr/>
        <w:t>regular</w:t>
      </w:r>
      <w:r>
        <w:rPr>
          <w:spacing w:val="-2"/>
        </w:rPr>
        <w:t> </w:t>
      </w:r>
      <w:r>
        <w:rPr/>
        <w:t>and</w:t>
      </w:r>
      <w:r>
        <w:rPr>
          <w:spacing w:val="-2"/>
        </w:rPr>
        <w:t> </w:t>
      </w:r>
      <w:r>
        <w:rPr/>
        <w:t>repeated use</w:t>
      </w:r>
      <w:r>
        <w:rPr>
          <w:spacing w:val="-6"/>
        </w:rPr>
        <w:t> </w:t>
      </w:r>
      <w:r>
        <w:rPr/>
        <w:t>of</w:t>
      </w:r>
      <w:r>
        <w:rPr>
          <w:spacing w:val="-4"/>
        </w:rPr>
        <w:t> </w:t>
      </w:r>
      <w:r>
        <w:rPr/>
        <w:t>a</w:t>
      </w:r>
      <w:r>
        <w:rPr>
          <w:spacing w:val="-4"/>
        </w:rPr>
        <w:t> </w:t>
      </w:r>
      <w:r>
        <w:rPr/>
        <w:t>controlled</w:t>
      </w:r>
      <w:r>
        <w:rPr>
          <w:spacing w:val="-4"/>
        </w:rPr>
        <w:t> </w:t>
      </w:r>
      <w:r>
        <w:rPr/>
        <w:t>substance</w:t>
      </w:r>
      <w:r>
        <w:rPr>
          <w:spacing w:val="-4"/>
        </w:rPr>
        <w:t> </w:t>
      </w:r>
      <w:r>
        <w:rPr/>
        <w:t>in</w:t>
      </w:r>
      <w:r>
        <w:rPr>
          <w:spacing w:val="-4"/>
        </w:rPr>
        <w:t> </w:t>
      </w:r>
      <w:r>
        <w:rPr/>
        <w:t>a</w:t>
      </w:r>
      <w:r>
        <w:rPr>
          <w:spacing w:val="-4"/>
        </w:rPr>
        <w:t> </w:t>
      </w:r>
      <w:r>
        <w:rPr/>
        <w:t>manner</w:t>
      </w:r>
      <w:r>
        <w:rPr>
          <w:spacing w:val="-4"/>
        </w:rPr>
        <w:t> </w:t>
      </w:r>
      <w:r>
        <w:rPr/>
        <w:t>other</w:t>
      </w:r>
      <w:r>
        <w:rPr>
          <w:spacing w:val="-4"/>
        </w:rPr>
        <w:t> </w:t>
      </w:r>
      <w:r>
        <w:rPr/>
        <w:t>than</w:t>
      </w:r>
      <w:r>
        <w:rPr>
          <w:spacing w:val="-4"/>
        </w:rPr>
        <w:t> </w:t>
      </w:r>
      <w:r>
        <w:rPr/>
        <w:t>as</w:t>
      </w:r>
      <w:r>
        <w:rPr>
          <w:spacing w:val="-4"/>
        </w:rPr>
        <w:t> </w:t>
      </w:r>
      <w:r>
        <w:rPr/>
        <w:t>prescribed</w:t>
      </w:r>
      <w:r>
        <w:rPr>
          <w:spacing w:val="-4"/>
        </w:rPr>
        <w:t> </w:t>
      </w:r>
      <w:r>
        <w:rPr/>
        <w:t>by</w:t>
      </w:r>
      <w:r>
        <w:rPr>
          <w:spacing w:val="-22"/>
        </w:rPr>
        <w:t> </w:t>
      </w:r>
      <w:r>
        <w:rPr/>
        <w:t>a</w:t>
      </w:r>
      <w:r>
        <w:rPr>
          <w:spacing w:val="-4"/>
        </w:rPr>
        <w:t> </w:t>
      </w:r>
      <w:r>
        <w:rPr/>
        <w:t>licensed</w:t>
      </w:r>
      <w:r>
        <w:rPr>
          <w:spacing w:val="-4"/>
        </w:rPr>
        <w:t> </w:t>
      </w:r>
      <w:r>
        <w:rPr/>
        <w:t>physician. The one time or infrequent use of a controlled substance is not sufficient to establish the defendant as an "unlawful user." Rather, the defendant must have been engaged in use that was sufficiently</w:t>
      </w:r>
      <w:r>
        <w:rPr>
          <w:spacing w:val="-2"/>
        </w:rPr>
        <w:t> </w:t>
      </w:r>
      <w:r>
        <w:rPr/>
        <w:t>consistent and prolonged as to constitute a pattern of regular and repeated use of a controlled substance. The government need not show that defendant used a controlled substance at the precise time he possessed a firearm. It must, however, establish that he was engaged in a pattern of regular and repeated use of a controlled substance during a period that reasonably</w:t>
      </w:r>
      <w:r>
        <w:rPr>
          <w:spacing w:val="-3"/>
        </w:rPr>
        <w:t> </w:t>
      </w:r>
      <w:r>
        <w:rPr/>
        <w:t>covers the time a firearm was possessed.</w:t>
      </w:r>
    </w:p>
    <w:p>
      <w:pPr>
        <w:pStyle w:val="BodyText"/>
        <w:spacing w:before="9"/>
        <w:rPr>
          <w:sz w:val="23"/>
        </w:rPr>
      </w:pPr>
    </w:p>
    <w:p>
      <w:pPr>
        <w:pStyle w:val="BodyText"/>
        <w:spacing w:line="247" w:lineRule="auto"/>
        <w:ind w:left="100"/>
      </w:pPr>
      <w:r>
        <w:rPr/>
        <w:t>United</w:t>
      </w:r>
      <w:r>
        <w:rPr>
          <w:spacing w:val="-3"/>
        </w:rPr>
        <w:t> </w:t>
      </w:r>
      <w:r>
        <w:rPr/>
        <w:t>States</w:t>
      </w:r>
      <w:r>
        <w:rPr>
          <w:spacing w:val="-3"/>
        </w:rPr>
        <w:t> </w:t>
      </w:r>
      <w:r>
        <w:rPr/>
        <w:t>v.</w:t>
      </w:r>
      <w:r>
        <w:rPr>
          <w:spacing w:val="-3"/>
        </w:rPr>
        <w:t> </w:t>
      </w:r>
      <w:r>
        <w:rPr/>
        <w:t>Burchard,</w:t>
      </w:r>
      <w:r>
        <w:rPr>
          <w:spacing w:val="-3"/>
        </w:rPr>
        <w:t> </w:t>
      </w:r>
      <w:r>
        <w:rPr/>
        <w:t>580</w:t>
      </w:r>
      <w:r>
        <w:rPr>
          <w:spacing w:val="-3"/>
        </w:rPr>
        <w:t> </w:t>
      </w:r>
      <w:r>
        <w:rPr/>
        <w:t>F.3d</w:t>
      </w:r>
      <w:r>
        <w:rPr>
          <w:spacing w:val="-3"/>
        </w:rPr>
        <w:t> </w:t>
      </w:r>
      <w:r>
        <w:rPr/>
        <w:t>341,</w:t>
      </w:r>
      <w:r>
        <w:rPr>
          <w:spacing w:val="-3"/>
        </w:rPr>
        <w:t> </w:t>
      </w:r>
      <w:r>
        <w:rPr/>
        <w:t>352</w:t>
      </w:r>
      <w:r>
        <w:rPr>
          <w:spacing w:val="-3"/>
        </w:rPr>
        <w:t> </w:t>
      </w:r>
      <w:r>
        <w:rPr/>
        <w:t>(6th</w:t>
      </w:r>
      <w:r>
        <w:rPr>
          <w:spacing w:val="-3"/>
        </w:rPr>
        <w:t> </w:t>
      </w:r>
      <w:r>
        <w:rPr/>
        <w:t>Cir.</w:t>
      </w:r>
      <w:r>
        <w:rPr>
          <w:spacing w:val="-3"/>
        </w:rPr>
        <w:t> </w:t>
      </w:r>
      <w:r>
        <w:rPr/>
        <w:t>2009).</w:t>
      </w:r>
      <w:r>
        <w:rPr>
          <w:spacing w:val="40"/>
        </w:rPr>
        <w:t> </w:t>
      </w:r>
      <w:r>
        <w:rPr>
          <w:i/>
        </w:rPr>
        <w:t>See</w:t>
      </w:r>
      <w:r>
        <w:rPr>
          <w:i/>
          <w:spacing w:val="-3"/>
        </w:rPr>
        <w:t> </w:t>
      </w:r>
      <w:r>
        <w:rPr>
          <w:i/>
        </w:rPr>
        <w:t>also</w:t>
      </w:r>
      <w:r>
        <w:rPr>
          <w:i/>
          <w:spacing w:val="-6"/>
        </w:rPr>
        <w:t> </w:t>
      </w:r>
      <w:r>
        <w:rPr/>
        <w:t>United</w:t>
      </w:r>
      <w:r>
        <w:rPr>
          <w:spacing w:val="-3"/>
        </w:rPr>
        <w:t> </w:t>
      </w:r>
      <w:r>
        <w:rPr/>
        <w:t>States</w:t>
      </w:r>
      <w:r>
        <w:rPr>
          <w:spacing w:val="-3"/>
        </w:rPr>
        <w:t> </w:t>
      </w:r>
      <w:r>
        <w:rPr/>
        <w:t>v.</w:t>
      </w:r>
      <w:r>
        <w:rPr>
          <w:spacing w:val="-3"/>
        </w:rPr>
        <w:t> </w:t>
      </w:r>
      <w:r>
        <w:rPr/>
        <w:t>Roberge, 565 F.3d 1005 (6th Cir. 2009).</w:t>
      </w:r>
    </w:p>
    <w:p>
      <w:pPr>
        <w:pStyle w:val="BodyText"/>
        <w:spacing w:before="5"/>
      </w:pPr>
    </w:p>
    <w:p>
      <w:pPr>
        <w:pStyle w:val="BodyText"/>
        <w:ind w:left="820"/>
      </w:pPr>
      <w:r>
        <w:rPr/>
        <w:t>In</w:t>
      </w:r>
      <w:r>
        <w:rPr>
          <w:spacing w:val="-4"/>
        </w:rPr>
        <w:t> </w:t>
      </w:r>
      <w:r>
        <w:rPr/>
        <w:t>paragraph</w:t>
      </w:r>
      <w:r>
        <w:rPr>
          <w:spacing w:val="-2"/>
        </w:rPr>
        <w:t> </w:t>
      </w:r>
      <w:r>
        <w:rPr/>
        <w:t>(2)(A),</w:t>
      </w:r>
      <w:r>
        <w:rPr>
          <w:spacing w:val="-2"/>
        </w:rPr>
        <w:t> </w:t>
      </w:r>
      <w:r>
        <w:rPr/>
        <w:t>possession</w:t>
      </w:r>
      <w:r>
        <w:rPr>
          <w:spacing w:val="-3"/>
        </w:rPr>
        <w:t> </w:t>
      </w:r>
      <w:r>
        <w:rPr/>
        <w:t>is</w:t>
      </w:r>
      <w:r>
        <w:rPr>
          <w:spacing w:val="-2"/>
        </w:rPr>
        <w:t> </w:t>
      </w:r>
      <w:r>
        <w:rPr/>
        <w:t>defined</w:t>
      </w:r>
      <w:r>
        <w:rPr>
          <w:spacing w:val="-2"/>
        </w:rPr>
        <w:t> </w:t>
      </w:r>
      <w:r>
        <w:rPr/>
        <w:t>by</w:t>
      </w:r>
      <w:r>
        <w:rPr>
          <w:spacing w:val="-15"/>
        </w:rPr>
        <w:t> </w:t>
      </w:r>
      <w:r>
        <w:rPr/>
        <w:t>reference</w:t>
      </w:r>
      <w:r>
        <w:rPr>
          <w:spacing w:val="-2"/>
        </w:rPr>
        <w:t> </w:t>
      </w:r>
      <w:r>
        <w:rPr/>
        <w:t>to</w:t>
      </w:r>
      <w:r>
        <w:rPr>
          <w:spacing w:val="-2"/>
        </w:rPr>
        <w:t> </w:t>
      </w:r>
      <w:r>
        <w:rPr/>
        <w:t>Instructions</w:t>
      </w:r>
      <w:r>
        <w:rPr>
          <w:spacing w:val="-3"/>
        </w:rPr>
        <w:t> </w:t>
      </w:r>
      <w:r>
        <w:rPr/>
        <w:t>2.10,</w:t>
      </w:r>
      <w:r>
        <w:rPr>
          <w:spacing w:val="-2"/>
        </w:rPr>
        <w:t> </w:t>
      </w:r>
      <w:r>
        <w:rPr/>
        <w:t>2.10A</w:t>
      </w:r>
      <w:r>
        <w:rPr>
          <w:spacing w:val="-2"/>
        </w:rPr>
        <w:t> </w:t>
      </w:r>
      <w:r>
        <w:rPr>
          <w:spacing w:val="-5"/>
        </w:rPr>
        <w:t>and</w:t>
      </w:r>
    </w:p>
    <w:p>
      <w:pPr>
        <w:pStyle w:val="BodyText"/>
        <w:spacing w:line="247" w:lineRule="auto" w:before="8"/>
        <w:ind w:left="100" w:right="205"/>
      </w:pPr>
      <w:r>
        <w:rPr/>
        <w:t>2.11.</w:t>
      </w:r>
      <w:r>
        <w:rPr>
          <w:spacing w:val="40"/>
        </w:rPr>
        <w:t> </w:t>
      </w:r>
      <w:r>
        <w:rPr/>
        <w:t>For convictions under § 922(g)(1), both actual and constructive possession are sufficient. United States v. Murphy, 107 F.3d 1199, 1208 (6th Cir. 1997), </w:t>
      </w:r>
      <w:r>
        <w:rPr>
          <w:i/>
        </w:rPr>
        <w:t>citing </w:t>
      </w:r>
      <w:r>
        <w:rPr/>
        <w:t>United States v. Craven, 478</w:t>
      </w:r>
      <w:r>
        <w:rPr>
          <w:spacing w:val="-5"/>
        </w:rPr>
        <w:t> </w:t>
      </w:r>
      <w:r>
        <w:rPr/>
        <w:t>F.2d</w:t>
      </w:r>
      <w:r>
        <w:rPr>
          <w:spacing w:val="-3"/>
        </w:rPr>
        <w:t> </w:t>
      </w:r>
      <w:r>
        <w:rPr/>
        <w:t>1329,</w:t>
      </w:r>
      <w:r>
        <w:rPr>
          <w:spacing w:val="-3"/>
        </w:rPr>
        <w:t> </w:t>
      </w:r>
      <w:r>
        <w:rPr/>
        <w:t>1329-33</w:t>
      </w:r>
      <w:r>
        <w:rPr>
          <w:spacing w:val="-3"/>
        </w:rPr>
        <w:t> </w:t>
      </w:r>
      <w:r>
        <w:rPr/>
        <w:t>(6th</w:t>
      </w:r>
      <w:r>
        <w:rPr>
          <w:spacing w:val="-3"/>
        </w:rPr>
        <w:t> </w:t>
      </w:r>
      <w:r>
        <w:rPr/>
        <w:t>Cir.</w:t>
      </w:r>
      <w:r>
        <w:rPr>
          <w:spacing w:val="-3"/>
        </w:rPr>
        <w:t> </w:t>
      </w:r>
      <w:r>
        <w:rPr/>
        <w:t>1973).</w:t>
      </w:r>
      <w:r>
        <w:rPr>
          <w:spacing w:val="40"/>
        </w:rPr>
        <w:t> </w:t>
      </w:r>
      <w:r>
        <w:rPr/>
        <w:t>Actual</w:t>
      </w:r>
      <w:r>
        <w:rPr>
          <w:spacing w:val="-3"/>
        </w:rPr>
        <w:t> </w:t>
      </w:r>
      <w:r>
        <w:rPr/>
        <w:t>possession</w:t>
      </w:r>
      <w:r>
        <w:rPr>
          <w:spacing w:val="-3"/>
        </w:rPr>
        <w:t> </w:t>
      </w:r>
      <w:r>
        <w:rPr/>
        <w:t>occurs</w:t>
      </w:r>
      <w:r>
        <w:rPr>
          <w:spacing w:val="-3"/>
        </w:rPr>
        <w:t> </w:t>
      </w:r>
      <w:r>
        <w:rPr/>
        <w:t>when</w:t>
      </w:r>
      <w:r>
        <w:rPr>
          <w:spacing w:val="-3"/>
        </w:rPr>
        <w:t> </w:t>
      </w:r>
      <w:r>
        <w:rPr/>
        <w:t>a</w:t>
      </w:r>
      <w:r>
        <w:rPr>
          <w:spacing w:val="-3"/>
        </w:rPr>
        <w:t> </w:t>
      </w:r>
      <w:r>
        <w:rPr/>
        <w:t>party</w:t>
      </w:r>
      <w:r>
        <w:rPr>
          <w:spacing w:val="-16"/>
        </w:rPr>
        <w:t> </w:t>
      </w:r>
      <w:r>
        <w:rPr/>
        <w:t>has</w:t>
      </w:r>
      <w:r>
        <w:rPr>
          <w:spacing w:val="-3"/>
        </w:rPr>
        <w:t> </w:t>
      </w:r>
      <w:r>
        <w:rPr/>
        <w:t>“immediate possession or control” over the firearm.</w:t>
      </w:r>
      <w:r>
        <w:rPr>
          <w:spacing w:val="40"/>
        </w:rPr>
        <w:t> </w:t>
      </w:r>
      <w:r>
        <w:rPr>
          <w:i/>
        </w:rPr>
        <w:t>Craven</w:t>
      </w:r>
      <w:r>
        <w:rPr/>
        <w:t>, 478 F.2d at 1333; </w:t>
      </w:r>
      <w:r>
        <w:rPr>
          <w:i/>
        </w:rPr>
        <w:t>see also </w:t>
      </w:r>
      <w:r>
        <w:rPr/>
        <w:t>United States v. Beverly, 750 F.2d 34, 37 (6th Cir. 1984).</w:t>
      </w:r>
      <w:r>
        <w:rPr>
          <w:spacing w:val="40"/>
        </w:rPr>
        <w:t> </w:t>
      </w:r>
      <w:r>
        <w:rPr/>
        <w:t>Constructive possession exists when “a person does</w:t>
      </w:r>
    </w:p>
    <w:p>
      <w:pPr>
        <w:spacing w:after="0" w:line="247" w:lineRule="auto"/>
        <w:sectPr>
          <w:pgSz w:w="12240" w:h="15840"/>
          <w:pgMar w:top="960" w:bottom="280" w:left="1340" w:right="1320"/>
        </w:sectPr>
      </w:pPr>
    </w:p>
    <w:p>
      <w:pPr>
        <w:pStyle w:val="BodyText"/>
        <w:spacing w:line="247" w:lineRule="auto" w:before="30"/>
        <w:ind w:left="100" w:right="171"/>
      </w:pPr>
      <w:r>
        <w:rPr/>
        <w:t>not</w:t>
      </w:r>
      <w:r>
        <w:rPr>
          <w:spacing w:val="-1"/>
        </w:rPr>
        <w:t> </w:t>
      </w:r>
      <w:r>
        <w:rPr/>
        <w:t>have</w:t>
      </w:r>
      <w:r>
        <w:rPr>
          <w:spacing w:val="-1"/>
        </w:rPr>
        <w:t> </w:t>
      </w:r>
      <w:r>
        <w:rPr/>
        <w:t>actual</w:t>
      </w:r>
      <w:r>
        <w:rPr>
          <w:spacing w:val="-1"/>
        </w:rPr>
        <w:t> </w:t>
      </w:r>
      <w:r>
        <w:rPr/>
        <w:t>possession</w:t>
      </w:r>
      <w:r>
        <w:rPr>
          <w:spacing w:val="-1"/>
        </w:rPr>
        <w:t> </w:t>
      </w:r>
      <w:r>
        <w:rPr/>
        <w:t>but</w:t>
      </w:r>
      <w:r>
        <w:rPr>
          <w:spacing w:val="-1"/>
        </w:rPr>
        <w:t> </w:t>
      </w:r>
      <w:r>
        <w:rPr/>
        <w:t>instead</w:t>
      </w:r>
      <w:r>
        <w:rPr>
          <w:spacing w:val="-1"/>
        </w:rPr>
        <w:t> </w:t>
      </w:r>
      <w:r>
        <w:rPr/>
        <w:t>knowingly</w:t>
      </w:r>
      <w:r>
        <w:rPr>
          <w:spacing w:val="-8"/>
        </w:rPr>
        <w:t> </w:t>
      </w:r>
      <w:r>
        <w:rPr/>
        <w:t>has</w:t>
      </w:r>
      <w:r>
        <w:rPr>
          <w:spacing w:val="-1"/>
        </w:rPr>
        <w:t> </w:t>
      </w:r>
      <w:r>
        <w:rPr/>
        <w:t>the</w:t>
      </w:r>
      <w:r>
        <w:rPr>
          <w:spacing w:val="-1"/>
        </w:rPr>
        <w:t> </w:t>
      </w:r>
      <w:r>
        <w:rPr/>
        <w:t>power</w:t>
      </w:r>
      <w:r>
        <w:rPr>
          <w:spacing w:val="-1"/>
        </w:rPr>
        <w:t> </w:t>
      </w:r>
      <w:r>
        <w:rPr/>
        <w:t>and</w:t>
      </w:r>
      <w:r>
        <w:rPr>
          <w:spacing w:val="-1"/>
        </w:rPr>
        <w:t> </w:t>
      </w:r>
      <w:r>
        <w:rPr/>
        <w:t>the</w:t>
      </w:r>
      <w:r>
        <w:rPr>
          <w:spacing w:val="-1"/>
        </w:rPr>
        <w:t> </w:t>
      </w:r>
      <w:r>
        <w:rPr/>
        <w:t>intention</w:t>
      </w:r>
      <w:r>
        <w:rPr>
          <w:spacing w:val="-1"/>
        </w:rPr>
        <w:t> </w:t>
      </w:r>
      <w:r>
        <w:rPr/>
        <w:t>at</w:t>
      </w:r>
      <w:r>
        <w:rPr>
          <w:spacing w:val="-1"/>
        </w:rPr>
        <w:t> </w:t>
      </w:r>
      <w:r>
        <w:rPr/>
        <w:t>a</w:t>
      </w:r>
      <w:r>
        <w:rPr>
          <w:spacing w:val="-1"/>
        </w:rPr>
        <w:t> </w:t>
      </w:r>
      <w:r>
        <w:rPr/>
        <w:t>given</w:t>
      </w:r>
      <w:r>
        <w:rPr>
          <w:spacing w:val="-1"/>
        </w:rPr>
        <w:t> </w:t>
      </w:r>
      <w:r>
        <w:rPr/>
        <w:t>time to exercise dominion and control over an object, either directly</w:t>
      </w:r>
      <w:r>
        <w:rPr>
          <w:spacing w:val="-17"/>
        </w:rPr>
        <w:t> </w:t>
      </w:r>
      <w:r>
        <w:rPr/>
        <w:t>or through</w:t>
      </w:r>
      <w:r>
        <w:rPr>
          <w:spacing w:val="-2"/>
        </w:rPr>
        <w:t> </w:t>
      </w:r>
      <w:r>
        <w:rPr/>
        <w:t>others.”</w:t>
      </w:r>
      <w:r>
        <w:rPr>
          <w:spacing w:val="40"/>
        </w:rPr>
        <w:t> </w:t>
      </w:r>
      <w:r>
        <w:rPr>
          <w:i/>
        </w:rPr>
        <w:t>Moreno</w:t>
      </w:r>
      <w:r>
        <w:rPr/>
        <w:t>, 933 F.2d at 373, </w:t>
      </w:r>
      <w:r>
        <w:rPr>
          <w:i/>
        </w:rPr>
        <w:t>citing Craven</w:t>
      </w:r>
      <w:r>
        <w:rPr/>
        <w:t>, 478 F.2d at 1333.</w:t>
      </w:r>
      <w:r>
        <w:rPr>
          <w:spacing w:val="40"/>
        </w:rPr>
        <w:t> </w:t>
      </w:r>
      <w:r>
        <w:rPr/>
        <w:t>Constructive possession also exists when the person</w:t>
      </w:r>
      <w:r>
        <w:rPr>
          <w:spacing w:val="-3"/>
        </w:rPr>
        <w:t> </w:t>
      </w:r>
      <w:r>
        <w:rPr/>
        <w:t>has</w:t>
      </w:r>
      <w:r>
        <w:rPr>
          <w:spacing w:val="-3"/>
        </w:rPr>
        <w:t> </w:t>
      </w:r>
      <w:r>
        <w:rPr/>
        <w:t>dominion</w:t>
      </w:r>
      <w:r>
        <w:rPr>
          <w:spacing w:val="-3"/>
        </w:rPr>
        <w:t> </w:t>
      </w:r>
      <w:r>
        <w:rPr/>
        <w:t>over</w:t>
      </w:r>
      <w:r>
        <w:rPr>
          <w:spacing w:val="-3"/>
        </w:rPr>
        <w:t> </w:t>
      </w:r>
      <w:r>
        <w:rPr/>
        <w:t>the</w:t>
      </w:r>
      <w:r>
        <w:rPr>
          <w:spacing w:val="-3"/>
        </w:rPr>
        <w:t> </w:t>
      </w:r>
      <w:r>
        <w:rPr/>
        <w:t>premises</w:t>
      </w:r>
      <w:r>
        <w:rPr>
          <w:spacing w:val="-3"/>
        </w:rPr>
        <w:t> </w:t>
      </w:r>
      <w:r>
        <w:rPr/>
        <w:t>where</w:t>
      </w:r>
      <w:r>
        <w:rPr>
          <w:spacing w:val="-3"/>
        </w:rPr>
        <w:t> </w:t>
      </w:r>
      <w:r>
        <w:rPr/>
        <w:t>the</w:t>
      </w:r>
      <w:r>
        <w:rPr>
          <w:spacing w:val="-3"/>
        </w:rPr>
        <w:t> </w:t>
      </w:r>
      <w:r>
        <w:rPr/>
        <w:t>firearm</w:t>
      </w:r>
      <w:r>
        <w:rPr>
          <w:spacing w:val="-3"/>
        </w:rPr>
        <w:t> </w:t>
      </w:r>
      <w:r>
        <w:rPr/>
        <w:t>is</w:t>
      </w:r>
      <w:r>
        <w:rPr>
          <w:spacing w:val="-3"/>
        </w:rPr>
        <w:t> </w:t>
      </w:r>
      <w:r>
        <w:rPr/>
        <w:t>located.</w:t>
      </w:r>
      <w:r>
        <w:rPr>
          <w:spacing w:val="40"/>
        </w:rPr>
        <w:t> </w:t>
      </w:r>
      <w:r>
        <w:rPr/>
        <w:t>United</w:t>
      </w:r>
      <w:r>
        <w:rPr>
          <w:spacing w:val="-3"/>
        </w:rPr>
        <w:t> </w:t>
      </w:r>
      <w:r>
        <w:rPr/>
        <w:t>States</w:t>
      </w:r>
      <w:r>
        <w:rPr>
          <w:spacing w:val="-3"/>
        </w:rPr>
        <w:t> </w:t>
      </w:r>
      <w:r>
        <w:rPr/>
        <w:t>v.</w:t>
      </w:r>
      <w:r>
        <w:rPr>
          <w:spacing w:val="-3"/>
        </w:rPr>
        <w:t> </w:t>
      </w:r>
      <w:r>
        <w:rPr/>
        <w:t>Clemis,</w:t>
      </w:r>
      <w:r>
        <w:rPr>
          <w:spacing w:val="-3"/>
        </w:rPr>
        <w:t> </w:t>
      </w:r>
      <w:r>
        <w:rPr/>
        <w:t>11 F.3d 597, 601 (6th Cir. 1993).</w:t>
      </w:r>
      <w:r>
        <w:rPr>
          <w:spacing w:val="40"/>
        </w:rPr>
        <w:t> </w:t>
      </w:r>
      <w:r>
        <w:rPr/>
        <w:t>Actual and constructive possession are discussed further in commentary to Pattern Instructions 2.10 and 2.10A.</w:t>
      </w:r>
    </w:p>
    <w:p>
      <w:pPr>
        <w:pStyle w:val="BodyText"/>
        <w:spacing w:before="1"/>
      </w:pPr>
    </w:p>
    <w:p>
      <w:pPr>
        <w:pStyle w:val="BodyText"/>
        <w:spacing w:line="247" w:lineRule="auto"/>
        <w:ind w:left="100" w:right="133" w:firstLine="720"/>
      </w:pPr>
      <w:r>
        <w:rPr/>
        <w:t>Aside from possession, § 922(g)(1) also prohibits persons from receiving or shipping or transporting</w:t>
      </w:r>
      <w:r>
        <w:rPr>
          <w:spacing w:val="-7"/>
        </w:rPr>
        <w:t> </w:t>
      </w:r>
      <w:r>
        <w:rPr/>
        <w:t>firearms.</w:t>
      </w:r>
      <w:r>
        <w:rPr>
          <w:spacing w:val="40"/>
        </w:rPr>
        <w:t> </w:t>
      </w:r>
      <w:r>
        <w:rPr/>
        <w:t>The</w:t>
      </w:r>
      <w:r>
        <w:rPr>
          <w:spacing w:val="-3"/>
        </w:rPr>
        <w:t> </w:t>
      </w:r>
      <w:r>
        <w:rPr/>
        <w:t>instruction</w:t>
      </w:r>
      <w:r>
        <w:rPr>
          <w:spacing w:val="-3"/>
        </w:rPr>
        <w:t> </w:t>
      </w:r>
      <w:r>
        <w:rPr/>
        <w:t>is</w:t>
      </w:r>
      <w:r>
        <w:rPr>
          <w:spacing w:val="-3"/>
        </w:rPr>
        <w:t> </w:t>
      </w:r>
      <w:r>
        <w:rPr/>
        <w:t>drafted</w:t>
      </w:r>
      <w:r>
        <w:rPr>
          <w:spacing w:val="-3"/>
        </w:rPr>
        <w:t> </w:t>
      </w:r>
      <w:r>
        <w:rPr/>
        <w:t>only</w:t>
      </w:r>
      <w:r>
        <w:rPr>
          <w:spacing w:val="-15"/>
        </w:rPr>
        <w:t> </w:t>
      </w:r>
      <w:r>
        <w:rPr/>
        <w:t>to</w:t>
      </w:r>
      <w:r>
        <w:rPr>
          <w:spacing w:val="-3"/>
        </w:rPr>
        <w:t> </w:t>
      </w:r>
      <w:r>
        <w:rPr/>
        <w:t>cover</w:t>
      </w:r>
      <w:r>
        <w:rPr>
          <w:spacing w:val="-3"/>
        </w:rPr>
        <w:t> </w:t>
      </w:r>
      <w:r>
        <w:rPr/>
        <w:t>possession,</w:t>
      </w:r>
      <w:r>
        <w:rPr>
          <w:spacing w:val="-3"/>
        </w:rPr>
        <w:t> </w:t>
      </w:r>
      <w:r>
        <w:rPr/>
        <w:t>but</w:t>
      </w:r>
      <w:r>
        <w:rPr>
          <w:spacing w:val="-3"/>
        </w:rPr>
        <w:t> </w:t>
      </w:r>
      <w:r>
        <w:rPr/>
        <w:t>if</w:t>
      </w:r>
      <w:r>
        <w:rPr>
          <w:spacing w:val="-3"/>
        </w:rPr>
        <w:t> </w:t>
      </w:r>
      <w:r>
        <w:rPr/>
        <w:t>receipt,</w:t>
      </w:r>
      <w:r>
        <w:rPr>
          <w:spacing w:val="-3"/>
        </w:rPr>
        <w:t> </w:t>
      </w:r>
      <w:r>
        <w:rPr/>
        <w:t>shipping or</w:t>
      </w:r>
      <w:r>
        <w:rPr>
          <w:spacing w:val="-3"/>
        </w:rPr>
        <w:t> </w:t>
      </w:r>
      <w:r>
        <w:rPr/>
        <w:t>transporting</w:t>
      </w:r>
      <w:r>
        <w:rPr>
          <w:spacing w:val="-7"/>
        </w:rPr>
        <w:t> </w:t>
      </w:r>
      <w:r>
        <w:rPr/>
        <w:t>are</w:t>
      </w:r>
      <w:r>
        <w:rPr>
          <w:spacing w:val="-3"/>
        </w:rPr>
        <w:t> </w:t>
      </w:r>
      <w:r>
        <w:rPr/>
        <w:t>charged,</w:t>
      </w:r>
      <w:r>
        <w:rPr>
          <w:spacing w:val="-3"/>
        </w:rPr>
        <w:t> </w:t>
      </w:r>
      <w:r>
        <w:rPr/>
        <w:t>the</w:t>
      </w:r>
      <w:r>
        <w:rPr>
          <w:spacing w:val="-3"/>
        </w:rPr>
        <w:t> </w:t>
      </w:r>
      <w:r>
        <w:rPr/>
        <w:t>instruction</w:t>
      </w:r>
      <w:r>
        <w:rPr>
          <w:spacing w:val="-3"/>
        </w:rPr>
        <w:t> </w:t>
      </w:r>
      <w:r>
        <w:rPr/>
        <w:t>can</w:t>
      </w:r>
      <w:r>
        <w:rPr>
          <w:spacing w:val="-3"/>
        </w:rPr>
        <w:t> </w:t>
      </w:r>
      <w:r>
        <w:rPr/>
        <w:t>be</w:t>
      </w:r>
      <w:r>
        <w:rPr>
          <w:spacing w:val="-3"/>
        </w:rPr>
        <w:t> </w:t>
      </w:r>
      <w:r>
        <w:rPr/>
        <w:t>modified.</w:t>
      </w:r>
      <w:r>
        <w:rPr>
          <w:spacing w:val="40"/>
        </w:rPr>
        <w:t> </w:t>
      </w:r>
      <w:r>
        <w:rPr/>
        <w:t>In</w:t>
      </w:r>
      <w:r>
        <w:rPr>
          <w:spacing w:val="-3"/>
        </w:rPr>
        <w:t> </w:t>
      </w:r>
      <w:r>
        <w:rPr/>
        <w:t>United</w:t>
      </w:r>
      <w:r>
        <w:rPr>
          <w:spacing w:val="-3"/>
        </w:rPr>
        <w:t> </w:t>
      </w:r>
      <w:r>
        <w:rPr/>
        <w:t>States</w:t>
      </w:r>
      <w:r>
        <w:rPr>
          <w:spacing w:val="-3"/>
        </w:rPr>
        <w:t> </w:t>
      </w:r>
      <w:r>
        <w:rPr/>
        <w:t>v.</w:t>
      </w:r>
      <w:r>
        <w:rPr>
          <w:spacing w:val="-3"/>
        </w:rPr>
        <w:t> </w:t>
      </w:r>
      <w:r>
        <w:rPr/>
        <w:t>Manni,</w:t>
      </w:r>
      <w:r>
        <w:rPr>
          <w:spacing w:val="-3"/>
        </w:rPr>
        <w:t> </w:t>
      </w:r>
      <w:r>
        <w:rPr/>
        <w:t>810</w:t>
      </w:r>
      <w:r>
        <w:rPr>
          <w:spacing w:val="-3"/>
        </w:rPr>
        <w:t> </w:t>
      </w:r>
      <w:r>
        <w:rPr/>
        <w:t>F.2d 80, 84 (6th Cir. 1987), the court stated that the term receipt included any</w:t>
      </w:r>
      <w:r>
        <w:rPr>
          <w:spacing w:val="-16"/>
        </w:rPr>
        <w:t> </w:t>
      </w:r>
      <w:r>
        <w:rPr/>
        <w:t>knowing acceptance or possession of a firearm.</w:t>
      </w:r>
      <w:r>
        <w:rPr>
          <w:spacing w:val="40"/>
        </w:rPr>
        <w:t> </w:t>
      </w:r>
      <w:r>
        <w:rPr/>
        <w:t>Proof of possession is equivalent to proof of receipt for most purposes. </w:t>
      </w:r>
      <w:r>
        <w:rPr>
          <w:i/>
        </w:rPr>
        <w:t>See</w:t>
      </w:r>
      <w:r>
        <w:rPr>
          <w:i/>
          <w:spacing w:val="-4"/>
        </w:rPr>
        <w:t> </w:t>
      </w:r>
      <w:r>
        <w:rPr>
          <w:i/>
        </w:rPr>
        <w:t>also</w:t>
      </w:r>
      <w:r>
        <w:rPr>
          <w:i/>
          <w:spacing w:val="-4"/>
        </w:rPr>
        <w:t> </w:t>
      </w:r>
      <w:r>
        <w:rPr>
          <w:i/>
        </w:rPr>
        <w:t>Beverly</w:t>
      </w:r>
      <w:r>
        <w:rPr/>
        <w:t>,</w:t>
      </w:r>
      <w:r>
        <w:rPr>
          <w:spacing w:val="-6"/>
        </w:rPr>
        <w:t> </w:t>
      </w:r>
      <w:r>
        <w:rPr/>
        <w:t>750</w:t>
      </w:r>
      <w:r>
        <w:rPr>
          <w:spacing w:val="-4"/>
        </w:rPr>
        <w:t> </w:t>
      </w:r>
      <w:r>
        <w:rPr/>
        <w:t>F.2d</w:t>
      </w:r>
      <w:r>
        <w:rPr>
          <w:spacing w:val="-4"/>
        </w:rPr>
        <w:t> </w:t>
      </w:r>
      <w:r>
        <w:rPr/>
        <w:t>at</w:t>
      </w:r>
      <w:r>
        <w:rPr>
          <w:spacing w:val="-4"/>
        </w:rPr>
        <w:t> </w:t>
      </w:r>
      <w:r>
        <w:rPr/>
        <w:t>36</w:t>
      </w:r>
      <w:r>
        <w:rPr>
          <w:spacing w:val="-4"/>
        </w:rPr>
        <w:t> </w:t>
      </w:r>
      <w:r>
        <w:rPr/>
        <w:t>(“To</w:t>
      </w:r>
      <w:r>
        <w:rPr>
          <w:spacing w:val="-4"/>
        </w:rPr>
        <w:t> </w:t>
      </w:r>
      <w:r>
        <w:rPr/>
        <w:t>prove</w:t>
      </w:r>
      <w:r>
        <w:rPr>
          <w:spacing w:val="-4"/>
        </w:rPr>
        <w:t> </w:t>
      </w:r>
      <w:r>
        <w:rPr/>
        <w:t>‘receipt’</w:t>
      </w:r>
      <w:r>
        <w:rPr>
          <w:spacing w:val="-4"/>
        </w:rPr>
        <w:t> </w:t>
      </w:r>
      <w:r>
        <w:rPr/>
        <w:t>beyond</w:t>
      </w:r>
      <w:r>
        <w:rPr>
          <w:spacing w:val="-4"/>
        </w:rPr>
        <w:t> </w:t>
      </w:r>
      <w:r>
        <w:rPr/>
        <w:t>a</w:t>
      </w:r>
      <w:r>
        <w:rPr>
          <w:spacing w:val="-4"/>
        </w:rPr>
        <w:t> </w:t>
      </w:r>
      <w:r>
        <w:rPr/>
        <w:t>reasonable</w:t>
      </w:r>
      <w:r>
        <w:rPr>
          <w:spacing w:val="-4"/>
        </w:rPr>
        <w:t> </w:t>
      </w:r>
      <w:r>
        <w:rPr/>
        <w:t>doubt,</w:t>
      </w:r>
      <w:r>
        <w:rPr>
          <w:spacing w:val="-4"/>
        </w:rPr>
        <w:t> </w:t>
      </w:r>
      <w:r>
        <w:rPr/>
        <w:t>the</w:t>
      </w:r>
      <w:r>
        <w:rPr>
          <w:spacing w:val="-4"/>
        </w:rPr>
        <w:t> </w:t>
      </w:r>
      <w:r>
        <w:rPr/>
        <w:t>government may establish ‘receipt’ by</w:t>
      </w:r>
      <w:r>
        <w:rPr>
          <w:spacing w:val="-2"/>
        </w:rPr>
        <w:t> </w:t>
      </w:r>
      <w:r>
        <w:rPr/>
        <w:t>inference after proving</w:t>
      </w:r>
      <w:r>
        <w:rPr>
          <w:spacing w:val="-1"/>
        </w:rPr>
        <w:t> </w:t>
      </w:r>
      <w:r>
        <w:rPr/>
        <w:t>constructive possession.”).</w:t>
      </w:r>
      <w:r>
        <w:rPr>
          <w:spacing w:val="40"/>
        </w:rPr>
        <w:t> </w:t>
      </w:r>
      <w:r>
        <w:rPr/>
        <w:t>The Sixth Circuit has “equated circumstantial proof of constructive possession with circumstantial proof of constructive receipt under § 922.”</w:t>
      </w:r>
      <w:r>
        <w:rPr>
          <w:spacing w:val="40"/>
        </w:rPr>
        <w:t> </w:t>
      </w:r>
      <w:r>
        <w:rPr>
          <w:i/>
        </w:rPr>
        <w:t>Id., citing Craven</w:t>
      </w:r>
      <w:r>
        <w:rPr/>
        <w:t>, 478 F.2d at 1336.</w:t>
      </w:r>
    </w:p>
    <w:p>
      <w:pPr>
        <w:pStyle w:val="BodyText"/>
        <w:spacing w:before="9"/>
        <w:rPr>
          <w:sz w:val="23"/>
        </w:rPr>
      </w:pPr>
    </w:p>
    <w:p>
      <w:pPr>
        <w:pStyle w:val="BodyText"/>
        <w:spacing w:line="247" w:lineRule="auto"/>
        <w:ind w:left="100" w:right="134" w:firstLine="720"/>
      </w:pPr>
      <w:r>
        <w:rPr/>
        <w:t>The definition of “firearm” in paragraph (2)(B)(1) is based on the statute, which defines firearm</w:t>
      </w:r>
      <w:r>
        <w:rPr>
          <w:spacing w:val="-3"/>
        </w:rPr>
        <w:t> </w:t>
      </w:r>
      <w:r>
        <w:rPr/>
        <w:t>as:</w:t>
      </w:r>
      <w:r>
        <w:rPr>
          <w:spacing w:val="40"/>
        </w:rPr>
        <w:t> </w:t>
      </w:r>
      <w:r>
        <w:rPr/>
        <w:t>“(A)</w:t>
      </w:r>
      <w:r>
        <w:rPr>
          <w:spacing w:val="-2"/>
        </w:rPr>
        <w:t> </w:t>
      </w:r>
      <w:r>
        <w:rPr/>
        <w:t>any</w:t>
      </w:r>
      <w:r>
        <w:rPr>
          <w:spacing w:val="-15"/>
        </w:rPr>
        <w:t> </w:t>
      </w:r>
      <w:r>
        <w:rPr/>
        <w:t>weapon</w:t>
      </w:r>
      <w:r>
        <w:rPr>
          <w:spacing w:val="-2"/>
        </w:rPr>
        <w:t> </w:t>
      </w:r>
      <w:r>
        <w:rPr/>
        <w:t>(including</w:t>
      </w:r>
      <w:r>
        <w:rPr>
          <w:spacing w:val="-8"/>
        </w:rPr>
        <w:t> </w:t>
      </w:r>
      <w:r>
        <w:rPr/>
        <w:t>a</w:t>
      </w:r>
      <w:r>
        <w:rPr>
          <w:spacing w:val="-2"/>
        </w:rPr>
        <w:t> </w:t>
      </w:r>
      <w:r>
        <w:rPr/>
        <w:t>starter</w:t>
      </w:r>
      <w:r>
        <w:rPr>
          <w:spacing w:val="-2"/>
        </w:rPr>
        <w:t> </w:t>
      </w:r>
      <w:r>
        <w:rPr/>
        <w:t>gun)</w:t>
      </w:r>
      <w:r>
        <w:rPr>
          <w:spacing w:val="-2"/>
        </w:rPr>
        <w:t> </w:t>
      </w:r>
      <w:r>
        <w:rPr/>
        <w:t>which</w:t>
      </w:r>
      <w:r>
        <w:rPr>
          <w:spacing w:val="-2"/>
        </w:rPr>
        <w:t> </w:t>
      </w:r>
      <w:r>
        <w:rPr/>
        <w:t>will</w:t>
      </w:r>
      <w:r>
        <w:rPr>
          <w:spacing w:val="-2"/>
        </w:rPr>
        <w:t> </w:t>
      </w:r>
      <w:r>
        <w:rPr/>
        <w:t>or</w:t>
      </w:r>
      <w:r>
        <w:rPr>
          <w:spacing w:val="-2"/>
        </w:rPr>
        <w:t> </w:t>
      </w:r>
      <w:r>
        <w:rPr/>
        <w:t>is</w:t>
      </w:r>
      <w:r>
        <w:rPr>
          <w:spacing w:val="-2"/>
        </w:rPr>
        <w:t> </w:t>
      </w:r>
      <w:r>
        <w:rPr/>
        <w:t>designed</w:t>
      </w:r>
      <w:r>
        <w:rPr>
          <w:spacing w:val="-2"/>
        </w:rPr>
        <w:t> </w:t>
      </w:r>
      <w:r>
        <w:rPr/>
        <w:t>to</w:t>
      </w:r>
      <w:r>
        <w:rPr>
          <w:spacing w:val="-2"/>
        </w:rPr>
        <w:t> </w:t>
      </w:r>
      <w:r>
        <w:rPr/>
        <w:t>or</w:t>
      </w:r>
      <w:r>
        <w:rPr>
          <w:spacing w:val="-2"/>
        </w:rPr>
        <w:t> </w:t>
      </w:r>
      <w:r>
        <w:rPr/>
        <w:t>may</w:t>
      </w:r>
      <w:r>
        <w:rPr>
          <w:spacing w:val="-10"/>
        </w:rPr>
        <w:t> </w:t>
      </w:r>
      <w:r>
        <w:rPr/>
        <w:t>readily be converted to expel a projectile by</w:t>
      </w:r>
      <w:r>
        <w:rPr>
          <w:spacing w:val="-6"/>
        </w:rPr>
        <w:t> </w:t>
      </w:r>
      <w:r>
        <w:rPr/>
        <w:t>the action of an explosive; (B) the frame or receiver of any such</w:t>
      </w:r>
      <w:r>
        <w:rPr>
          <w:spacing w:val="40"/>
        </w:rPr>
        <w:t> </w:t>
      </w:r>
      <w:r>
        <w:rPr/>
        <w:t>weapon; (C) any</w:t>
      </w:r>
      <w:r>
        <w:rPr>
          <w:spacing w:val="-4"/>
        </w:rPr>
        <w:t> </w:t>
      </w:r>
      <w:r>
        <w:rPr/>
        <w:t>firearm muffler or firearm silencer, or (D) any</w:t>
      </w:r>
      <w:r>
        <w:rPr>
          <w:spacing w:val="-17"/>
        </w:rPr>
        <w:t> </w:t>
      </w:r>
      <w:r>
        <w:rPr/>
        <w:t>destructive device.</w:t>
      </w:r>
      <w:r>
        <w:rPr>
          <w:spacing w:val="40"/>
        </w:rPr>
        <w:t> </w:t>
      </w:r>
      <w:r>
        <w:rPr/>
        <w:t>Such term</w:t>
      </w:r>
      <w:r>
        <w:rPr>
          <w:spacing w:val="-3"/>
        </w:rPr>
        <w:t> </w:t>
      </w:r>
      <w:r>
        <w:rPr/>
        <w:t>does</w:t>
      </w:r>
      <w:r>
        <w:rPr>
          <w:spacing w:val="-3"/>
        </w:rPr>
        <w:t> </w:t>
      </w:r>
      <w:r>
        <w:rPr/>
        <w:t>not</w:t>
      </w:r>
      <w:r>
        <w:rPr>
          <w:spacing w:val="-3"/>
        </w:rPr>
        <w:t> </w:t>
      </w:r>
      <w:r>
        <w:rPr/>
        <w:t>include</w:t>
      </w:r>
      <w:r>
        <w:rPr>
          <w:spacing w:val="-3"/>
        </w:rPr>
        <w:t> </w:t>
      </w:r>
      <w:r>
        <w:rPr/>
        <w:t>an</w:t>
      </w:r>
      <w:r>
        <w:rPr>
          <w:spacing w:val="-3"/>
        </w:rPr>
        <w:t> </w:t>
      </w:r>
      <w:r>
        <w:rPr/>
        <w:t>antique</w:t>
      </w:r>
      <w:r>
        <w:rPr>
          <w:spacing w:val="-3"/>
        </w:rPr>
        <w:t> </w:t>
      </w:r>
      <w:r>
        <w:rPr/>
        <w:t>firearm.”</w:t>
      </w:r>
      <w:r>
        <w:rPr>
          <w:spacing w:val="80"/>
        </w:rPr>
        <w:t> </w:t>
      </w:r>
      <w:r>
        <w:rPr/>
        <w:t>18</w:t>
      </w:r>
      <w:r>
        <w:rPr>
          <w:spacing w:val="-3"/>
        </w:rPr>
        <w:t> </w:t>
      </w:r>
      <w:r>
        <w:rPr/>
        <w:t>U.S.C.</w:t>
      </w:r>
      <w:r>
        <w:rPr>
          <w:spacing w:val="-3"/>
        </w:rPr>
        <w:t> </w:t>
      </w:r>
      <w:r>
        <w:rPr/>
        <w:t>§</w:t>
      </w:r>
      <w:r>
        <w:rPr>
          <w:spacing w:val="-3"/>
        </w:rPr>
        <w:t> </w:t>
      </w:r>
      <w:r>
        <w:rPr/>
        <w:t>921(a)(3).</w:t>
      </w:r>
      <w:r>
        <w:rPr>
          <w:spacing w:val="80"/>
        </w:rPr>
        <w:t> </w:t>
      </w:r>
      <w:r>
        <w:rPr/>
        <w:t>Subsection</w:t>
      </w:r>
      <w:r>
        <w:rPr>
          <w:spacing w:val="-3"/>
        </w:rPr>
        <w:t> </w:t>
      </w:r>
      <w:r>
        <w:rPr/>
        <w:t>921(a)(4)</w:t>
      </w:r>
      <w:r>
        <w:rPr>
          <w:spacing w:val="-3"/>
        </w:rPr>
        <w:t> </w:t>
      </w:r>
      <w:r>
        <w:rPr/>
        <w:t>defines destructive device in detail, and subsection 921(a)(16) defines antique firearm in detail.</w:t>
      </w:r>
      <w:r>
        <w:rPr>
          <w:spacing w:val="80"/>
        </w:rPr>
        <w:t> </w:t>
      </w:r>
      <w:r>
        <w:rPr/>
        <w:t>As to the antique firearms exception, </w:t>
      </w:r>
      <w:r>
        <w:rPr>
          <w:i/>
        </w:rPr>
        <w:t>see </w:t>
      </w:r>
      <w:r>
        <w:rPr/>
        <w:t>United States v. Smith, 981 F.2d 887, 891-92 (6th Cir.1992) (“antique</w:t>
      </w:r>
      <w:r>
        <w:rPr>
          <w:spacing w:val="-4"/>
        </w:rPr>
        <w:t> </w:t>
      </w:r>
      <w:r>
        <w:rPr/>
        <w:t>firearms”</w:t>
      </w:r>
      <w:r>
        <w:rPr>
          <w:spacing w:val="-2"/>
        </w:rPr>
        <w:t> </w:t>
      </w:r>
      <w:r>
        <w:rPr/>
        <w:t>exception</w:t>
      </w:r>
      <w:r>
        <w:rPr>
          <w:spacing w:val="-2"/>
        </w:rPr>
        <w:t> </w:t>
      </w:r>
      <w:r>
        <w:rPr/>
        <w:t>is</w:t>
      </w:r>
      <w:r>
        <w:rPr>
          <w:spacing w:val="-2"/>
        </w:rPr>
        <w:t> </w:t>
      </w:r>
      <w:r>
        <w:rPr/>
        <w:t>an</w:t>
      </w:r>
      <w:r>
        <w:rPr>
          <w:spacing w:val="-2"/>
        </w:rPr>
        <w:t> </w:t>
      </w:r>
      <w:r>
        <w:rPr/>
        <w:t>affirmative</w:t>
      </w:r>
      <w:r>
        <w:rPr>
          <w:spacing w:val="-2"/>
        </w:rPr>
        <w:t> </w:t>
      </w:r>
      <w:r>
        <w:rPr/>
        <w:t>defense</w:t>
      </w:r>
      <w:r>
        <w:rPr>
          <w:spacing w:val="-2"/>
        </w:rPr>
        <w:t> </w:t>
      </w:r>
      <w:r>
        <w:rPr/>
        <w:t>which</w:t>
      </w:r>
      <w:r>
        <w:rPr>
          <w:spacing w:val="-2"/>
        </w:rPr>
        <w:t> </w:t>
      </w:r>
      <w:r>
        <w:rPr/>
        <w:t>must</w:t>
      </w:r>
      <w:r>
        <w:rPr>
          <w:spacing w:val="-2"/>
        </w:rPr>
        <w:t> </w:t>
      </w:r>
      <w:r>
        <w:rPr/>
        <w:t>be</w:t>
      </w:r>
      <w:r>
        <w:rPr>
          <w:spacing w:val="-2"/>
        </w:rPr>
        <w:t> </w:t>
      </w:r>
      <w:r>
        <w:rPr/>
        <w:t>raised</w:t>
      </w:r>
      <w:r>
        <w:rPr>
          <w:spacing w:val="-2"/>
        </w:rPr>
        <w:t> </w:t>
      </w:r>
      <w:r>
        <w:rPr/>
        <w:t>by</w:t>
      </w:r>
      <w:r>
        <w:rPr>
          <w:spacing w:val="-18"/>
        </w:rPr>
        <w:t> </w:t>
      </w:r>
      <w:r>
        <w:rPr/>
        <w:t>defendant</w:t>
      </w:r>
      <w:r>
        <w:rPr>
          <w:spacing w:val="-2"/>
        </w:rPr>
        <w:t> </w:t>
      </w:r>
      <w:r>
        <w:rPr/>
        <w:t>before the burden shifts to the government to disprove its applicability).</w:t>
      </w:r>
    </w:p>
    <w:p>
      <w:pPr>
        <w:pStyle w:val="BodyText"/>
        <w:spacing w:before="9"/>
        <w:rPr>
          <w:sz w:val="23"/>
        </w:rPr>
      </w:pPr>
    </w:p>
    <w:p>
      <w:pPr>
        <w:pStyle w:val="BodyText"/>
        <w:spacing w:line="247" w:lineRule="auto"/>
        <w:ind w:left="100" w:right="133" w:firstLine="720"/>
      </w:pPr>
      <w:r>
        <w:rPr/>
        <w:t>The firearm need not be operable to support a conviction.</w:t>
      </w:r>
      <w:r>
        <w:rPr>
          <w:spacing w:val="40"/>
        </w:rPr>
        <w:t> </w:t>
      </w:r>
      <w:r>
        <w:rPr/>
        <w:t>United States v. Yannott, 42 F.3d 999, 1006 (6th Cir. 1994).</w:t>
      </w:r>
      <w:r>
        <w:rPr>
          <w:spacing w:val="40"/>
        </w:rPr>
        <w:t> </w:t>
      </w:r>
      <w:r>
        <w:rPr/>
        <w:t>In </w:t>
      </w:r>
      <w:r>
        <w:rPr>
          <w:i/>
        </w:rPr>
        <w:t>Yannott</w:t>
      </w:r>
      <w:r>
        <w:rPr/>
        <w:t>, the court further held that it does not matter that the defendant may</w:t>
      </w:r>
      <w:r>
        <w:rPr>
          <w:spacing w:val="-7"/>
        </w:rPr>
        <w:t> </w:t>
      </w:r>
      <w:r>
        <w:rPr/>
        <w:t>not have known how to alter the weapon to make it operable.</w:t>
      </w:r>
      <w:r>
        <w:rPr>
          <w:spacing w:val="80"/>
        </w:rPr>
        <w:t> </w:t>
      </w:r>
      <w:r>
        <w:rPr/>
        <w:t>The broken firing pin only temporarily</w:t>
      </w:r>
      <w:r>
        <w:rPr>
          <w:spacing w:val="-1"/>
        </w:rPr>
        <w:t> </w:t>
      </w:r>
      <w:r>
        <w:rPr/>
        <w:t>altered the weapon’s capability</w:t>
      </w:r>
      <w:r>
        <w:rPr>
          <w:spacing w:val="-8"/>
        </w:rPr>
        <w:t> </w:t>
      </w:r>
      <w:r>
        <w:rPr/>
        <w:t>and did not alter the design so that it no longer served the purpose for which it was originally designed.</w:t>
      </w:r>
      <w:r>
        <w:rPr>
          <w:spacing w:val="40"/>
        </w:rPr>
        <w:t> </w:t>
      </w:r>
      <w:r>
        <w:rPr/>
        <w:t>The determination of what constitutes</w:t>
      </w:r>
      <w:r>
        <w:rPr>
          <w:spacing w:val="-3"/>
        </w:rPr>
        <w:t> </w:t>
      </w:r>
      <w:r>
        <w:rPr/>
        <w:t>a</w:t>
      </w:r>
      <w:r>
        <w:rPr>
          <w:spacing w:val="-3"/>
        </w:rPr>
        <w:t> </w:t>
      </w:r>
      <w:r>
        <w:rPr/>
        <w:t>firearm</w:t>
      </w:r>
      <w:r>
        <w:rPr>
          <w:spacing w:val="-3"/>
        </w:rPr>
        <w:t> </w:t>
      </w:r>
      <w:r>
        <w:rPr/>
        <w:t>under</w:t>
      </w:r>
      <w:r>
        <w:rPr>
          <w:spacing w:val="-3"/>
        </w:rPr>
        <w:t> </w:t>
      </w:r>
      <w:r>
        <w:rPr/>
        <w:t>the</w:t>
      </w:r>
      <w:r>
        <w:rPr>
          <w:spacing w:val="-3"/>
        </w:rPr>
        <w:t> </w:t>
      </w:r>
      <w:r>
        <w:rPr/>
        <w:t>statute</w:t>
      </w:r>
      <w:r>
        <w:rPr>
          <w:spacing w:val="-3"/>
        </w:rPr>
        <w:t> </w:t>
      </w:r>
      <w:r>
        <w:rPr/>
        <w:t>is</w:t>
      </w:r>
      <w:r>
        <w:rPr>
          <w:spacing w:val="-3"/>
        </w:rPr>
        <w:t> </w:t>
      </w:r>
      <w:r>
        <w:rPr/>
        <w:t>a</w:t>
      </w:r>
      <w:r>
        <w:rPr>
          <w:spacing w:val="-3"/>
        </w:rPr>
        <w:t> </w:t>
      </w:r>
      <w:r>
        <w:rPr/>
        <w:t>question</w:t>
      </w:r>
      <w:r>
        <w:rPr>
          <w:spacing w:val="-3"/>
        </w:rPr>
        <w:t> </w:t>
      </w:r>
      <w:r>
        <w:rPr/>
        <w:t>of</w:t>
      </w:r>
      <w:r>
        <w:rPr>
          <w:spacing w:val="-3"/>
        </w:rPr>
        <w:t> </w:t>
      </w:r>
      <w:r>
        <w:rPr/>
        <w:t>law;</w:t>
      </w:r>
      <w:r>
        <w:rPr>
          <w:spacing w:val="-3"/>
        </w:rPr>
        <w:t> </w:t>
      </w:r>
      <w:r>
        <w:rPr/>
        <w:t>however,</w:t>
      </w:r>
      <w:r>
        <w:rPr>
          <w:spacing w:val="-3"/>
        </w:rPr>
        <w:t> </w:t>
      </w:r>
      <w:r>
        <w:rPr/>
        <w:t>whether</w:t>
      </w:r>
      <w:r>
        <w:rPr>
          <w:spacing w:val="-3"/>
        </w:rPr>
        <w:t> </w:t>
      </w:r>
      <w:r>
        <w:rPr/>
        <w:t>a</w:t>
      </w:r>
      <w:r>
        <w:rPr>
          <w:spacing w:val="-3"/>
        </w:rPr>
        <w:t> </w:t>
      </w:r>
      <w:r>
        <w:rPr/>
        <w:t>particular</w:t>
      </w:r>
      <w:r>
        <w:rPr>
          <w:spacing w:val="-3"/>
        </w:rPr>
        <w:t> </w:t>
      </w:r>
      <w:r>
        <w:rPr/>
        <w:t>weapon fits in the legal definition of a firearm is a question of fact.</w:t>
      </w:r>
      <w:r>
        <w:rPr>
          <w:spacing w:val="40"/>
        </w:rPr>
        <w:t> </w:t>
      </w:r>
      <w:r>
        <w:rPr>
          <w:i/>
        </w:rPr>
        <w:t>Id. </w:t>
      </w:r>
      <w:r>
        <w:rPr/>
        <w:t>at 1005-07.</w:t>
      </w:r>
    </w:p>
    <w:p>
      <w:pPr>
        <w:pStyle w:val="BodyText"/>
      </w:pPr>
    </w:p>
    <w:p>
      <w:pPr>
        <w:pStyle w:val="BodyText"/>
        <w:spacing w:line="247" w:lineRule="auto"/>
        <w:ind w:left="100" w:right="205" w:firstLine="720"/>
      </w:pPr>
      <w:r>
        <w:rPr/>
        <w:t>Section</w:t>
      </w:r>
      <w:r>
        <w:rPr>
          <w:spacing w:val="-4"/>
        </w:rPr>
        <w:t> </w:t>
      </w:r>
      <w:r>
        <w:rPr/>
        <w:t>922(g)(1)</w:t>
      </w:r>
      <w:r>
        <w:rPr>
          <w:spacing w:val="-4"/>
        </w:rPr>
        <w:t> </w:t>
      </w:r>
      <w:r>
        <w:rPr/>
        <w:t>also</w:t>
      </w:r>
      <w:r>
        <w:rPr>
          <w:spacing w:val="-4"/>
        </w:rPr>
        <w:t> </w:t>
      </w:r>
      <w:r>
        <w:rPr/>
        <w:t>prohibits</w:t>
      </w:r>
      <w:r>
        <w:rPr>
          <w:spacing w:val="-4"/>
        </w:rPr>
        <w:t> </w:t>
      </w:r>
      <w:r>
        <w:rPr/>
        <w:t>the</w:t>
      </w:r>
      <w:r>
        <w:rPr>
          <w:spacing w:val="-4"/>
        </w:rPr>
        <w:t> </w:t>
      </w:r>
      <w:r>
        <w:rPr/>
        <w:t>possession</w:t>
      </w:r>
      <w:r>
        <w:rPr>
          <w:spacing w:val="-4"/>
        </w:rPr>
        <w:t> </w:t>
      </w:r>
      <w:r>
        <w:rPr/>
        <w:t>of</w:t>
      </w:r>
      <w:r>
        <w:rPr>
          <w:spacing w:val="-4"/>
        </w:rPr>
        <w:t> </w:t>
      </w:r>
      <w:r>
        <w:rPr/>
        <w:t>ammunition</w:t>
      </w:r>
      <w:r>
        <w:rPr>
          <w:spacing w:val="-4"/>
        </w:rPr>
        <w:t> </w:t>
      </w:r>
      <w:r>
        <w:rPr/>
        <w:t>by</w:t>
      </w:r>
      <w:r>
        <w:rPr>
          <w:spacing w:val="-11"/>
        </w:rPr>
        <w:t> </w:t>
      </w:r>
      <w:r>
        <w:rPr/>
        <w:t>a</w:t>
      </w:r>
      <w:r>
        <w:rPr>
          <w:spacing w:val="-4"/>
        </w:rPr>
        <w:t> </w:t>
      </w:r>
      <w:r>
        <w:rPr/>
        <w:t>convicted</w:t>
      </w:r>
      <w:r>
        <w:rPr>
          <w:spacing w:val="-4"/>
        </w:rPr>
        <w:t> </w:t>
      </w:r>
      <w:r>
        <w:rPr/>
        <w:t>felon.</w:t>
      </w:r>
      <w:r>
        <w:rPr>
          <w:spacing w:val="40"/>
        </w:rPr>
        <w:t> </w:t>
      </w:r>
      <w:r>
        <w:rPr>
          <w:i/>
        </w:rPr>
        <w:t>See</w:t>
      </w:r>
      <w:r>
        <w:rPr>
          <w:i/>
        </w:rPr>
        <w:t> </w:t>
      </w:r>
      <w:r>
        <w:rPr/>
        <w:t>18 U.S.C. § 922(g)(1); United States v. Johnson, 62 F.3d 849, 850 (6th Cir. 1995).</w:t>
      </w:r>
      <w:r>
        <w:rPr>
          <w:spacing w:val="40"/>
        </w:rPr>
        <w:t> </w:t>
      </w:r>
      <w:r>
        <w:rPr/>
        <w:t>The definition of the term “ammunition” in paragraph (2)(B)(2) is based on § 921(a)(17)(A), which states that “The term ‘ammunition’ means ammunition or cartridge cases, primers, bullets, or propellant powder designed for use in any firearm.”</w:t>
      </w:r>
    </w:p>
    <w:p>
      <w:pPr>
        <w:pStyle w:val="BodyText"/>
        <w:spacing w:before="2"/>
      </w:pPr>
    </w:p>
    <w:p>
      <w:pPr>
        <w:pStyle w:val="BodyText"/>
        <w:spacing w:line="247" w:lineRule="auto"/>
        <w:ind w:left="100" w:right="171" w:firstLine="720"/>
      </w:pPr>
      <w:r>
        <w:rPr/>
        <w:t>The mens rea requirement for § 922(g)(1) is set forth in § 924(a)(2), which states, “Whoever</w:t>
      </w:r>
      <w:r>
        <w:rPr>
          <w:spacing w:val="-4"/>
        </w:rPr>
        <w:t> </w:t>
      </w:r>
      <w:r>
        <w:rPr/>
        <w:t>knowingly</w:t>
      </w:r>
      <w:r>
        <w:rPr>
          <w:spacing w:val="-10"/>
        </w:rPr>
        <w:t> </w:t>
      </w:r>
      <w:r>
        <w:rPr/>
        <w:t>violates</w:t>
      </w:r>
      <w:r>
        <w:rPr>
          <w:spacing w:val="-4"/>
        </w:rPr>
        <w:t> </w:t>
      </w:r>
      <w:r>
        <w:rPr/>
        <w:t>subsection</w:t>
      </w:r>
      <w:r>
        <w:rPr>
          <w:spacing w:val="-4"/>
        </w:rPr>
        <w:t> </w:t>
      </w:r>
      <w:r>
        <w:rPr/>
        <w:t>(a)(6),</w:t>
      </w:r>
      <w:r>
        <w:rPr>
          <w:spacing w:val="-4"/>
        </w:rPr>
        <w:t> </w:t>
      </w:r>
      <w:r>
        <w:rPr/>
        <w:t>(d),</w:t>
      </w:r>
      <w:r>
        <w:rPr>
          <w:spacing w:val="-4"/>
        </w:rPr>
        <w:t> </w:t>
      </w:r>
      <w:r>
        <w:rPr/>
        <w:t>(g),</w:t>
      </w:r>
      <w:r>
        <w:rPr>
          <w:spacing w:val="-4"/>
        </w:rPr>
        <w:t> </w:t>
      </w:r>
      <w:r>
        <w:rPr/>
        <w:t>(h),</w:t>
      </w:r>
      <w:r>
        <w:rPr>
          <w:spacing w:val="-4"/>
        </w:rPr>
        <w:t> </w:t>
      </w:r>
      <w:r>
        <w:rPr/>
        <w:t>(i),</w:t>
      </w:r>
      <w:r>
        <w:rPr>
          <w:spacing w:val="-4"/>
        </w:rPr>
        <w:t> </w:t>
      </w:r>
      <w:r>
        <w:rPr/>
        <w:t>(j),</w:t>
      </w:r>
      <w:r>
        <w:rPr>
          <w:spacing w:val="-4"/>
        </w:rPr>
        <w:t> </w:t>
      </w:r>
      <w:r>
        <w:rPr/>
        <w:t>or</w:t>
      </w:r>
      <w:r>
        <w:rPr>
          <w:spacing w:val="-4"/>
        </w:rPr>
        <w:t> </w:t>
      </w:r>
      <w:r>
        <w:rPr/>
        <w:t>(o)</w:t>
      </w:r>
      <w:r>
        <w:rPr>
          <w:spacing w:val="-4"/>
        </w:rPr>
        <w:t> </w:t>
      </w:r>
      <w:r>
        <w:rPr/>
        <w:t>of</w:t>
      </w:r>
      <w:r>
        <w:rPr>
          <w:spacing w:val="-4"/>
        </w:rPr>
        <w:t> </w:t>
      </w:r>
      <w:r>
        <w:rPr/>
        <w:t>section</w:t>
      </w:r>
      <w:r>
        <w:rPr>
          <w:spacing w:val="-4"/>
        </w:rPr>
        <w:t> </w:t>
      </w:r>
      <w:r>
        <w:rPr/>
        <w:t>922</w:t>
      </w:r>
      <w:r>
        <w:rPr>
          <w:spacing w:val="-4"/>
        </w:rPr>
        <w:t> </w:t>
      </w:r>
      <w:r>
        <w:rPr/>
        <w:t>shall</w:t>
      </w:r>
      <w:r>
        <w:rPr>
          <w:spacing w:val="-4"/>
        </w:rPr>
        <w:t> </w:t>
      </w:r>
      <w:r>
        <w:rPr/>
        <w:t>be fined as provided in this title, imprisoned not more than 10 years, or both.”</w:t>
      </w:r>
      <w:r>
        <w:rPr>
          <w:spacing w:val="40"/>
        </w:rPr>
        <w:t> </w:t>
      </w:r>
      <w:r>
        <w:rPr/>
        <w:t>In United States v.</w:t>
      </w:r>
    </w:p>
    <w:p>
      <w:pPr>
        <w:pStyle w:val="BodyText"/>
        <w:spacing w:line="247" w:lineRule="auto"/>
        <w:ind w:left="100" w:right="133"/>
      </w:pPr>
      <w:r>
        <w:rPr/>
        <w:t>Odom,</w:t>
      </w:r>
      <w:r>
        <w:rPr>
          <w:spacing w:val="-3"/>
        </w:rPr>
        <w:t> </w:t>
      </w:r>
      <w:r>
        <w:rPr/>
        <w:t>13</w:t>
      </w:r>
      <w:r>
        <w:rPr>
          <w:spacing w:val="-3"/>
        </w:rPr>
        <w:t> </w:t>
      </w:r>
      <w:r>
        <w:rPr/>
        <w:t>F.3d</w:t>
      </w:r>
      <w:r>
        <w:rPr>
          <w:spacing w:val="-3"/>
        </w:rPr>
        <w:t> </w:t>
      </w:r>
      <w:r>
        <w:rPr/>
        <w:t>949</w:t>
      </w:r>
      <w:r>
        <w:rPr>
          <w:spacing w:val="-3"/>
        </w:rPr>
        <w:t> </w:t>
      </w:r>
      <w:r>
        <w:rPr/>
        <w:t>(6th</w:t>
      </w:r>
      <w:r>
        <w:rPr>
          <w:spacing w:val="-3"/>
        </w:rPr>
        <w:t> </w:t>
      </w:r>
      <w:r>
        <w:rPr/>
        <w:t>Cir.</w:t>
      </w:r>
      <w:r>
        <w:rPr>
          <w:spacing w:val="-3"/>
        </w:rPr>
        <w:t> </w:t>
      </w:r>
      <w:r>
        <w:rPr/>
        <w:t>1994),</w:t>
      </w:r>
      <w:r>
        <w:rPr>
          <w:spacing w:val="-3"/>
        </w:rPr>
        <w:t> </w:t>
      </w:r>
      <w:r>
        <w:rPr/>
        <w:t>the</w:t>
      </w:r>
      <w:r>
        <w:rPr>
          <w:spacing w:val="-3"/>
        </w:rPr>
        <w:t> </w:t>
      </w:r>
      <w:r>
        <w:rPr/>
        <w:t>Sixth</w:t>
      </w:r>
      <w:r>
        <w:rPr>
          <w:spacing w:val="-3"/>
        </w:rPr>
        <w:t> </w:t>
      </w:r>
      <w:r>
        <w:rPr/>
        <w:t>Circuit</w:t>
      </w:r>
      <w:r>
        <w:rPr>
          <w:spacing w:val="-3"/>
        </w:rPr>
        <w:t> </w:t>
      </w:r>
      <w:r>
        <w:rPr/>
        <w:t>approved</w:t>
      </w:r>
      <w:r>
        <w:rPr>
          <w:spacing w:val="-3"/>
        </w:rPr>
        <w:t> </w:t>
      </w:r>
      <w:r>
        <w:rPr/>
        <w:t>an</w:t>
      </w:r>
      <w:r>
        <w:rPr>
          <w:spacing w:val="-3"/>
        </w:rPr>
        <w:t> </w:t>
      </w:r>
      <w:r>
        <w:rPr/>
        <w:t>instruction</w:t>
      </w:r>
      <w:r>
        <w:rPr>
          <w:spacing w:val="-3"/>
        </w:rPr>
        <w:t> </w:t>
      </w:r>
      <w:r>
        <w:rPr/>
        <w:t>defining</w:t>
      </w:r>
      <w:r>
        <w:rPr>
          <w:spacing w:val="-9"/>
        </w:rPr>
        <w:t> </w:t>
      </w:r>
      <w:r>
        <w:rPr/>
        <w:t>knowingly under § 922(g)(1) as “voluntarily</w:t>
      </w:r>
      <w:r>
        <w:rPr>
          <w:spacing w:val="-7"/>
        </w:rPr>
        <w:t> </w:t>
      </w:r>
      <w:r>
        <w:rPr/>
        <w:t>and intentionally, and not because of mistake or accident.”</w:t>
      </w:r>
      <w:r>
        <w:rPr>
          <w:spacing w:val="40"/>
        </w:rPr>
        <w:t> </w:t>
      </w:r>
      <w:r>
        <w:rPr>
          <w:i/>
        </w:rPr>
        <w:t>Id</w:t>
      </w:r>
      <w:r>
        <w:rPr/>
        <w:t>. at 961.</w:t>
      </w:r>
      <w:r>
        <w:rPr>
          <w:spacing w:val="40"/>
        </w:rPr>
        <w:t> </w:t>
      </w:r>
      <w:r>
        <w:rPr/>
        <w:t>The definition of knowingly in paragraph (2)(C) is based on this case.</w:t>
      </w:r>
    </w:p>
    <w:p>
      <w:pPr>
        <w:spacing w:after="0" w:line="247" w:lineRule="auto"/>
        <w:sectPr>
          <w:pgSz w:w="12240" w:h="15840"/>
          <w:pgMar w:top="960" w:bottom="280" w:left="1340" w:right="1320"/>
        </w:sectPr>
      </w:pPr>
    </w:p>
    <w:p>
      <w:pPr>
        <w:pStyle w:val="BodyText"/>
        <w:spacing w:line="247" w:lineRule="auto" w:before="30"/>
        <w:ind w:left="100" w:firstLine="720"/>
      </w:pPr>
      <w:r>
        <w:rPr/>
        <w:t>The</w:t>
      </w:r>
      <w:r>
        <w:rPr>
          <w:spacing w:val="-3"/>
        </w:rPr>
        <w:t> </w:t>
      </w:r>
      <w:r>
        <w:rPr/>
        <w:t>knowledge</w:t>
      </w:r>
      <w:r>
        <w:rPr>
          <w:spacing w:val="-3"/>
        </w:rPr>
        <w:t> </w:t>
      </w:r>
      <w:r>
        <w:rPr/>
        <w:t>requirement</w:t>
      </w:r>
      <w:r>
        <w:rPr>
          <w:spacing w:val="-3"/>
        </w:rPr>
        <w:t> </w:t>
      </w:r>
      <w:r>
        <w:rPr/>
        <w:t>applies</w:t>
      </w:r>
      <w:r>
        <w:rPr>
          <w:spacing w:val="-3"/>
        </w:rPr>
        <w:t> </w:t>
      </w:r>
      <w:r>
        <w:rPr/>
        <w:t>to</w:t>
      </w:r>
      <w:r>
        <w:rPr>
          <w:spacing w:val="-3"/>
        </w:rPr>
        <w:t> </w:t>
      </w:r>
      <w:r>
        <w:rPr/>
        <w:t>both</w:t>
      </w:r>
      <w:r>
        <w:rPr>
          <w:spacing w:val="-3"/>
        </w:rPr>
        <w:t> </w:t>
      </w:r>
      <w:r>
        <w:rPr/>
        <w:t>the</w:t>
      </w:r>
      <w:r>
        <w:rPr>
          <w:spacing w:val="-3"/>
        </w:rPr>
        <w:t> </w:t>
      </w:r>
      <w:r>
        <w:rPr/>
        <w:t>possession</w:t>
      </w:r>
      <w:r>
        <w:rPr>
          <w:spacing w:val="-3"/>
        </w:rPr>
        <w:t> </w:t>
      </w:r>
      <w:r>
        <w:rPr/>
        <w:t>element</w:t>
      </w:r>
      <w:r>
        <w:rPr>
          <w:spacing w:val="-3"/>
        </w:rPr>
        <w:t> </w:t>
      </w:r>
      <w:r>
        <w:rPr/>
        <w:t>and</w:t>
      </w:r>
      <w:r>
        <w:rPr>
          <w:spacing w:val="-3"/>
        </w:rPr>
        <w:t> </w:t>
      </w:r>
      <w:r>
        <w:rPr/>
        <w:t>the</w:t>
      </w:r>
      <w:r>
        <w:rPr>
          <w:spacing w:val="-3"/>
        </w:rPr>
        <w:t> </w:t>
      </w:r>
      <w:r>
        <w:rPr/>
        <w:t>status</w:t>
      </w:r>
      <w:r>
        <w:rPr>
          <w:spacing w:val="-3"/>
        </w:rPr>
        <w:t> </w:t>
      </w:r>
      <w:r>
        <w:rPr/>
        <w:t>element of the offense.</w:t>
      </w:r>
      <w:r>
        <w:rPr>
          <w:spacing w:val="40"/>
        </w:rPr>
        <w:t> </w:t>
      </w:r>
      <w:r>
        <w:rPr/>
        <w:t>Rehaif v. United States, 139 S. Ct. 2191, 2200 (2019) (“We conclude that in a prosecution</w:t>
      </w:r>
      <w:r>
        <w:rPr>
          <w:spacing w:val="-3"/>
        </w:rPr>
        <w:t> </w:t>
      </w:r>
      <w:r>
        <w:rPr/>
        <w:t>under</w:t>
      </w:r>
      <w:r>
        <w:rPr>
          <w:spacing w:val="-3"/>
        </w:rPr>
        <w:t> </w:t>
      </w:r>
      <w:r>
        <w:rPr/>
        <w:t>18</w:t>
      </w:r>
      <w:r>
        <w:rPr>
          <w:spacing w:val="-3"/>
        </w:rPr>
        <w:t> </w:t>
      </w:r>
      <w:r>
        <w:rPr/>
        <w:t>U.</w:t>
      </w:r>
      <w:r>
        <w:rPr>
          <w:spacing w:val="-3"/>
        </w:rPr>
        <w:t> </w:t>
      </w:r>
      <w:r>
        <w:rPr/>
        <w:t>S.</w:t>
      </w:r>
      <w:r>
        <w:rPr>
          <w:spacing w:val="-3"/>
        </w:rPr>
        <w:t> </w:t>
      </w:r>
      <w:r>
        <w:rPr/>
        <w:t>C.</w:t>
      </w:r>
      <w:r>
        <w:rPr>
          <w:spacing w:val="-3"/>
        </w:rPr>
        <w:t> </w:t>
      </w:r>
      <w:r>
        <w:rPr/>
        <w:t>§</w:t>
      </w:r>
      <w:r>
        <w:rPr>
          <w:spacing w:val="-3"/>
        </w:rPr>
        <w:t> </w:t>
      </w:r>
      <w:r>
        <w:rPr/>
        <w:t>922(g)</w:t>
      </w:r>
      <w:r>
        <w:rPr>
          <w:spacing w:val="-3"/>
        </w:rPr>
        <w:t> </w:t>
      </w:r>
      <w:r>
        <w:rPr/>
        <w:t>and</w:t>
      </w:r>
      <w:r>
        <w:rPr>
          <w:spacing w:val="-3"/>
        </w:rPr>
        <w:t> </w:t>
      </w:r>
      <w:r>
        <w:rPr/>
        <w:t>§</w:t>
      </w:r>
      <w:r>
        <w:rPr>
          <w:spacing w:val="-3"/>
        </w:rPr>
        <w:t> </w:t>
      </w:r>
      <w:r>
        <w:rPr/>
        <w:t>924(a)(2),</w:t>
      </w:r>
      <w:r>
        <w:rPr>
          <w:spacing w:val="-3"/>
        </w:rPr>
        <w:t> </w:t>
      </w:r>
      <w:r>
        <w:rPr/>
        <w:t>the</w:t>
      </w:r>
      <w:r>
        <w:rPr>
          <w:spacing w:val="-3"/>
        </w:rPr>
        <w:t> </w:t>
      </w:r>
      <w:r>
        <w:rPr/>
        <w:t>Government</w:t>
      </w:r>
      <w:r>
        <w:rPr>
          <w:spacing w:val="-3"/>
        </w:rPr>
        <w:t> </w:t>
      </w:r>
      <w:r>
        <w:rPr/>
        <w:t>must</w:t>
      </w:r>
      <w:r>
        <w:rPr>
          <w:spacing w:val="-3"/>
        </w:rPr>
        <w:t> </w:t>
      </w:r>
      <w:r>
        <w:rPr/>
        <w:t>prove</w:t>
      </w:r>
      <w:r>
        <w:rPr>
          <w:spacing w:val="-3"/>
        </w:rPr>
        <w:t> </w:t>
      </w:r>
      <w:r>
        <w:rPr/>
        <w:t>both</w:t>
      </w:r>
      <w:r>
        <w:rPr>
          <w:spacing w:val="-3"/>
        </w:rPr>
        <w:t> </w:t>
      </w:r>
      <w:r>
        <w:rPr/>
        <w:t>that</w:t>
      </w:r>
      <w:r>
        <w:rPr>
          <w:spacing w:val="-3"/>
        </w:rPr>
        <w:t> </w:t>
      </w:r>
      <w:r>
        <w:rPr/>
        <w:t>the defendant knew he possessed a firearm and that he knew he belonged to the relevant category</w:t>
      </w:r>
      <w:r>
        <w:rPr>
          <w:spacing w:val="-5"/>
        </w:rPr>
        <w:t> </w:t>
      </w:r>
      <w:r>
        <w:rPr/>
        <w:t>of persons barred from possessing a firearm.”).</w:t>
      </w:r>
      <w:r>
        <w:rPr>
          <w:spacing w:val="40"/>
        </w:rPr>
        <w:t> </w:t>
      </w:r>
      <w:r>
        <w:rPr/>
        <w:t>However, § 942(a)(2) does not require that the defendant knew that the conduct was illegal.</w:t>
      </w:r>
      <w:r>
        <w:rPr>
          <w:spacing w:val="40"/>
        </w:rPr>
        <w:t> </w:t>
      </w:r>
      <w:r>
        <w:rPr>
          <w:i/>
        </w:rPr>
        <w:t>Rehaif</w:t>
      </w:r>
      <w:r>
        <w:rPr/>
        <w:t>, </w:t>
      </w:r>
      <w:r>
        <w:rPr>
          <w:i/>
        </w:rPr>
        <w:t>supra </w:t>
      </w:r>
      <w:r>
        <w:rPr/>
        <w:t>at 2198 (</w:t>
      </w:r>
      <w:r>
        <w:rPr>
          <w:i/>
        </w:rPr>
        <w:t>citing </w:t>
      </w:r>
      <w:r>
        <w:rPr/>
        <w:t>Lafave &amp; Scott, Substantive</w:t>
      </w:r>
      <w:r>
        <w:rPr>
          <w:spacing w:val="-1"/>
        </w:rPr>
        <w:t> </w:t>
      </w:r>
      <w:r>
        <w:rPr/>
        <w:t>Criminal</w:t>
      </w:r>
      <w:r>
        <w:rPr>
          <w:spacing w:val="-1"/>
        </w:rPr>
        <w:t> </w:t>
      </w:r>
      <w:r>
        <w:rPr/>
        <w:t>Law</w:t>
      </w:r>
      <w:r>
        <w:rPr>
          <w:spacing w:val="-1"/>
        </w:rPr>
        <w:t> </w:t>
      </w:r>
      <w:r>
        <w:rPr/>
        <w:t>§</w:t>
      </w:r>
      <w:r>
        <w:rPr>
          <w:spacing w:val="-1"/>
        </w:rPr>
        <w:t> </w:t>
      </w:r>
      <w:r>
        <w:rPr/>
        <w:t>5.1(a);</w:t>
      </w:r>
      <w:r>
        <w:rPr>
          <w:spacing w:val="-1"/>
        </w:rPr>
        <w:t> </w:t>
      </w:r>
      <w:r>
        <w:rPr/>
        <w:t>Model</w:t>
      </w:r>
      <w:r>
        <w:rPr>
          <w:spacing w:val="-1"/>
        </w:rPr>
        <w:t> </w:t>
      </w:r>
      <w:r>
        <w:rPr/>
        <w:t>Penal</w:t>
      </w:r>
      <w:r>
        <w:rPr>
          <w:spacing w:val="-1"/>
        </w:rPr>
        <w:t> </w:t>
      </w:r>
      <w:r>
        <w:rPr/>
        <w:t>Code</w:t>
      </w:r>
      <w:r>
        <w:rPr>
          <w:spacing w:val="-1"/>
        </w:rPr>
        <w:t> </w:t>
      </w:r>
      <w:r>
        <w:rPr/>
        <w:t>§</w:t>
      </w:r>
      <w:r>
        <w:rPr>
          <w:spacing w:val="-1"/>
        </w:rPr>
        <w:t> </w:t>
      </w:r>
      <w:r>
        <w:rPr/>
        <w:t>2.04;</w:t>
      </w:r>
      <w:r>
        <w:rPr>
          <w:spacing w:val="-1"/>
        </w:rPr>
        <w:t> </w:t>
      </w:r>
      <w:r>
        <w:rPr/>
        <w:t>and</w:t>
      </w:r>
      <w:r>
        <w:rPr>
          <w:spacing w:val="-1"/>
        </w:rPr>
        <w:t> </w:t>
      </w:r>
      <w:r>
        <w:rPr/>
        <w:t>Liparota</w:t>
      </w:r>
      <w:r>
        <w:rPr>
          <w:spacing w:val="-1"/>
        </w:rPr>
        <w:t> </w:t>
      </w:r>
      <w:r>
        <w:rPr/>
        <w:t>v.</w:t>
      </w:r>
      <w:r>
        <w:rPr>
          <w:spacing w:val="-1"/>
        </w:rPr>
        <w:t> </w:t>
      </w:r>
      <w:r>
        <w:rPr/>
        <w:t>United</w:t>
      </w:r>
      <w:r>
        <w:rPr>
          <w:spacing w:val="-1"/>
        </w:rPr>
        <w:t> </w:t>
      </w:r>
      <w:r>
        <w:rPr/>
        <w:t>States,</w:t>
      </w:r>
      <w:r>
        <w:rPr>
          <w:spacing w:val="-1"/>
        </w:rPr>
        <w:t> </w:t>
      </w:r>
      <w:r>
        <w:rPr/>
        <w:t>471</w:t>
      </w:r>
    </w:p>
    <w:p>
      <w:pPr>
        <w:pStyle w:val="BodyText"/>
        <w:spacing w:line="247" w:lineRule="auto"/>
        <w:ind w:left="100"/>
      </w:pPr>
      <w:r>
        <w:rPr/>
        <w:t>U. S. 419 (1985)); </w:t>
      </w:r>
      <w:r>
        <w:rPr>
          <w:i/>
        </w:rPr>
        <w:t>see also </w:t>
      </w:r>
      <w:r>
        <w:rPr/>
        <w:t>United States v. Beavers, 206 F.3d 706, 710 (6th Cir. 2000) (holding that</w:t>
      </w:r>
      <w:r>
        <w:rPr>
          <w:spacing w:val="-4"/>
        </w:rPr>
        <w:t> </w:t>
      </w:r>
      <w:r>
        <w:rPr/>
        <w:t>§</w:t>
      </w:r>
      <w:r>
        <w:rPr>
          <w:spacing w:val="-4"/>
        </w:rPr>
        <w:t> </w:t>
      </w:r>
      <w:r>
        <w:rPr/>
        <w:t>922(g)(9)</w:t>
      </w:r>
      <w:r>
        <w:rPr>
          <w:spacing w:val="-4"/>
        </w:rPr>
        <w:t> </w:t>
      </w:r>
      <w:r>
        <w:rPr/>
        <w:t>is</w:t>
      </w:r>
      <w:r>
        <w:rPr>
          <w:spacing w:val="-4"/>
        </w:rPr>
        <w:t> </w:t>
      </w:r>
      <w:r>
        <w:rPr/>
        <w:t>constitutional</w:t>
      </w:r>
      <w:r>
        <w:rPr>
          <w:spacing w:val="-4"/>
        </w:rPr>
        <w:t> </w:t>
      </w:r>
      <w:r>
        <w:rPr/>
        <w:t>even</w:t>
      </w:r>
      <w:r>
        <w:rPr>
          <w:spacing w:val="-4"/>
        </w:rPr>
        <w:t> </w:t>
      </w:r>
      <w:r>
        <w:rPr/>
        <w:t>though</w:t>
      </w:r>
      <w:r>
        <w:rPr>
          <w:spacing w:val="-4"/>
        </w:rPr>
        <w:t> </w:t>
      </w:r>
      <w:r>
        <w:rPr/>
        <w:t>it</w:t>
      </w:r>
      <w:r>
        <w:rPr>
          <w:spacing w:val="-4"/>
        </w:rPr>
        <w:t> </w:t>
      </w:r>
      <w:r>
        <w:rPr/>
        <w:t>does</w:t>
      </w:r>
      <w:r>
        <w:rPr>
          <w:spacing w:val="-4"/>
        </w:rPr>
        <w:t> </w:t>
      </w:r>
      <w:r>
        <w:rPr/>
        <w:t>not</w:t>
      </w:r>
      <w:r>
        <w:rPr>
          <w:spacing w:val="-4"/>
        </w:rPr>
        <w:t> </w:t>
      </w:r>
      <w:r>
        <w:rPr/>
        <w:t>require</w:t>
      </w:r>
      <w:r>
        <w:rPr>
          <w:spacing w:val="-4"/>
        </w:rPr>
        <w:t> </w:t>
      </w:r>
      <w:r>
        <w:rPr/>
        <w:t>the</w:t>
      </w:r>
      <w:r>
        <w:rPr>
          <w:spacing w:val="-4"/>
        </w:rPr>
        <w:t> </w:t>
      </w:r>
      <w:r>
        <w:rPr/>
        <w:t>government</w:t>
      </w:r>
      <w:r>
        <w:rPr>
          <w:spacing w:val="-4"/>
        </w:rPr>
        <w:t> </w:t>
      </w:r>
      <w:r>
        <w:rPr/>
        <w:t>to</w:t>
      </w:r>
      <w:r>
        <w:rPr>
          <w:spacing w:val="-4"/>
        </w:rPr>
        <w:t> </w:t>
      </w:r>
      <w:r>
        <w:rPr/>
        <w:t>prove</w:t>
      </w:r>
      <w:r>
        <w:rPr>
          <w:spacing w:val="-4"/>
        </w:rPr>
        <w:t> </w:t>
      </w:r>
      <w:r>
        <w:rPr/>
        <w:t>that</w:t>
      </w:r>
      <w:r>
        <w:rPr>
          <w:spacing w:val="-4"/>
        </w:rPr>
        <w:t> </w:t>
      </w:r>
      <w:r>
        <w:rPr/>
        <w:t>the defendant knew his possession of a firearm was illegal).</w:t>
      </w:r>
    </w:p>
    <w:p>
      <w:pPr>
        <w:pStyle w:val="BodyText"/>
        <w:spacing w:before="8"/>
        <w:rPr>
          <w:sz w:val="23"/>
        </w:rPr>
      </w:pPr>
    </w:p>
    <w:p>
      <w:pPr>
        <w:pStyle w:val="BodyText"/>
        <w:spacing w:line="247" w:lineRule="auto"/>
        <w:ind w:left="100" w:right="248" w:firstLine="720"/>
      </w:pPr>
      <w:r>
        <w:rPr/>
        <w:t>The court has sometimes discussed the mens rea in terms of intent.</w:t>
      </w:r>
      <w:r>
        <w:rPr>
          <w:spacing w:val="40"/>
        </w:rPr>
        <w:t> </w:t>
      </w:r>
      <w:r>
        <w:rPr/>
        <w:t>Only</w:t>
      </w:r>
      <w:r>
        <w:rPr>
          <w:spacing w:val="-14"/>
        </w:rPr>
        <w:t> </w:t>
      </w:r>
      <w:r>
        <w:rPr/>
        <w:t>general intent, not</w:t>
      </w:r>
      <w:r>
        <w:rPr>
          <w:spacing w:val="-2"/>
        </w:rPr>
        <w:t> </w:t>
      </w:r>
      <w:r>
        <w:rPr/>
        <w:t>specific</w:t>
      </w:r>
      <w:r>
        <w:rPr>
          <w:spacing w:val="-1"/>
        </w:rPr>
        <w:t> </w:t>
      </w:r>
      <w:r>
        <w:rPr/>
        <w:t>intent,</w:t>
      </w:r>
      <w:r>
        <w:rPr>
          <w:spacing w:val="-1"/>
        </w:rPr>
        <w:t> </w:t>
      </w:r>
      <w:r>
        <w:rPr/>
        <w:t>is</w:t>
      </w:r>
      <w:r>
        <w:rPr>
          <w:spacing w:val="-2"/>
        </w:rPr>
        <w:t> </w:t>
      </w:r>
      <w:r>
        <w:rPr/>
        <w:t>required</w:t>
      </w:r>
      <w:r>
        <w:rPr>
          <w:spacing w:val="-1"/>
        </w:rPr>
        <w:t> </w:t>
      </w:r>
      <w:r>
        <w:rPr/>
        <w:t>for</w:t>
      </w:r>
      <w:r>
        <w:rPr>
          <w:spacing w:val="-1"/>
        </w:rPr>
        <w:t> </w:t>
      </w:r>
      <w:r>
        <w:rPr/>
        <w:t>a</w:t>
      </w:r>
      <w:r>
        <w:rPr>
          <w:spacing w:val="-2"/>
        </w:rPr>
        <w:t> </w:t>
      </w:r>
      <w:r>
        <w:rPr/>
        <w:t>firearms</w:t>
      </w:r>
      <w:r>
        <w:rPr>
          <w:spacing w:val="-1"/>
        </w:rPr>
        <w:t> </w:t>
      </w:r>
      <w:r>
        <w:rPr/>
        <w:t>possession</w:t>
      </w:r>
      <w:r>
        <w:rPr>
          <w:spacing w:val="-1"/>
        </w:rPr>
        <w:t> </w:t>
      </w:r>
      <w:r>
        <w:rPr/>
        <w:t>charge</w:t>
      </w:r>
      <w:r>
        <w:rPr>
          <w:spacing w:val="-2"/>
        </w:rPr>
        <w:t> </w:t>
      </w:r>
      <w:r>
        <w:rPr/>
        <w:t>under</w:t>
      </w:r>
      <w:r>
        <w:rPr>
          <w:spacing w:val="-1"/>
        </w:rPr>
        <w:t> </w:t>
      </w:r>
      <w:r>
        <w:rPr/>
        <w:t>§</w:t>
      </w:r>
      <w:r>
        <w:rPr>
          <w:spacing w:val="-1"/>
        </w:rPr>
        <w:t> </w:t>
      </w:r>
      <w:r>
        <w:rPr/>
        <w:t>922(g)(1).</w:t>
      </w:r>
      <w:r>
        <w:rPr>
          <w:spacing w:val="57"/>
        </w:rPr>
        <w:t> </w:t>
      </w:r>
      <w:r>
        <w:rPr/>
        <w:t>United</w:t>
      </w:r>
      <w:r>
        <w:rPr>
          <w:spacing w:val="-1"/>
        </w:rPr>
        <w:t> </w:t>
      </w:r>
      <w:r>
        <w:rPr>
          <w:spacing w:val="-2"/>
        </w:rPr>
        <w:t>States</w:t>
      </w:r>
    </w:p>
    <w:p>
      <w:pPr>
        <w:pStyle w:val="BodyText"/>
        <w:spacing w:line="274" w:lineRule="exact"/>
        <w:ind w:left="100"/>
      </w:pPr>
      <w:r>
        <w:rPr/>
        <w:t>v.</w:t>
      </w:r>
      <w:r>
        <w:rPr>
          <w:spacing w:val="-2"/>
        </w:rPr>
        <w:t> </w:t>
      </w:r>
      <w:r>
        <w:rPr/>
        <w:t>Jobson,</w:t>
      </w:r>
      <w:r>
        <w:rPr>
          <w:spacing w:val="-3"/>
        </w:rPr>
        <w:t> </w:t>
      </w:r>
      <w:r>
        <w:rPr/>
        <w:t>102</w:t>
      </w:r>
      <w:r>
        <w:rPr>
          <w:spacing w:val="-2"/>
        </w:rPr>
        <w:t> </w:t>
      </w:r>
      <w:r>
        <w:rPr/>
        <w:t>F.3d</w:t>
      </w:r>
      <w:r>
        <w:rPr>
          <w:spacing w:val="-2"/>
        </w:rPr>
        <w:t> </w:t>
      </w:r>
      <w:r>
        <w:rPr/>
        <w:t>214,</w:t>
      </w:r>
      <w:r>
        <w:rPr>
          <w:spacing w:val="-2"/>
        </w:rPr>
        <w:t> </w:t>
      </w:r>
      <w:r>
        <w:rPr/>
        <w:t>221</w:t>
      </w:r>
      <w:r>
        <w:rPr>
          <w:spacing w:val="-1"/>
        </w:rPr>
        <w:t> </w:t>
      </w:r>
      <w:r>
        <w:rPr/>
        <w:t>(6th</w:t>
      </w:r>
      <w:r>
        <w:rPr>
          <w:spacing w:val="-2"/>
        </w:rPr>
        <w:t> </w:t>
      </w:r>
      <w:r>
        <w:rPr/>
        <w:t>Cir.</w:t>
      </w:r>
      <w:r>
        <w:rPr>
          <w:spacing w:val="-2"/>
        </w:rPr>
        <w:t> 1996).</w:t>
      </w:r>
    </w:p>
    <w:p>
      <w:pPr>
        <w:pStyle w:val="BodyText"/>
        <w:spacing w:before="3"/>
        <w:rPr>
          <w:sz w:val="25"/>
        </w:rPr>
      </w:pPr>
    </w:p>
    <w:p>
      <w:pPr>
        <w:pStyle w:val="BodyText"/>
        <w:spacing w:line="247" w:lineRule="auto"/>
        <w:ind w:left="100" w:right="133" w:firstLine="720"/>
      </w:pPr>
      <w:r>
        <w:rPr/>
        <w:t>As to the jurisdictional element in paragraph (1)(D), the statute provides that the defendant must possess the firearm “in or affecting</w:t>
      </w:r>
      <w:r>
        <w:rPr>
          <w:spacing w:val="-8"/>
        </w:rPr>
        <w:t> </w:t>
      </w:r>
      <w:r>
        <w:rPr/>
        <w:t>commerce....”</w:t>
      </w:r>
      <w:r>
        <w:rPr>
          <w:spacing w:val="80"/>
        </w:rPr>
        <w:t> </w:t>
      </w:r>
      <w:r>
        <w:rPr/>
        <w:t>18 U.S.C. § 922(g)(1).</w:t>
      </w:r>
      <w:r>
        <w:rPr>
          <w:spacing w:val="40"/>
        </w:rPr>
        <w:t> </w:t>
      </w:r>
      <w:r>
        <w:rPr/>
        <w:t>The statute defines “interstate or foreign commerce” to include “commerce between any</w:t>
      </w:r>
      <w:r>
        <w:rPr>
          <w:spacing w:val="-14"/>
        </w:rPr>
        <w:t> </w:t>
      </w:r>
      <w:r>
        <w:rPr/>
        <w:t>place in a State and any</w:t>
      </w:r>
      <w:r>
        <w:rPr>
          <w:spacing w:val="-2"/>
        </w:rPr>
        <w:t> </w:t>
      </w:r>
      <w:r>
        <w:rPr/>
        <w:t>place outside of that State, or within any</w:t>
      </w:r>
      <w:r>
        <w:rPr>
          <w:spacing w:val="-3"/>
        </w:rPr>
        <w:t> </w:t>
      </w:r>
      <w:r>
        <w:rPr/>
        <w:t>possession of the United States (not including</w:t>
      </w:r>
      <w:r>
        <w:rPr>
          <w:spacing w:val="-5"/>
        </w:rPr>
        <w:t> </w:t>
      </w:r>
      <w:r>
        <w:rPr/>
        <w:t>the</w:t>
      </w:r>
      <w:r>
        <w:rPr>
          <w:spacing w:val="-3"/>
        </w:rPr>
        <w:t> </w:t>
      </w:r>
      <w:r>
        <w:rPr/>
        <w:t>Canal</w:t>
      </w:r>
      <w:r>
        <w:rPr>
          <w:spacing w:val="-3"/>
        </w:rPr>
        <w:t> </w:t>
      </w:r>
      <w:r>
        <w:rPr/>
        <w:t>Zone)</w:t>
      </w:r>
      <w:r>
        <w:rPr>
          <w:spacing w:val="-3"/>
        </w:rPr>
        <w:t> </w:t>
      </w:r>
      <w:r>
        <w:rPr/>
        <w:t>or</w:t>
      </w:r>
      <w:r>
        <w:rPr>
          <w:spacing w:val="-3"/>
        </w:rPr>
        <w:t> </w:t>
      </w:r>
      <w:r>
        <w:rPr/>
        <w:t>the</w:t>
      </w:r>
      <w:r>
        <w:rPr>
          <w:spacing w:val="-3"/>
        </w:rPr>
        <w:t> </w:t>
      </w:r>
      <w:r>
        <w:rPr/>
        <w:t>District</w:t>
      </w:r>
      <w:r>
        <w:rPr>
          <w:spacing w:val="-3"/>
        </w:rPr>
        <w:t> </w:t>
      </w:r>
      <w:r>
        <w:rPr/>
        <w:t>of</w:t>
      </w:r>
      <w:r>
        <w:rPr>
          <w:spacing w:val="-3"/>
        </w:rPr>
        <w:t> </w:t>
      </w:r>
      <w:r>
        <w:rPr/>
        <w:t>Columbia,</w:t>
      </w:r>
      <w:r>
        <w:rPr>
          <w:spacing w:val="-3"/>
        </w:rPr>
        <w:t> </w:t>
      </w:r>
      <w:r>
        <w:rPr/>
        <w:t>but</w:t>
      </w:r>
      <w:r>
        <w:rPr>
          <w:spacing w:val="-3"/>
        </w:rPr>
        <w:t> </w:t>
      </w:r>
      <w:r>
        <w:rPr/>
        <w:t>such</w:t>
      </w:r>
      <w:r>
        <w:rPr>
          <w:spacing w:val="-3"/>
        </w:rPr>
        <w:t> </w:t>
      </w:r>
      <w:r>
        <w:rPr/>
        <w:t>term</w:t>
      </w:r>
      <w:r>
        <w:rPr>
          <w:spacing w:val="-3"/>
        </w:rPr>
        <w:t> </w:t>
      </w:r>
      <w:r>
        <w:rPr/>
        <w:t>does</w:t>
      </w:r>
      <w:r>
        <w:rPr>
          <w:spacing w:val="-3"/>
        </w:rPr>
        <w:t> </w:t>
      </w:r>
      <w:r>
        <w:rPr/>
        <w:t>not</w:t>
      </w:r>
      <w:r>
        <w:rPr>
          <w:spacing w:val="-3"/>
        </w:rPr>
        <w:t> </w:t>
      </w:r>
      <w:r>
        <w:rPr/>
        <w:t>include</w:t>
      </w:r>
      <w:r>
        <w:rPr>
          <w:spacing w:val="-3"/>
        </w:rPr>
        <w:t> </w:t>
      </w:r>
      <w:r>
        <w:rPr/>
        <w:t>commerce between places within the same State but through any</w:t>
      </w:r>
      <w:r>
        <w:rPr>
          <w:spacing w:val="-6"/>
        </w:rPr>
        <w:t> </w:t>
      </w:r>
      <w:r>
        <w:rPr/>
        <w:t>place outside of that State.”</w:t>
      </w:r>
      <w:r>
        <w:rPr>
          <w:spacing w:val="80"/>
        </w:rPr>
        <w:t> </w:t>
      </w:r>
      <w:r>
        <w:rPr/>
        <w:t>18 U.S.C. § </w:t>
      </w:r>
      <w:r>
        <w:rPr>
          <w:spacing w:val="-2"/>
        </w:rPr>
        <w:t>921(a)(2).</w:t>
      </w:r>
    </w:p>
    <w:p>
      <w:pPr>
        <w:pStyle w:val="BodyText"/>
      </w:pPr>
    </w:p>
    <w:p>
      <w:pPr>
        <w:pStyle w:val="BodyText"/>
        <w:spacing w:line="247" w:lineRule="auto"/>
        <w:ind w:left="100" w:right="205" w:firstLine="720"/>
      </w:pPr>
      <w:r>
        <w:rPr/>
        <w:t>In Scarborough</w:t>
      </w:r>
      <w:r>
        <w:rPr>
          <w:spacing w:val="-1"/>
        </w:rPr>
        <w:t> </w:t>
      </w:r>
      <w:r>
        <w:rPr/>
        <w:t>v.</w:t>
      </w:r>
      <w:r>
        <w:rPr>
          <w:spacing w:val="-1"/>
        </w:rPr>
        <w:t> </w:t>
      </w:r>
      <w:r>
        <w:rPr/>
        <w:t>United States, 431 U.S. 563, 566-67 (1977), the Court interpreted</w:t>
      </w:r>
      <w:r>
        <w:rPr>
          <w:spacing w:val="40"/>
        </w:rPr>
        <w:t> </w:t>
      </w:r>
      <w:r>
        <w:rPr/>
        <w:t>the phrase “in commerce or affecting</w:t>
      </w:r>
      <w:r>
        <w:rPr>
          <w:spacing w:val="-10"/>
        </w:rPr>
        <w:t> </w:t>
      </w:r>
      <w:r>
        <w:rPr/>
        <w:t>commerce” in 18 U.S.C.App. § 1202(a), a predecessor statute of § 922(g)(1).</w:t>
      </w:r>
      <w:r>
        <w:rPr>
          <w:spacing w:val="40"/>
        </w:rPr>
        <w:t> </w:t>
      </w:r>
      <w:r>
        <w:rPr/>
        <w:t>It approved an instruction which provided that jurisdiction was established by proof that the firearm “previously</w:t>
      </w:r>
      <w:r>
        <w:rPr>
          <w:spacing w:val="-8"/>
        </w:rPr>
        <w:t> </w:t>
      </w:r>
      <w:r>
        <w:rPr/>
        <w:t>traveled in interstate commerce.”</w:t>
      </w:r>
      <w:r>
        <w:rPr>
          <w:spacing w:val="80"/>
        </w:rPr>
        <w:t> </w:t>
      </w:r>
      <w:r>
        <w:rPr>
          <w:i/>
        </w:rPr>
        <w:t>Id.</w:t>
      </w:r>
      <w:r>
        <w:rPr>
          <w:i/>
          <w:spacing w:val="40"/>
        </w:rPr>
        <w:t> </w:t>
      </w:r>
      <w:r>
        <w:rPr/>
        <w:t>In the wake of </w:t>
      </w:r>
      <w:r>
        <w:rPr>
          <w:i/>
        </w:rPr>
        <w:t>Scarborough</w:t>
      </w:r>
      <w:r>
        <w:rPr/>
        <w:t>, the court has concluded that the commerce element is met if the defendant possessed the firearm outside its state of manufacture.</w:t>
      </w:r>
      <w:r>
        <w:rPr>
          <w:spacing w:val="40"/>
        </w:rPr>
        <w:t> </w:t>
      </w:r>
      <w:r>
        <w:rPr>
          <w:i/>
        </w:rPr>
        <w:t>See, e.g., </w:t>
      </w:r>
      <w:r>
        <w:rPr/>
        <w:t>United States v. Pedigo, 879 F.2d 1315, 1319 (6th Cir. 1989), </w:t>
      </w:r>
      <w:r>
        <w:rPr>
          <w:i/>
        </w:rPr>
        <w:t>citing </w:t>
      </w:r>
      <w:r>
        <w:rPr/>
        <w:t>Scarborough v. United States, </w:t>
      </w:r>
      <w:r>
        <w:rPr>
          <w:i/>
        </w:rPr>
        <w:t>supra</w:t>
      </w:r>
      <w:r>
        <w:rPr/>
        <w:t>.</w:t>
      </w:r>
      <w:r>
        <w:rPr>
          <w:spacing w:val="80"/>
        </w:rPr>
        <w:t> </w:t>
      </w:r>
      <w:r>
        <w:rPr>
          <w:i/>
        </w:rPr>
        <w:t>See also </w:t>
      </w:r>
      <w:r>
        <w:rPr/>
        <w:t>United States v. Fish, 928 F.2d 185, 186 (6th Cir. 1991).</w:t>
      </w:r>
      <w:r>
        <w:rPr>
          <w:spacing w:val="40"/>
        </w:rPr>
        <w:t> </w:t>
      </w:r>
      <w:r>
        <w:rPr/>
        <w:t>A firearm that has moved in interstate commerce at any</w:t>
      </w:r>
      <w:r>
        <w:rPr>
          <w:spacing w:val="-4"/>
        </w:rPr>
        <w:t> </w:t>
      </w:r>
      <w:r>
        <w:rPr/>
        <w:t>time provides a sufficient nexus between defendant’s conduct and interstate commerce.</w:t>
      </w:r>
      <w:r>
        <w:rPr>
          <w:spacing w:val="40"/>
        </w:rPr>
        <w:t> </w:t>
      </w:r>
      <w:r>
        <w:rPr/>
        <w:t>United</w:t>
      </w:r>
      <w:r>
        <w:rPr>
          <w:spacing w:val="-4"/>
        </w:rPr>
        <w:t> </w:t>
      </w:r>
      <w:r>
        <w:rPr/>
        <w:t>States</w:t>
      </w:r>
      <w:r>
        <w:rPr>
          <w:spacing w:val="-4"/>
        </w:rPr>
        <w:t> </w:t>
      </w:r>
      <w:r>
        <w:rPr/>
        <w:t>v.</w:t>
      </w:r>
      <w:r>
        <w:rPr>
          <w:spacing w:val="-4"/>
        </w:rPr>
        <w:t> </w:t>
      </w:r>
      <w:r>
        <w:rPr/>
        <w:t>Chesney,</w:t>
      </w:r>
      <w:r>
        <w:rPr>
          <w:spacing w:val="-4"/>
        </w:rPr>
        <w:t> </w:t>
      </w:r>
      <w:r>
        <w:rPr/>
        <w:t>86</w:t>
      </w:r>
      <w:r>
        <w:rPr>
          <w:spacing w:val="-4"/>
        </w:rPr>
        <w:t> </w:t>
      </w:r>
      <w:r>
        <w:rPr/>
        <w:t>F.3d</w:t>
      </w:r>
      <w:r>
        <w:rPr>
          <w:spacing w:val="-4"/>
        </w:rPr>
        <w:t> </w:t>
      </w:r>
      <w:r>
        <w:rPr/>
        <w:t>564,</w:t>
      </w:r>
      <w:r>
        <w:rPr>
          <w:spacing w:val="-4"/>
        </w:rPr>
        <w:t> </w:t>
      </w:r>
      <w:r>
        <w:rPr/>
        <w:t>571</w:t>
      </w:r>
      <w:r>
        <w:rPr>
          <w:spacing w:val="-4"/>
        </w:rPr>
        <w:t> </w:t>
      </w:r>
      <w:r>
        <w:rPr/>
        <w:t>(6th</w:t>
      </w:r>
      <w:r>
        <w:rPr>
          <w:spacing w:val="-4"/>
        </w:rPr>
        <w:t> </w:t>
      </w:r>
      <w:r>
        <w:rPr/>
        <w:t>Cir.</w:t>
      </w:r>
      <w:r>
        <w:rPr>
          <w:spacing w:val="-4"/>
        </w:rPr>
        <w:t> </w:t>
      </w:r>
      <w:r>
        <w:rPr/>
        <w:t>1996),</w:t>
      </w:r>
      <w:r>
        <w:rPr>
          <w:spacing w:val="-5"/>
        </w:rPr>
        <w:t> </w:t>
      </w:r>
      <w:r>
        <w:rPr>
          <w:i/>
        </w:rPr>
        <w:t>citing</w:t>
      </w:r>
      <w:r>
        <w:rPr>
          <w:i/>
          <w:spacing w:val="-4"/>
        </w:rPr>
        <w:t> </w:t>
      </w:r>
      <w:r>
        <w:rPr>
          <w:i/>
        </w:rPr>
        <w:t>Scarborough</w:t>
      </w:r>
      <w:r>
        <w:rPr/>
        <w:t>,</w:t>
      </w:r>
      <w:r>
        <w:rPr>
          <w:spacing w:val="-4"/>
        </w:rPr>
        <w:t> </w:t>
      </w:r>
      <w:r>
        <w:rPr/>
        <w:t>431</w:t>
      </w:r>
    </w:p>
    <w:p>
      <w:pPr>
        <w:pStyle w:val="BodyText"/>
        <w:spacing w:line="247" w:lineRule="auto"/>
        <w:ind w:left="100" w:right="171"/>
      </w:pPr>
      <w:r>
        <w:rPr/>
        <w:t>U.S. at 566-67.</w:t>
      </w:r>
      <w:r>
        <w:rPr>
          <w:spacing w:val="40"/>
        </w:rPr>
        <w:t> </w:t>
      </w:r>
      <w:r>
        <w:rPr>
          <w:i/>
        </w:rPr>
        <w:t>See also </w:t>
      </w:r>
      <w:r>
        <w:rPr/>
        <w:t>United States v. Wolak, 923 F.2d 1193, 1198 (6th Cir. 1991) (even if firearm</w:t>
      </w:r>
      <w:r>
        <w:rPr>
          <w:spacing w:val="-1"/>
        </w:rPr>
        <w:t> </w:t>
      </w:r>
      <w:r>
        <w:rPr/>
        <w:t>possessed</w:t>
      </w:r>
      <w:r>
        <w:rPr>
          <w:spacing w:val="-1"/>
        </w:rPr>
        <w:t> </w:t>
      </w:r>
      <w:r>
        <w:rPr/>
        <w:t>by</w:t>
      </w:r>
      <w:r>
        <w:rPr>
          <w:spacing w:val="-13"/>
        </w:rPr>
        <w:t> </w:t>
      </w:r>
      <w:r>
        <w:rPr/>
        <w:t>defendant</w:t>
      </w:r>
      <w:r>
        <w:rPr>
          <w:spacing w:val="-1"/>
        </w:rPr>
        <w:t> </w:t>
      </w:r>
      <w:r>
        <w:rPr/>
        <w:t>had</w:t>
      </w:r>
      <w:r>
        <w:rPr>
          <w:spacing w:val="-1"/>
        </w:rPr>
        <w:t> </w:t>
      </w:r>
      <w:r>
        <w:rPr/>
        <w:t>been</w:t>
      </w:r>
      <w:r>
        <w:rPr>
          <w:spacing w:val="-1"/>
        </w:rPr>
        <w:t> </w:t>
      </w:r>
      <w:r>
        <w:rPr/>
        <w:t>brought</w:t>
      </w:r>
      <w:r>
        <w:rPr>
          <w:spacing w:val="-1"/>
        </w:rPr>
        <w:t> </w:t>
      </w:r>
      <w:r>
        <w:rPr/>
        <w:t>into</w:t>
      </w:r>
      <w:r>
        <w:rPr>
          <w:spacing w:val="-1"/>
        </w:rPr>
        <w:t> </w:t>
      </w:r>
      <w:r>
        <w:rPr/>
        <w:t>country</w:t>
      </w:r>
      <w:r>
        <w:rPr>
          <w:spacing w:val="-10"/>
        </w:rPr>
        <w:t> </w:t>
      </w:r>
      <w:r>
        <w:rPr/>
        <w:t>by</w:t>
      </w:r>
      <w:r>
        <w:rPr>
          <w:spacing w:val="-9"/>
        </w:rPr>
        <w:t> </w:t>
      </w:r>
      <w:r>
        <w:rPr/>
        <w:t>serviceman,</w:t>
      </w:r>
      <w:r>
        <w:rPr>
          <w:spacing w:val="-1"/>
        </w:rPr>
        <w:t> </w:t>
      </w:r>
      <w:r>
        <w:rPr/>
        <w:t>that</w:t>
      </w:r>
      <w:r>
        <w:rPr>
          <w:spacing w:val="-1"/>
        </w:rPr>
        <w:t> </w:t>
      </w:r>
      <w:r>
        <w:rPr/>
        <w:t>transportation would still satisfy the interstate commerce nexus offense as to anyone who later possessed the weapon).</w:t>
      </w:r>
      <w:r>
        <w:rPr>
          <w:spacing w:val="40"/>
        </w:rPr>
        <w:t> </w:t>
      </w:r>
      <w:r>
        <w:rPr>
          <w:i/>
        </w:rPr>
        <w:t>Cf. </w:t>
      </w:r>
      <w:r>
        <w:rPr/>
        <w:t>United States v. Lopez, 514 U.S. 549 (1995) (18 U.S.C. § 922(q) prohibiting possession</w:t>
      </w:r>
      <w:r>
        <w:rPr>
          <w:spacing w:val="-4"/>
        </w:rPr>
        <w:t> </w:t>
      </w:r>
      <w:r>
        <w:rPr/>
        <w:t>of</w:t>
      </w:r>
      <w:r>
        <w:rPr>
          <w:spacing w:val="-4"/>
        </w:rPr>
        <w:t> </w:t>
      </w:r>
      <w:r>
        <w:rPr/>
        <w:t>firearm</w:t>
      </w:r>
      <w:r>
        <w:rPr>
          <w:spacing w:val="-3"/>
        </w:rPr>
        <w:t> </w:t>
      </w:r>
      <w:r>
        <w:rPr/>
        <w:t>in</w:t>
      </w:r>
      <w:r>
        <w:rPr>
          <w:spacing w:val="-3"/>
        </w:rPr>
        <w:t> </w:t>
      </w:r>
      <w:r>
        <w:rPr/>
        <w:t>school</w:t>
      </w:r>
      <w:r>
        <w:rPr>
          <w:spacing w:val="-3"/>
        </w:rPr>
        <w:t> </w:t>
      </w:r>
      <w:r>
        <w:rPr/>
        <w:t>zone</w:t>
      </w:r>
      <w:r>
        <w:rPr>
          <w:spacing w:val="-3"/>
        </w:rPr>
        <w:t> </w:t>
      </w:r>
      <w:r>
        <w:rPr/>
        <w:t>contains</w:t>
      </w:r>
      <w:r>
        <w:rPr>
          <w:spacing w:val="-3"/>
        </w:rPr>
        <w:t> </w:t>
      </w:r>
      <w:r>
        <w:rPr/>
        <w:t>no</w:t>
      </w:r>
      <w:r>
        <w:rPr>
          <w:spacing w:val="-3"/>
        </w:rPr>
        <w:t> </w:t>
      </w:r>
      <w:r>
        <w:rPr/>
        <w:t>requirement</w:t>
      </w:r>
      <w:r>
        <w:rPr>
          <w:spacing w:val="-3"/>
        </w:rPr>
        <w:t> </w:t>
      </w:r>
      <w:r>
        <w:rPr/>
        <w:t>that</w:t>
      </w:r>
      <w:r>
        <w:rPr>
          <w:spacing w:val="-3"/>
        </w:rPr>
        <w:t> </w:t>
      </w:r>
      <w:r>
        <w:rPr/>
        <w:t>the</w:t>
      </w:r>
      <w:r>
        <w:rPr>
          <w:spacing w:val="-3"/>
        </w:rPr>
        <w:t> </w:t>
      </w:r>
      <w:r>
        <w:rPr/>
        <w:t>possession</w:t>
      </w:r>
      <w:r>
        <w:rPr>
          <w:spacing w:val="-3"/>
        </w:rPr>
        <w:t> </w:t>
      </w:r>
      <w:r>
        <w:rPr/>
        <w:t>be</w:t>
      </w:r>
      <w:r>
        <w:rPr>
          <w:spacing w:val="-3"/>
        </w:rPr>
        <w:t> </w:t>
      </w:r>
      <w:r>
        <w:rPr/>
        <w:t>connected</w:t>
      </w:r>
      <w:r>
        <w:rPr>
          <w:spacing w:val="-3"/>
        </w:rPr>
        <w:t> </w:t>
      </w:r>
      <w:r>
        <w:rPr/>
        <w:t>in any</w:t>
      </w:r>
      <w:r>
        <w:rPr>
          <w:spacing w:val="-1"/>
        </w:rPr>
        <w:t> </w:t>
      </w:r>
      <w:r>
        <w:rPr/>
        <w:t>way to interstate commerce, so the statute exceeds the authority</w:t>
      </w:r>
      <w:r>
        <w:rPr>
          <w:spacing w:val="-2"/>
        </w:rPr>
        <w:t> </w:t>
      </w:r>
      <w:r>
        <w:rPr/>
        <w:t>of Congress and is </w:t>
      </w:r>
      <w:r>
        <w:rPr>
          <w:spacing w:val="-2"/>
        </w:rPr>
        <w:t>unconstitutional).</w:t>
      </w:r>
    </w:p>
    <w:p>
      <w:pPr>
        <w:pStyle w:val="BodyText"/>
        <w:spacing w:before="1"/>
        <w:rPr>
          <w:sz w:val="23"/>
        </w:rPr>
      </w:pPr>
    </w:p>
    <w:p>
      <w:pPr>
        <w:pStyle w:val="BodyText"/>
        <w:spacing w:line="247" w:lineRule="auto"/>
        <w:ind w:left="100" w:right="409" w:firstLine="720"/>
        <w:jc w:val="both"/>
      </w:pPr>
      <w:r>
        <w:rPr/>
        <w:t>The</w:t>
      </w:r>
      <w:r>
        <w:rPr>
          <w:spacing w:val="-4"/>
        </w:rPr>
        <w:t> </w:t>
      </w:r>
      <w:r>
        <w:rPr/>
        <w:t>instruction</w:t>
      </w:r>
      <w:r>
        <w:rPr>
          <w:spacing w:val="-3"/>
        </w:rPr>
        <w:t> </w:t>
      </w:r>
      <w:r>
        <w:rPr/>
        <w:t>reflects</w:t>
      </w:r>
      <w:r>
        <w:rPr>
          <w:spacing w:val="-3"/>
        </w:rPr>
        <w:t> </w:t>
      </w:r>
      <w:r>
        <w:rPr/>
        <w:t>this</w:t>
      </w:r>
      <w:r>
        <w:rPr>
          <w:spacing w:val="-3"/>
        </w:rPr>
        <w:t> </w:t>
      </w:r>
      <w:r>
        <w:rPr/>
        <w:t>case</w:t>
      </w:r>
      <w:r>
        <w:rPr>
          <w:spacing w:val="-3"/>
        </w:rPr>
        <w:t> </w:t>
      </w:r>
      <w:r>
        <w:rPr/>
        <w:t>law</w:t>
      </w:r>
      <w:r>
        <w:rPr>
          <w:spacing w:val="-3"/>
        </w:rPr>
        <w:t> </w:t>
      </w:r>
      <w:r>
        <w:rPr/>
        <w:t>by</w:t>
      </w:r>
      <w:r>
        <w:rPr>
          <w:spacing w:val="-15"/>
        </w:rPr>
        <w:t> </w:t>
      </w:r>
      <w:r>
        <w:rPr/>
        <w:t>requiring</w:t>
      </w:r>
      <w:r>
        <w:rPr>
          <w:spacing w:val="-7"/>
        </w:rPr>
        <w:t> </w:t>
      </w:r>
      <w:r>
        <w:rPr/>
        <w:t>for</w:t>
      </w:r>
      <w:r>
        <w:rPr>
          <w:spacing w:val="-3"/>
        </w:rPr>
        <w:t> </w:t>
      </w:r>
      <w:r>
        <w:rPr/>
        <w:t>the</w:t>
      </w:r>
      <w:r>
        <w:rPr>
          <w:spacing w:val="-3"/>
        </w:rPr>
        <w:t> </w:t>
      </w:r>
      <w:r>
        <w:rPr/>
        <w:t>jurisdictional</w:t>
      </w:r>
      <w:r>
        <w:rPr>
          <w:spacing w:val="-3"/>
        </w:rPr>
        <w:t> </w:t>
      </w:r>
      <w:r>
        <w:rPr/>
        <w:t>element</w:t>
      </w:r>
      <w:r>
        <w:rPr>
          <w:spacing w:val="-3"/>
        </w:rPr>
        <w:t> </w:t>
      </w:r>
      <w:r>
        <w:rPr/>
        <w:t>that</w:t>
      </w:r>
      <w:r>
        <w:rPr>
          <w:spacing w:val="-3"/>
        </w:rPr>
        <w:t> </w:t>
      </w:r>
      <w:r>
        <w:rPr/>
        <w:t>the specified</w:t>
      </w:r>
      <w:r>
        <w:rPr>
          <w:spacing w:val="-2"/>
        </w:rPr>
        <w:t> </w:t>
      </w:r>
      <w:r>
        <w:rPr/>
        <w:t>firearm</w:t>
      </w:r>
      <w:r>
        <w:rPr>
          <w:spacing w:val="-2"/>
        </w:rPr>
        <w:t> </w:t>
      </w:r>
      <w:r>
        <w:rPr/>
        <w:t>at</w:t>
      </w:r>
      <w:r>
        <w:rPr>
          <w:spacing w:val="-2"/>
        </w:rPr>
        <w:t> </w:t>
      </w:r>
      <w:r>
        <w:rPr/>
        <w:t>some</w:t>
      </w:r>
      <w:r>
        <w:rPr>
          <w:spacing w:val="-2"/>
        </w:rPr>
        <w:t> </w:t>
      </w:r>
      <w:r>
        <w:rPr/>
        <w:t>time</w:t>
      </w:r>
      <w:r>
        <w:rPr>
          <w:spacing w:val="-2"/>
        </w:rPr>
        <w:t> </w:t>
      </w:r>
      <w:r>
        <w:rPr/>
        <w:t>crossed</w:t>
      </w:r>
      <w:r>
        <w:rPr>
          <w:spacing w:val="-2"/>
        </w:rPr>
        <w:t> </w:t>
      </w:r>
      <w:r>
        <w:rPr/>
        <w:t>state</w:t>
      </w:r>
      <w:r>
        <w:rPr>
          <w:spacing w:val="-2"/>
        </w:rPr>
        <w:t> </w:t>
      </w:r>
      <w:r>
        <w:rPr/>
        <w:t>lines.</w:t>
      </w:r>
      <w:r>
        <w:rPr>
          <w:spacing w:val="40"/>
        </w:rPr>
        <w:t> </w:t>
      </w:r>
      <w:r>
        <w:rPr/>
        <w:t>If</w:t>
      </w:r>
      <w:r>
        <w:rPr>
          <w:spacing w:val="-2"/>
        </w:rPr>
        <w:t> </w:t>
      </w:r>
      <w:r>
        <w:rPr/>
        <w:t>a</w:t>
      </w:r>
      <w:r>
        <w:rPr>
          <w:spacing w:val="-2"/>
        </w:rPr>
        <w:t> </w:t>
      </w:r>
      <w:r>
        <w:rPr/>
        <w:t>particular</w:t>
      </w:r>
      <w:r>
        <w:rPr>
          <w:spacing w:val="-2"/>
        </w:rPr>
        <w:t> </w:t>
      </w:r>
      <w:r>
        <w:rPr/>
        <w:t>case</w:t>
      </w:r>
      <w:r>
        <w:rPr>
          <w:spacing w:val="-2"/>
        </w:rPr>
        <w:t> </w:t>
      </w:r>
      <w:r>
        <w:rPr/>
        <w:t>involves</w:t>
      </w:r>
      <w:r>
        <w:rPr>
          <w:spacing w:val="-2"/>
        </w:rPr>
        <w:t> </w:t>
      </w:r>
      <w:r>
        <w:rPr/>
        <w:t>possession</w:t>
      </w:r>
      <w:r>
        <w:rPr>
          <w:spacing w:val="-2"/>
        </w:rPr>
        <w:t> </w:t>
      </w:r>
      <w:r>
        <w:rPr/>
        <w:t>of</w:t>
      </w:r>
      <w:r>
        <w:rPr>
          <w:spacing w:val="-2"/>
        </w:rPr>
        <w:t> </w:t>
      </w:r>
      <w:r>
        <w:rPr/>
        <w:t>a firearm</w:t>
      </w:r>
      <w:r>
        <w:rPr>
          <w:spacing w:val="-6"/>
        </w:rPr>
        <w:t> </w:t>
      </w:r>
      <w:r>
        <w:rPr/>
        <w:t>that</w:t>
      </w:r>
      <w:r>
        <w:rPr>
          <w:spacing w:val="-2"/>
        </w:rPr>
        <w:t> </w:t>
      </w:r>
      <w:r>
        <w:rPr/>
        <w:t>did</w:t>
      </w:r>
      <w:r>
        <w:rPr>
          <w:spacing w:val="-2"/>
        </w:rPr>
        <w:t> </w:t>
      </w:r>
      <w:r>
        <w:rPr/>
        <w:t>not</w:t>
      </w:r>
      <w:r>
        <w:rPr>
          <w:spacing w:val="-2"/>
        </w:rPr>
        <w:t> </w:t>
      </w:r>
      <w:r>
        <w:rPr/>
        <w:t>travel</w:t>
      </w:r>
      <w:r>
        <w:rPr>
          <w:spacing w:val="-2"/>
        </w:rPr>
        <w:t> </w:t>
      </w:r>
      <w:r>
        <w:rPr/>
        <w:t>in</w:t>
      </w:r>
      <w:r>
        <w:rPr>
          <w:spacing w:val="-2"/>
        </w:rPr>
        <w:t> </w:t>
      </w:r>
      <w:r>
        <w:rPr/>
        <w:t>interstate</w:t>
      </w:r>
      <w:r>
        <w:rPr>
          <w:spacing w:val="-2"/>
        </w:rPr>
        <w:t> </w:t>
      </w:r>
      <w:r>
        <w:rPr/>
        <w:t>commerce</w:t>
      </w:r>
      <w:r>
        <w:rPr>
          <w:spacing w:val="-2"/>
        </w:rPr>
        <w:t> </w:t>
      </w:r>
      <w:r>
        <w:rPr/>
        <w:t>but</w:t>
      </w:r>
      <w:r>
        <w:rPr>
          <w:spacing w:val="-2"/>
        </w:rPr>
        <w:t> </w:t>
      </w:r>
      <w:r>
        <w:rPr/>
        <w:t>in</w:t>
      </w:r>
      <w:r>
        <w:rPr>
          <w:spacing w:val="-2"/>
        </w:rPr>
        <w:t> </w:t>
      </w:r>
      <w:r>
        <w:rPr/>
        <w:t>some</w:t>
      </w:r>
      <w:r>
        <w:rPr>
          <w:spacing w:val="-2"/>
        </w:rPr>
        <w:t> </w:t>
      </w:r>
      <w:r>
        <w:rPr/>
        <w:t>other</w:t>
      </w:r>
      <w:r>
        <w:rPr>
          <w:spacing w:val="-2"/>
        </w:rPr>
        <w:t> </w:t>
      </w:r>
      <w:r>
        <w:rPr/>
        <w:t>way</w:t>
      </w:r>
      <w:r>
        <w:rPr>
          <w:spacing w:val="-15"/>
        </w:rPr>
        <w:t> </w:t>
      </w:r>
      <w:r>
        <w:rPr/>
        <w:t>“affected”</w:t>
      </w:r>
      <w:r>
        <w:rPr>
          <w:spacing w:val="-2"/>
        </w:rPr>
        <w:t> </w:t>
      </w:r>
      <w:r>
        <w:rPr/>
        <w:t>commerce, the instruction should be modified.</w:t>
      </w:r>
    </w:p>
    <w:p>
      <w:pPr>
        <w:pStyle w:val="BodyText"/>
        <w:spacing w:before="3"/>
      </w:pPr>
    </w:p>
    <w:p>
      <w:pPr>
        <w:pStyle w:val="BodyText"/>
        <w:ind w:left="820"/>
      </w:pPr>
      <w:r>
        <w:rPr/>
        <w:t>The</w:t>
      </w:r>
      <w:r>
        <w:rPr>
          <w:spacing w:val="-1"/>
        </w:rPr>
        <w:t> </w:t>
      </w:r>
      <w:r>
        <w:rPr/>
        <w:t>government need not</w:t>
      </w:r>
      <w:r>
        <w:rPr>
          <w:spacing w:val="-1"/>
        </w:rPr>
        <w:t> </w:t>
      </w:r>
      <w:r>
        <w:rPr/>
        <w:t>prove that the defendant</w:t>
      </w:r>
      <w:r>
        <w:rPr>
          <w:spacing w:val="-1"/>
        </w:rPr>
        <w:t> </w:t>
      </w:r>
      <w:r>
        <w:rPr/>
        <w:t>knew that the</w:t>
      </w:r>
      <w:r>
        <w:rPr>
          <w:spacing w:val="-1"/>
        </w:rPr>
        <w:t> </w:t>
      </w:r>
      <w:r>
        <w:rPr/>
        <w:t>firearm traveled in </w:t>
      </w:r>
      <w:r>
        <w:rPr>
          <w:spacing w:val="-5"/>
        </w:rPr>
        <w:t>or</w:t>
      </w:r>
    </w:p>
    <w:p>
      <w:pPr>
        <w:spacing w:after="0"/>
        <w:sectPr>
          <w:pgSz w:w="12240" w:h="15840"/>
          <w:pgMar w:top="960" w:bottom="280" w:left="1340" w:right="1320"/>
        </w:sectPr>
      </w:pPr>
    </w:p>
    <w:p>
      <w:pPr>
        <w:pStyle w:val="BodyText"/>
        <w:spacing w:line="247" w:lineRule="auto" w:before="30"/>
        <w:ind w:left="100" w:right="224"/>
        <w:jc w:val="both"/>
      </w:pPr>
      <w:r>
        <w:rPr/>
        <w:t>affected interstate commerce.</w:t>
      </w:r>
      <w:r>
        <w:rPr>
          <w:spacing w:val="80"/>
        </w:rPr>
        <w:t> </w:t>
      </w:r>
      <w:r>
        <w:rPr/>
        <w:t>Rehaif v. United States, 139 S. Ct. 2191, 2196 (2019) (“No one here</w:t>
      </w:r>
      <w:r>
        <w:rPr>
          <w:spacing w:val="-1"/>
        </w:rPr>
        <w:t> </w:t>
      </w:r>
      <w:r>
        <w:rPr/>
        <w:t>claims</w:t>
      </w:r>
      <w:r>
        <w:rPr>
          <w:spacing w:val="-1"/>
        </w:rPr>
        <w:t> </w:t>
      </w:r>
      <w:r>
        <w:rPr/>
        <w:t>that</w:t>
      </w:r>
      <w:r>
        <w:rPr>
          <w:spacing w:val="-1"/>
        </w:rPr>
        <w:t> </w:t>
      </w:r>
      <w:r>
        <w:rPr/>
        <w:t>the</w:t>
      </w:r>
      <w:r>
        <w:rPr>
          <w:spacing w:val="-1"/>
        </w:rPr>
        <w:t> </w:t>
      </w:r>
      <w:r>
        <w:rPr/>
        <w:t>word</w:t>
      </w:r>
      <w:r>
        <w:rPr>
          <w:spacing w:val="-1"/>
        </w:rPr>
        <w:t> </w:t>
      </w:r>
      <w:r>
        <w:rPr/>
        <w:t>‘knowingly’</w:t>
      </w:r>
      <w:r>
        <w:rPr>
          <w:spacing w:val="-1"/>
        </w:rPr>
        <w:t> </w:t>
      </w:r>
      <w:r>
        <w:rPr/>
        <w:t>modifies</w:t>
      </w:r>
      <w:r>
        <w:rPr>
          <w:spacing w:val="-1"/>
        </w:rPr>
        <w:t> </w:t>
      </w:r>
      <w:r>
        <w:rPr/>
        <w:t>the</w:t>
      </w:r>
      <w:r>
        <w:rPr>
          <w:spacing w:val="-1"/>
        </w:rPr>
        <w:t> </w:t>
      </w:r>
      <w:r>
        <w:rPr/>
        <w:t>statute’s</w:t>
      </w:r>
      <w:r>
        <w:rPr>
          <w:spacing w:val="-1"/>
        </w:rPr>
        <w:t> </w:t>
      </w:r>
      <w:r>
        <w:rPr/>
        <w:t>jurisdictional</w:t>
      </w:r>
      <w:r>
        <w:rPr>
          <w:spacing w:val="-1"/>
        </w:rPr>
        <w:t> </w:t>
      </w:r>
      <w:r>
        <w:rPr/>
        <w:t>element.</w:t>
      </w:r>
      <w:r>
        <w:rPr>
          <w:spacing w:val="67"/>
          <w:w w:val="150"/>
        </w:rPr>
        <w:t>   </w:t>
      </w:r>
      <w:r>
        <w:rPr>
          <w:spacing w:val="-2"/>
        </w:rPr>
        <w:t>Because</w:t>
      </w:r>
    </w:p>
    <w:p>
      <w:pPr>
        <w:pStyle w:val="BodyText"/>
        <w:spacing w:line="247" w:lineRule="auto"/>
        <w:ind w:left="100" w:right="546"/>
        <w:jc w:val="both"/>
      </w:pPr>
      <w:r>
        <w:rPr/>
        <w:t>jurisdictional</w:t>
      </w:r>
      <w:r>
        <w:rPr>
          <w:spacing w:val="-4"/>
        </w:rPr>
        <w:t> </w:t>
      </w:r>
      <w:r>
        <w:rPr/>
        <w:t>elements</w:t>
      </w:r>
      <w:r>
        <w:rPr>
          <w:spacing w:val="-4"/>
        </w:rPr>
        <w:t> </w:t>
      </w:r>
      <w:r>
        <w:rPr/>
        <w:t>normally</w:t>
      </w:r>
      <w:r>
        <w:rPr>
          <w:spacing w:val="-12"/>
        </w:rPr>
        <w:t> </w:t>
      </w:r>
      <w:r>
        <w:rPr/>
        <w:t>have</w:t>
      </w:r>
      <w:r>
        <w:rPr>
          <w:spacing w:val="-4"/>
        </w:rPr>
        <w:t> </w:t>
      </w:r>
      <w:r>
        <w:rPr/>
        <w:t>nothing</w:t>
      </w:r>
      <w:r>
        <w:rPr>
          <w:spacing w:val="-7"/>
        </w:rPr>
        <w:t> </w:t>
      </w:r>
      <w:r>
        <w:rPr/>
        <w:t>to</w:t>
      </w:r>
      <w:r>
        <w:rPr>
          <w:spacing w:val="-4"/>
        </w:rPr>
        <w:t> </w:t>
      </w:r>
      <w:r>
        <w:rPr/>
        <w:t>do</w:t>
      </w:r>
      <w:r>
        <w:rPr>
          <w:spacing w:val="-4"/>
        </w:rPr>
        <w:t> </w:t>
      </w:r>
      <w:r>
        <w:rPr/>
        <w:t>with</w:t>
      </w:r>
      <w:r>
        <w:rPr>
          <w:spacing w:val="-4"/>
        </w:rPr>
        <w:t> </w:t>
      </w:r>
      <w:r>
        <w:rPr/>
        <w:t>the</w:t>
      </w:r>
      <w:r>
        <w:rPr>
          <w:spacing w:val="-4"/>
        </w:rPr>
        <w:t> </w:t>
      </w:r>
      <w:r>
        <w:rPr/>
        <w:t>wrongfulness</w:t>
      </w:r>
      <w:r>
        <w:rPr>
          <w:spacing w:val="-4"/>
        </w:rPr>
        <w:t> </w:t>
      </w:r>
      <w:r>
        <w:rPr/>
        <w:t>of</w:t>
      </w:r>
      <w:r>
        <w:rPr>
          <w:spacing w:val="-4"/>
        </w:rPr>
        <w:t> </w:t>
      </w:r>
      <w:r>
        <w:rPr/>
        <w:t>the</w:t>
      </w:r>
      <w:r>
        <w:rPr>
          <w:spacing w:val="-4"/>
        </w:rPr>
        <w:t> </w:t>
      </w:r>
      <w:r>
        <w:rPr/>
        <w:t>defendant’s conduct,</w:t>
      </w:r>
      <w:r>
        <w:rPr>
          <w:spacing w:val="-2"/>
        </w:rPr>
        <w:t> </w:t>
      </w:r>
      <w:r>
        <w:rPr/>
        <w:t>such</w:t>
      </w:r>
      <w:r>
        <w:rPr>
          <w:spacing w:val="-2"/>
        </w:rPr>
        <w:t> </w:t>
      </w:r>
      <w:r>
        <w:rPr/>
        <w:t>elements</w:t>
      </w:r>
      <w:r>
        <w:rPr>
          <w:spacing w:val="-2"/>
        </w:rPr>
        <w:t> </w:t>
      </w:r>
      <w:r>
        <w:rPr/>
        <w:t>are</w:t>
      </w:r>
      <w:r>
        <w:rPr>
          <w:spacing w:val="-2"/>
        </w:rPr>
        <w:t> </w:t>
      </w:r>
      <w:r>
        <w:rPr/>
        <w:t>not</w:t>
      </w:r>
      <w:r>
        <w:rPr>
          <w:spacing w:val="-2"/>
        </w:rPr>
        <w:t> </w:t>
      </w:r>
      <w:r>
        <w:rPr/>
        <w:t>subject</w:t>
      </w:r>
      <w:r>
        <w:rPr>
          <w:spacing w:val="-2"/>
        </w:rPr>
        <w:t> </w:t>
      </w:r>
      <w:r>
        <w:rPr/>
        <w:t>to</w:t>
      </w:r>
      <w:r>
        <w:rPr>
          <w:spacing w:val="-2"/>
        </w:rPr>
        <w:t> </w:t>
      </w:r>
      <w:r>
        <w:rPr/>
        <w:t>the</w:t>
      </w:r>
      <w:r>
        <w:rPr>
          <w:spacing w:val="-2"/>
        </w:rPr>
        <w:t> </w:t>
      </w:r>
      <w:r>
        <w:rPr/>
        <w:t>presumption</w:t>
      </w:r>
      <w:r>
        <w:rPr>
          <w:spacing w:val="-2"/>
        </w:rPr>
        <w:t> </w:t>
      </w:r>
      <w:r>
        <w:rPr/>
        <w:t>in</w:t>
      </w:r>
      <w:r>
        <w:rPr>
          <w:spacing w:val="-2"/>
        </w:rPr>
        <w:t> </w:t>
      </w:r>
      <w:r>
        <w:rPr/>
        <w:t>favor</w:t>
      </w:r>
      <w:r>
        <w:rPr>
          <w:spacing w:val="-2"/>
        </w:rPr>
        <w:t> </w:t>
      </w:r>
      <w:r>
        <w:rPr/>
        <w:t>of</w:t>
      </w:r>
      <w:r>
        <w:rPr>
          <w:spacing w:val="-2"/>
        </w:rPr>
        <w:t> </w:t>
      </w:r>
      <w:r>
        <w:rPr/>
        <w:t>scienter.”)</w:t>
      </w:r>
      <w:r>
        <w:rPr>
          <w:spacing w:val="-2"/>
        </w:rPr>
        <w:t> </w:t>
      </w:r>
      <w:r>
        <w:rPr/>
        <w:t>(</w:t>
      </w:r>
      <w:r>
        <w:rPr>
          <w:i/>
        </w:rPr>
        <w:t>citing</w:t>
      </w:r>
      <w:r>
        <w:rPr>
          <w:i/>
          <w:spacing w:val="-3"/>
        </w:rPr>
        <w:t> </w:t>
      </w:r>
      <w:r>
        <w:rPr/>
        <w:t>Luna Torres v. Lynch, 136 S. Ct. 1619, 1630-1631 (2016).</w:t>
      </w:r>
    </w:p>
    <w:p>
      <w:pPr>
        <w:pStyle w:val="BodyText"/>
        <w:spacing w:before="2"/>
      </w:pPr>
    </w:p>
    <w:p>
      <w:pPr>
        <w:pStyle w:val="BodyText"/>
        <w:spacing w:line="247" w:lineRule="auto"/>
        <w:ind w:left="100" w:right="171" w:firstLine="720"/>
      </w:pPr>
      <w:r>
        <w:rPr/>
        <w:t>The court has held that “the particular firearm possessed is not an element of the crime under</w:t>
      </w:r>
      <w:r>
        <w:rPr>
          <w:spacing w:val="-3"/>
        </w:rPr>
        <w:t> </w:t>
      </w:r>
      <w:r>
        <w:rPr/>
        <w:t>§</w:t>
      </w:r>
      <w:r>
        <w:rPr>
          <w:spacing w:val="-3"/>
        </w:rPr>
        <w:t> </w:t>
      </w:r>
      <w:r>
        <w:rPr/>
        <w:t>922(g),</w:t>
      </w:r>
      <w:r>
        <w:rPr>
          <w:spacing w:val="-3"/>
        </w:rPr>
        <w:t> </w:t>
      </w:r>
      <w:r>
        <w:rPr/>
        <w:t>but</w:t>
      </w:r>
      <w:r>
        <w:rPr>
          <w:spacing w:val="-3"/>
        </w:rPr>
        <w:t> </w:t>
      </w:r>
      <w:r>
        <w:rPr/>
        <w:t>instead</w:t>
      </w:r>
      <w:r>
        <w:rPr>
          <w:spacing w:val="-3"/>
        </w:rPr>
        <w:t> </w:t>
      </w:r>
      <w:r>
        <w:rPr/>
        <w:t>the</w:t>
      </w:r>
      <w:r>
        <w:rPr>
          <w:spacing w:val="-3"/>
        </w:rPr>
        <w:t> </w:t>
      </w:r>
      <w:r>
        <w:rPr/>
        <w:t>means</w:t>
      </w:r>
      <w:r>
        <w:rPr>
          <w:spacing w:val="-3"/>
        </w:rPr>
        <w:t> </w:t>
      </w:r>
      <w:r>
        <w:rPr/>
        <w:t>used</w:t>
      </w:r>
      <w:r>
        <w:rPr>
          <w:spacing w:val="-3"/>
        </w:rPr>
        <w:t> </w:t>
      </w:r>
      <w:r>
        <w:rPr/>
        <w:t>to</w:t>
      </w:r>
      <w:r>
        <w:rPr>
          <w:spacing w:val="-3"/>
        </w:rPr>
        <w:t> </w:t>
      </w:r>
      <w:r>
        <w:rPr/>
        <w:t>satisfy</w:t>
      </w:r>
      <w:r>
        <w:rPr>
          <w:spacing w:val="-13"/>
        </w:rPr>
        <w:t> </w:t>
      </w:r>
      <w:r>
        <w:rPr/>
        <w:t>the</w:t>
      </w:r>
      <w:r>
        <w:rPr>
          <w:spacing w:val="-3"/>
        </w:rPr>
        <w:t> </w:t>
      </w:r>
      <w:r>
        <w:rPr/>
        <w:t>element</w:t>
      </w:r>
      <w:r>
        <w:rPr>
          <w:spacing w:val="-3"/>
        </w:rPr>
        <w:t> </w:t>
      </w:r>
      <w:r>
        <w:rPr/>
        <w:t>of</w:t>
      </w:r>
      <w:r>
        <w:rPr>
          <w:spacing w:val="-3"/>
        </w:rPr>
        <w:t> </w:t>
      </w:r>
      <w:r>
        <w:rPr/>
        <w:t>‘any</w:t>
      </w:r>
      <w:r>
        <w:rPr>
          <w:spacing w:val="-15"/>
        </w:rPr>
        <w:t> </w:t>
      </w:r>
      <w:r>
        <w:rPr/>
        <w:t>firearm.’”</w:t>
      </w:r>
      <w:r>
        <w:rPr>
          <w:spacing w:val="-3"/>
        </w:rPr>
        <w:t> </w:t>
      </w:r>
      <w:r>
        <w:rPr/>
        <w:t>United</w:t>
      </w:r>
      <w:r>
        <w:rPr>
          <w:spacing w:val="-3"/>
        </w:rPr>
        <w:t> </w:t>
      </w:r>
      <w:r>
        <w:rPr/>
        <w:t>States</w:t>
      </w:r>
    </w:p>
    <w:p>
      <w:pPr>
        <w:pStyle w:val="BodyText"/>
        <w:spacing w:line="247" w:lineRule="auto"/>
        <w:ind w:left="100" w:right="205"/>
      </w:pPr>
      <w:r>
        <w:rPr/>
        <w:t>v.</w:t>
      </w:r>
      <w:r>
        <w:rPr>
          <w:spacing w:val="-3"/>
        </w:rPr>
        <w:t> </w:t>
      </w:r>
      <w:r>
        <w:rPr/>
        <w:t>DeJohn,</w:t>
      </w:r>
      <w:r>
        <w:rPr>
          <w:spacing w:val="-3"/>
        </w:rPr>
        <w:t> </w:t>
      </w:r>
      <w:r>
        <w:rPr/>
        <w:t>368</w:t>
      </w:r>
      <w:r>
        <w:rPr>
          <w:spacing w:val="-3"/>
        </w:rPr>
        <w:t> </w:t>
      </w:r>
      <w:r>
        <w:rPr/>
        <w:t>F.3d</w:t>
      </w:r>
      <w:r>
        <w:rPr>
          <w:spacing w:val="-3"/>
        </w:rPr>
        <w:t> </w:t>
      </w:r>
      <w:r>
        <w:rPr/>
        <w:t>533,</w:t>
      </w:r>
      <w:r>
        <w:rPr>
          <w:spacing w:val="-3"/>
        </w:rPr>
        <w:t> </w:t>
      </w:r>
      <w:r>
        <w:rPr/>
        <w:t>542</w:t>
      </w:r>
      <w:r>
        <w:rPr>
          <w:spacing w:val="-3"/>
        </w:rPr>
        <w:t> </w:t>
      </w:r>
      <w:r>
        <w:rPr/>
        <w:t>(6th</w:t>
      </w:r>
      <w:r>
        <w:rPr>
          <w:spacing w:val="-3"/>
        </w:rPr>
        <w:t> </w:t>
      </w:r>
      <w:r>
        <w:rPr/>
        <w:t>Cir.</w:t>
      </w:r>
      <w:r>
        <w:rPr>
          <w:spacing w:val="-3"/>
        </w:rPr>
        <w:t> </w:t>
      </w:r>
      <w:r>
        <w:rPr/>
        <w:t>2004).</w:t>
      </w:r>
      <w:r>
        <w:rPr>
          <w:spacing w:val="40"/>
        </w:rPr>
        <w:t> </w:t>
      </w:r>
      <w:r>
        <w:rPr>
          <w:i/>
        </w:rPr>
        <w:t>See</w:t>
      </w:r>
      <w:r>
        <w:rPr>
          <w:i/>
          <w:spacing w:val="-3"/>
        </w:rPr>
        <w:t> </w:t>
      </w:r>
      <w:r>
        <w:rPr>
          <w:i/>
        </w:rPr>
        <w:t>also</w:t>
      </w:r>
      <w:r>
        <w:rPr>
          <w:i/>
          <w:spacing w:val="-4"/>
        </w:rPr>
        <w:t> </w:t>
      </w:r>
      <w:r>
        <w:rPr/>
        <w:t>reference</w:t>
      </w:r>
      <w:r>
        <w:rPr>
          <w:spacing w:val="-3"/>
        </w:rPr>
        <w:t> </w:t>
      </w:r>
      <w:r>
        <w:rPr/>
        <w:t>to</w:t>
      </w:r>
      <w:r>
        <w:rPr>
          <w:spacing w:val="-9"/>
        </w:rPr>
        <w:t> </w:t>
      </w:r>
      <w:r>
        <w:rPr>
          <w:i/>
        </w:rPr>
        <w:t>DeJohn</w:t>
      </w:r>
      <w:r>
        <w:rPr>
          <w:i/>
          <w:spacing w:val="-5"/>
        </w:rPr>
        <w:t> </w:t>
      </w:r>
      <w:r>
        <w:rPr/>
        <w:t>in</w:t>
      </w:r>
      <w:r>
        <w:rPr>
          <w:spacing w:val="-3"/>
        </w:rPr>
        <w:t> </w:t>
      </w:r>
      <w:r>
        <w:rPr/>
        <w:t>Commentary</w:t>
      </w:r>
      <w:r>
        <w:rPr>
          <w:spacing w:val="-10"/>
        </w:rPr>
        <w:t> </w:t>
      </w:r>
      <w:r>
        <w:rPr/>
        <w:t>to Instruction 8.03B Unanimity Not Required – Means.</w:t>
      </w:r>
    </w:p>
    <w:p>
      <w:pPr>
        <w:pStyle w:val="BodyText"/>
        <w:spacing w:before="3"/>
      </w:pPr>
    </w:p>
    <w:p>
      <w:pPr>
        <w:pStyle w:val="BodyText"/>
        <w:spacing w:line="247" w:lineRule="auto"/>
        <w:ind w:left="100" w:right="162" w:firstLine="720"/>
      </w:pPr>
      <w:r>
        <w:rPr/>
        <w:t>In 1990, the Sixth Circuit held that a defense of justification for possession of a firearm by</w:t>
      </w:r>
      <w:r>
        <w:rPr>
          <w:spacing w:val="-7"/>
        </w:rPr>
        <w:t> </w:t>
      </w:r>
      <w:r>
        <w:rPr/>
        <w:t>a convicted felon may</w:t>
      </w:r>
      <w:r>
        <w:rPr>
          <w:spacing w:val="-11"/>
        </w:rPr>
        <w:t> </w:t>
      </w:r>
      <w:r>
        <w:rPr/>
        <w:t>arise in rare situations.</w:t>
      </w:r>
      <w:r>
        <w:rPr>
          <w:spacing w:val="40"/>
        </w:rPr>
        <w:t> </w:t>
      </w:r>
      <w:r>
        <w:rPr/>
        <w:t>United States v. Singleton, 902 F.2d 471, 472- 73</w:t>
      </w:r>
      <w:r>
        <w:rPr>
          <w:spacing w:val="-1"/>
        </w:rPr>
        <w:t> </w:t>
      </w:r>
      <w:r>
        <w:rPr/>
        <w:t>(6th</w:t>
      </w:r>
      <w:r>
        <w:rPr>
          <w:spacing w:val="-1"/>
        </w:rPr>
        <w:t> </w:t>
      </w:r>
      <w:r>
        <w:rPr/>
        <w:t>Cir.</w:t>
      </w:r>
      <w:r>
        <w:rPr>
          <w:spacing w:val="-1"/>
        </w:rPr>
        <w:t> </w:t>
      </w:r>
      <w:r>
        <w:rPr/>
        <w:t>1990).</w:t>
      </w:r>
      <w:r>
        <w:rPr>
          <w:spacing w:val="59"/>
        </w:rPr>
        <w:t> </w:t>
      </w:r>
      <w:r>
        <w:rPr/>
        <w:t>This</w:t>
      </w:r>
      <w:r>
        <w:rPr>
          <w:spacing w:val="-1"/>
        </w:rPr>
        <w:t> </w:t>
      </w:r>
      <w:r>
        <w:rPr/>
        <w:t>defense is</w:t>
      </w:r>
      <w:r>
        <w:rPr>
          <w:spacing w:val="-1"/>
        </w:rPr>
        <w:t> </w:t>
      </w:r>
      <w:r>
        <w:rPr/>
        <w:t>covered</w:t>
      </w:r>
      <w:r>
        <w:rPr>
          <w:spacing w:val="-1"/>
        </w:rPr>
        <w:t> </w:t>
      </w:r>
      <w:r>
        <w:rPr/>
        <w:t>in Instruction</w:t>
      </w:r>
      <w:r>
        <w:rPr>
          <w:spacing w:val="-1"/>
        </w:rPr>
        <w:t> </w:t>
      </w:r>
      <w:r>
        <w:rPr/>
        <w:t>6.07</w:t>
      </w:r>
      <w:r>
        <w:rPr>
          <w:spacing w:val="-1"/>
        </w:rPr>
        <w:t> </w:t>
      </w:r>
      <w:r>
        <w:rPr/>
        <w:t>Justification.</w:t>
      </w:r>
      <w:r>
        <w:rPr>
          <w:spacing w:val="59"/>
        </w:rPr>
        <w:t> </w:t>
      </w:r>
      <w:r>
        <w:rPr>
          <w:i/>
        </w:rPr>
        <w:t>See</w:t>
      </w:r>
      <w:r>
        <w:rPr>
          <w:i/>
          <w:spacing w:val="-1"/>
        </w:rPr>
        <w:t> </w:t>
      </w:r>
      <w:r>
        <w:rPr>
          <w:i/>
        </w:rPr>
        <w:t>also</w:t>
      </w:r>
      <w:r>
        <w:rPr>
          <w:i/>
          <w:spacing w:val="-2"/>
        </w:rPr>
        <w:t> </w:t>
      </w:r>
      <w:r>
        <w:rPr>
          <w:spacing w:val="-2"/>
        </w:rPr>
        <w:t>Instruction</w:t>
      </w:r>
    </w:p>
    <w:p>
      <w:pPr>
        <w:pStyle w:val="BodyText"/>
        <w:spacing w:line="273" w:lineRule="exact"/>
        <w:ind w:left="100"/>
      </w:pPr>
      <w:r>
        <w:rPr/>
        <w:t>6.05 </w:t>
      </w:r>
      <w:r>
        <w:rPr>
          <w:spacing w:val="-2"/>
        </w:rPr>
        <w:t>Coercion/Duress.</w:t>
      </w:r>
    </w:p>
    <w:p>
      <w:pPr>
        <w:spacing w:after="0" w:line="273" w:lineRule="exact"/>
        <w:sectPr>
          <w:pgSz w:w="12240" w:h="15840"/>
          <w:pgMar w:top="960" w:bottom="280" w:left="1340" w:right="1320"/>
        </w:sectPr>
      </w:pPr>
    </w:p>
    <w:p>
      <w:pPr>
        <w:pStyle w:val="Heading1"/>
        <w:numPr>
          <w:ilvl w:val="1"/>
          <w:numId w:val="3"/>
        </w:numPr>
        <w:tabs>
          <w:tab w:pos="700" w:val="left" w:leader="none"/>
        </w:tabs>
        <w:spacing w:line="247" w:lineRule="auto" w:before="35" w:after="0"/>
        <w:ind w:left="100" w:right="730" w:firstLine="0"/>
        <w:jc w:val="left"/>
      </w:pPr>
      <w:r>
        <w:rPr/>
        <w:t>FIREARMS – USING OR CARRYING A FIREARM DURING AND IN RELATION</w:t>
      </w:r>
      <w:r>
        <w:rPr>
          <w:spacing w:val="-5"/>
        </w:rPr>
        <w:t> </w:t>
      </w:r>
      <w:r>
        <w:rPr/>
        <w:t>TO</w:t>
      </w:r>
      <w:r>
        <w:rPr>
          <w:spacing w:val="-5"/>
        </w:rPr>
        <w:t> </w:t>
      </w:r>
      <w:r>
        <w:rPr/>
        <w:t>A</w:t>
      </w:r>
      <w:r>
        <w:rPr>
          <w:spacing w:val="-5"/>
        </w:rPr>
        <w:t> </w:t>
      </w:r>
      <w:r>
        <w:rPr/>
        <w:t>CRIME</w:t>
      </w:r>
      <w:r>
        <w:rPr>
          <w:spacing w:val="-5"/>
        </w:rPr>
        <w:t> </w:t>
      </w:r>
      <w:r>
        <w:rPr/>
        <w:t>OF</w:t>
      </w:r>
      <w:r>
        <w:rPr>
          <w:spacing w:val="-6"/>
        </w:rPr>
        <w:t> </w:t>
      </w:r>
      <w:r>
        <w:rPr/>
        <w:t>VIOLENCE</w:t>
      </w:r>
      <w:r>
        <w:rPr>
          <w:spacing w:val="-5"/>
        </w:rPr>
        <w:t> </w:t>
      </w:r>
      <w:r>
        <w:rPr/>
        <w:t>OR</w:t>
      </w:r>
      <w:r>
        <w:rPr>
          <w:spacing w:val="-5"/>
        </w:rPr>
        <w:t> </w:t>
      </w:r>
      <w:r>
        <w:rPr/>
        <w:t>DRUG</w:t>
      </w:r>
      <w:r>
        <w:rPr>
          <w:spacing w:val="-7"/>
        </w:rPr>
        <w:t> </w:t>
      </w:r>
      <w:r>
        <w:rPr/>
        <w:t>TRAFFICKING</w:t>
      </w:r>
      <w:r>
        <w:rPr>
          <w:spacing w:val="-8"/>
        </w:rPr>
        <w:t> </w:t>
      </w:r>
      <w:r>
        <w:rPr/>
        <w:t>CRIME</w:t>
      </w:r>
      <w:r>
        <w:rPr>
          <w:spacing w:val="-5"/>
        </w:rPr>
        <w:t> </w:t>
      </w:r>
      <w:r>
        <w:rPr/>
        <w:t>(18</w:t>
      </w:r>
    </w:p>
    <w:p>
      <w:pPr>
        <w:spacing w:line="274" w:lineRule="exact" w:before="0"/>
        <w:ind w:left="100" w:right="0" w:firstLine="0"/>
        <w:jc w:val="left"/>
        <w:rPr>
          <w:b/>
          <w:sz w:val="24"/>
        </w:rPr>
      </w:pPr>
      <w:r>
        <w:rPr>
          <w:b/>
          <w:sz w:val="24"/>
        </w:rPr>
        <w:t>U.S.C.</w:t>
      </w:r>
      <w:r>
        <w:rPr>
          <w:b/>
          <w:spacing w:val="-4"/>
          <w:sz w:val="24"/>
        </w:rPr>
        <w:t> </w:t>
      </w:r>
      <w:r>
        <w:rPr>
          <w:b/>
          <w:sz w:val="24"/>
        </w:rPr>
        <w:t>§</w:t>
      </w:r>
      <w:r>
        <w:rPr>
          <w:b/>
          <w:spacing w:val="-3"/>
          <w:sz w:val="24"/>
        </w:rPr>
        <w:t> </w:t>
      </w:r>
      <w:r>
        <w:rPr>
          <w:b/>
          <w:spacing w:val="-2"/>
          <w:sz w:val="24"/>
        </w:rPr>
        <w:t>924(c)(1)(A)(i))</w:t>
      </w:r>
    </w:p>
    <w:p>
      <w:pPr>
        <w:pStyle w:val="BodyText"/>
        <w:spacing w:before="9"/>
        <w:rPr>
          <w:b/>
        </w:rPr>
      </w:pPr>
    </w:p>
    <w:p>
      <w:pPr>
        <w:pStyle w:val="ListParagraph"/>
        <w:numPr>
          <w:ilvl w:val="0"/>
          <w:numId w:val="5"/>
        </w:numPr>
        <w:tabs>
          <w:tab w:pos="440" w:val="left" w:leader="none"/>
          <w:tab w:pos="1501" w:val="left" w:leader="none"/>
        </w:tabs>
        <w:spacing w:line="247" w:lineRule="auto" w:before="0" w:after="0"/>
        <w:ind w:left="100" w:right="498" w:firstLine="0"/>
        <w:jc w:val="left"/>
        <w:rPr>
          <w:sz w:val="24"/>
        </w:rPr>
      </w:pPr>
      <w:r>
        <w:rPr>
          <w:sz w:val="24"/>
        </w:rPr>
        <w:t>Count </w:t>
      </w:r>
      <w:r>
        <w:rPr>
          <w:sz w:val="24"/>
          <w:u w:val="single"/>
        </w:rPr>
        <w:tab/>
      </w:r>
      <w:r>
        <w:rPr>
          <w:sz w:val="24"/>
        </w:rPr>
        <w:t>of</w:t>
      </w:r>
      <w:r>
        <w:rPr>
          <w:spacing w:val="-5"/>
          <w:sz w:val="24"/>
        </w:rPr>
        <w:t> </w:t>
      </w:r>
      <w:r>
        <w:rPr>
          <w:sz w:val="24"/>
        </w:rPr>
        <w:t>the</w:t>
      </w:r>
      <w:r>
        <w:rPr>
          <w:spacing w:val="-4"/>
          <w:sz w:val="24"/>
        </w:rPr>
        <w:t> </w:t>
      </w:r>
      <w:r>
        <w:rPr>
          <w:sz w:val="24"/>
        </w:rPr>
        <w:t>indictment</w:t>
      </w:r>
      <w:r>
        <w:rPr>
          <w:spacing w:val="-4"/>
          <w:sz w:val="24"/>
        </w:rPr>
        <w:t> </w:t>
      </w:r>
      <w:r>
        <w:rPr>
          <w:sz w:val="24"/>
        </w:rPr>
        <w:t>charges</w:t>
      </w:r>
      <w:r>
        <w:rPr>
          <w:spacing w:val="-5"/>
          <w:sz w:val="24"/>
        </w:rPr>
        <w:t> </w:t>
      </w:r>
      <w:r>
        <w:rPr>
          <w:sz w:val="24"/>
        </w:rPr>
        <w:t>the</w:t>
      </w:r>
      <w:r>
        <w:rPr>
          <w:spacing w:val="-4"/>
          <w:sz w:val="24"/>
        </w:rPr>
        <w:t> </w:t>
      </w:r>
      <w:r>
        <w:rPr>
          <w:sz w:val="24"/>
        </w:rPr>
        <w:t>defendant</w:t>
      </w:r>
      <w:r>
        <w:rPr>
          <w:spacing w:val="-4"/>
          <w:sz w:val="24"/>
        </w:rPr>
        <w:t> </w:t>
      </w:r>
      <w:r>
        <w:rPr>
          <w:sz w:val="24"/>
        </w:rPr>
        <w:t>with</w:t>
      </w:r>
      <w:r>
        <w:rPr>
          <w:spacing w:val="-4"/>
          <w:sz w:val="24"/>
        </w:rPr>
        <w:t> </w:t>
      </w:r>
      <w:r>
        <w:rPr>
          <w:sz w:val="24"/>
        </w:rPr>
        <w:t>using</w:t>
      </w:r>
      <w:r>
        <w:rPr>
          <w:spacing w:val="-10"/>
          <w:sz w:val="24"/>
        </w:rPr>
        <w:t> </w:t>
      </w:r>
      <w:r>
        <w:rPr>
          <w:sz w:val="24"/>
        </w:rPr>
        <w:t>or</w:t>
      </w:r>
      <w:r>
        <w:rPr>
          <w:spacing w:val="-4"/>
          <w:sz w:val="24"/>
        </w:rPr>
        <w:t> </w:t>
      </w:r>
      <w:r>
        <w:rPr>
          <w:sz w:val="24"/>
        </w:rPr>
        <w:t>carrying</w:t>
      </w:r>
      <w:r>
        <w:rPr>
          <w:spacing w:val="-8"/>
          <w:sz w:val="24"/>
        </w:rPr>
        <w:t> </w:t>
      </w:r>
      <w:r>
        <w:rPr>
          <w:sz w:val="24"/>
        </w:rPr>
        <w:t>a</w:t>
      </w:r>
      <w:r>
        <w:rPr>
          <w:spacing w:val="-4"/>
          <w:sz w:val="24"/>
        </w:rPr>
        <w:t> </w:t>
      </w:r>
      <w:r>
        <w:rPr>
          <w:sz w:val="24"/>
        </w:rPr>
        <w:t>firearm</w:t>
      </w:r>
      <w:r>
        <w:rPr>
          <w:spacing w:val="-4"/>
          <w:sz w:val="24"/>
        </w:rPr>
        <w:t> </w:t>
      </w:r>
      <w:r>
        <w:rPr>
          <w:sz w:val="24"/>
        </w:rPr>
        <w:t>during and in relation to a crime of violence or a drug</w:t>
      </w:r>
      <w:r>
        <w:rPr>
          <w:spacing w:val="-1"/>
          <w:sz w:val="24"/>
        </w:rPr>
        <w:t> </w:t>
      </w:r>
      <w:r>
        <w:rPr>
          <w:sz w:val="24"/>
        </w:rPr>
        <w:t>trafficking crime.</w:t>
      </w:r>
    </w:p>
    <w:p>
      <w:pPr>
        <w:pStyle w:val="BodyText"/>
        <w:spacing w:before="5"/>
      </w:pPr>
    </w:p>
    <w:p>
      <w:pPr>
        <w:pStyle w:val="BodyText"/>
        <w:spacing w:line="247" w:lineRule="auto" w:before="1"/>
        <w:ind w:left="100" w:right="205"/>
      </w:pPr>
      <w:r>
        <w:rPr/>
        <w:t>For</w:t>
      </w:r>
      <w:r>
        <w:rPr>
          <w:spacing w:val="-5"/>
        </w:rPr>
        <w:t> </w:t>
      </w:r>
      <w:r>
        <w:rPr/>
        <w:t>you</w:t>
      </w:r>
      <w:r>
        <w:rPr>
          <w:spacing w:val="-5"/>
        </w:rPr>
        <w:t> </w:t>
      </w:r>
      <w:r>
        <w:rPr/>
        <w:t>to</w:t>
      </w:r>
      <w:r>
        <w:rPr>
          <w:spacing w:val="-4"/>
        </w:rPr>
        <w:t> </w:t>
      </w:r>
      <w:r>
        <w:rPr/>
        <w:t>find</w:t>
      </w:r>
      <w:r>
        <w:rPr>
          <w:spacing w:val="-4"/>
        </w:rPr>
        <w:t> </w:t>
      </w:r>
      <w:r>
        <w:rPr/>
        <w:t>the</w:t>
      </w:r>
      <w:r>
        <w:rPr>
          <w:spacing w:val="-4"/>
        </w:rPr>
        <w:t> </w:t>
      </w:r>
      <w:r>
        <w:rPr/>
        <w:t>defendant</w:t>
      </w:r>
      <w:r>
        <w:rPr>
          <w:spacing w:val="-4"/>
        </w:rPr>
        <w:t> </w:t>
      </w:r>
      <w:r>
        <w:rPr/>
        <w:t>guilty</w:t>
      </w:r>
      <w:r>
        <w:rPr>
          <w:spacing w:val="-11"/>
        </w:rPr>
        <w:t> </w:t>
      </w:r>
      <w:r>
        <w:rPr/>
        <w:t>of</w:t>
      </w:r>
      <w:r>
        <w:rPr>
          <w:spacing w:val="-4"/>
        </w:rPr>
        <w:t> </w:t>
      </w:r>
      <w:r>
        <w:rPr/>
        <w:t>this</w:t>
      </w:r>
      <w:r>
        <w:rPr>
          <w:spacing w:val="-4"/>
        </w:rPr>
        <w:t> </w:t>
      </w:r>
      <w:r>
        <w:rPr/>
        <w:t>crime,</w:t>
      </w:r>
      <w:r>
        <w:rPr>
          <w:spacing w:val="-4"/>
        </w:rPr>
        <w:t> </w:t>
      </w:r>
      <w:r>
        <w:rPr/>
        <w:t>you</w:t>
      </w:r>
      <w:r>
        <w:rPr>
          <w:spacing w:val="-4"/>
        </w:rPr>
        <w:t> </w:t>
      </w:r>
      <w:r>
        <w:rPr/>
        <w:t>must</w:t>
      </w:r>
      <w:r>
        <w:rPr>
          <w:spacing w:val="-4"/>
        </w:rPr>
        <w:t> </w:t>
      </w:r>
      <w:r>
        <w:rPr/>
        <w:t>find</w:t>
      </w:r>
      <w:r>
        <w:rPr>
          <w:spacing w:val="-4"/>
        </w:rPr>
        <w:t> </w:t>
      </w:r>
      <w:r>
        <w:rPr/>
        <w:t>that</w:t>
      </w:r>
      <w:r>
        <w:rPr>
          <w:spacing w:val="-4"/>
        </w:rPr>
        <w:t> </w:t>
      </w:r>
      <w:r>
        <w:rPr/>
        <w:t>the</w:t>
      </w:r>
      <w:r>
        <w:rPr>
          <w:spacing w:val="-4"/>
        </w:rPr>
        <w:t> </w:t>
      </w:r>
      <w:r>
        <w:rPr/>
        <w:t>government</w:t>
      </w:r>
      <w:r>
        <w:rPr>
          <w:spacing w:val="-4"/>
        </w:rPr>
        <w:t> </w:t>
      </w:r>
      <w:r>
        <w:rPr/>
        <w:t>has</w:t>
      </w:r>
      <w:r>
        <w:rPr>
          <w:spacing w:val="-4"/>
        </w:rPr>
        <w:t> </w:t>
      </w:r>
      <w:r>
        <w:rPr/>
        <w:t>proved each and every</w:t>
      </w:r>
      <w:r>
        <w:rPr>
          <w:spacing w:val="-4"/>
        </w:rPr>
        <w:t> </w:t>
      </w:r>
      <w:r>
        <w:rPr/>
        <w:t>one of the following elements beyond a reasonable doubt:</w:t>
      </w:r>
    </w:p>
    <w:p>
      <w:pPr>
        <w:pStyle w:val="BodyText"/>
        <w:spacing w:before="5"/>
      </w:pPr>
    </w:p>
    <w:p>
      <w:pPr>
        <w:pStyle w:val="ListParagraph"/>
        <w:numPr>
          <w:ilvl w:val="1"/>
          <w:numId w:val="5"/>
        </w:numPr>
        <w:tabs>
          <w:tab w:pos="1214" w:val="left" w:leader="none"/>
          <w:tab w:pos="7745" w:val="left" w:leader="none"/>
          <w:tab w:pos="9300" w:val="left" w:leader="none"/>
        </w:tabs>
        <w:spacing w:line="247" w:lineRule="auto" w:before="0" w:after="0"/>
        <w:ind w:left="820" w:right="123" w:firstLine="0"/>
        <w:jc w:val="left"/>
        <w:rPr>
          <w:sz w:val="24"/>
        </w:rPr>
      </w:pPr>
      <w:r>
        <w:rPr>
          <w:sz w:val="24"/>
        </w:rPr>
        <w:t>First: That the defendant committed the crime charged in Count </w:t>
      </w:r>
      <w:r>
        <w:rPr>
          <w:sz w:val="24"/>
          <w:u w:val="single"/>
        </w:rPr>
        <w:tab/>
      </w:r>
      <w:r>
        <w:rPr>
          <w:sz w:val="24"/>
        </w:rPr>
        <w:t>.</w:t>
      </w:r>
      <w:r>
        <w:rPr>
          <w:spacing w:val="40"/>
          <w:sz w:val="24"/>
        </w:rPr>
        <w:t> </w:t>
      </w:r>
      <w:r>
        <w:rPr>
          <w:sz w:val="24"/>
          <w:u w:val="single"/>
        </w:rPr>
        <w:tab/>
      </w:r>
      <w:r>
        <w:rPr>
          <w:sz w:val="24"/>
        </w:rPr>
        <w:t> is</w:t>
      </w:r>
      <w:r>
        <w:rPr>
          <w:spacing w:val="-2"/>
          <w:sz w:val="24"/>
        </w:rPr>
        <w:t> </w:t>
      </w:r>
      <w:r>
        <w:rPr>
          <w:sz w:val="24"/>
        </w:rPr>
        <w:t>a</w:t>
      </w:r>
      <w:r>
        <w:rPr>
          <w:spacing w:val="-2"/>
          <w:sz w:val="24"/>
        </w:rPr>
        <w:t> </w:t>
      </w:r>
      <w:r>
        <w:rPr>
          <w:sz w:val="24"/>
        </w:rPr>
        <w:t>[crime</w:t>
      </w:r>
      <w:r>
        <w:rPr>
          <w:spacing w:val="-2"/>
          <w:sz w:val="24"/>
        </w:rPr>
        <w:t> </w:t>
      </w:r>
      <w:r>
        <w:rPr>
          <w:sz w:val="24"/>
        </w:rPr>
        <w:t>of</w:t>
      </w:r>
      <w:r>
        <w:rPr>
          <w:spacing w:val="-2"/>
          <w:sz w:val="24"/>
        </w:rPr>
        <w:t> </w:t>
      </w:r>
      <w:r>
        <w:rPr>
          <w:sz w:val="24"/>
        </w:rPr>
        <w:t>violence]</w:t>
      </w:r>
      <w:r>
        <w:rPr>
          <w:spacing w:val="-5"/>
          <w:sz w:val="24"/>
        </w:rPr>
        <w:t> </w:t>
      </w:r>
      <w:r>
        <w:rPr>
          <w:sz w:val="24"/>
        </w:rPr>
        <w:t>[drug</w:t>
      </w:r>
      <w:r>
        <w:rPr>
          <w:spacing w:val="-6"/>
          <w:sz w:val="24"/>
        </w:rPr>
        <w:t> </w:t>
      </w:r>
      <w:r>
        <w:rPr>
          <w:sz w:val="24"/>
        </w:rPr>
        <w:t>trafficking</w:t>
      </w:r>
      <w:r>
        <w:rPr>
          <w:spacing w:val="-8"/>
          <w:sz w:val="24"/>
        </w:rPr>
        <w:t> </w:t>
      </w:r>
      <w:r>
        <w:rPr>
          <w:sz w:val="24"/>
        </w:rPr>
        <w:t>crime]</w:t>
      </w:r>
      <w:r>
        <w:rPr>
          <w:spacing w:val="-2"/>
          <w:sz w:val="24"/>
        </w:rPr>
        <w:t> </w:t>
      </w:r>
      <w:r>
        <w:rPr>
          <w:sz w:val="24"/>
        </w:rPr>
        <w:t>which</w:t>
      </w:r>
      <w:r>
        <w:rPr>
          <w:spacing w:val="-2"/>
          <w:sz w:val="24"/>
        </w:rPr>
        <w:t> </w:t>
      </w:r>
      <w:r>
        <w:rPr>
          <w:sz w:val="24"/>
        </w:rPr>
        <w:t>may</w:t>
      </w:r>
      <w:r>
        <w:rPr>
          <w:spacing w:val="-11"/>
          <w:sz w:val="24"/>
        </w:rPr>
        <w:t> </w:t>
      </w:r>
      <w:r>
        <w:rPr>
          <w:sz w:val="24"/>
        </w:rPr>
        <w:t>be</w:t>
      </w:r>
      <w:r>
        <w:rPr>
          <w:spacing w:val="-2"/>
          <w:sz w:val="24"/>
        </w:rPr>
        <w:t> </w:t>
      </w:r>
      <w:r>
        <w:rPr>
          <w:sz w:val="24"/>
        </w:rPr>
        <w:t>prosecuted</w:t>
      </w:r>
      <w:r>
        <w:rPr>
          <w:spacing w:val="-2"/>
          <w:sz w:val="24"/>
        </w:rPr>
        <w:t> </w:t>
      </w:r>
      <w:r>
        <w:rPr>
          <w:sz w:val="24"/>
        </w:rPr>
        <w:t>in</w:t>
      </w:r>
      <w:r>
        <w:rPr>
          <w:spacing w:val="-2"/>
          <w:sz w:val="24"/>
        </w:rPr>
        <w:t> </w:t>
      </w:r>
      <w:r>
        <w:rPr>
          <w:sz w:val="24"/>
        </w:rPr>
        <w:t>a</w:t>
      </w:r>
      <w:r>
        <w:rPr>
          <w:spacing w:val="-2"/>
          <w:sz w:val="24"/>
        </w:rPr>
        <w:t> </w:t>
      </w:r>
      <w:r>
        <w:rPr>
          <w:sz w:val="24"/>
        </w:rPr>
        <w:t>court</w:t>
      </w:r>
      <w:r>
        <w:rPr>
          <w:spacing w:val="-2"/>
          <w:sz w:val="24"/>
        </w:rPr>
        <w:t> </w:t>
      </w:r>
      <w:r>
        <w:rPr>
          <w:sz w:val="24"/>
        </w:rPr>
        <w:t>of</w:t>
      </w:r>
      <w:r>
        <w:rPr>
          <w:spacing w:val="-2"/>
          <w:sz w:val="24"/>
        </w:rPr>
        <w:t> </w:t>
      </w:r>
      <w:r>
        <w:rPr>
          <w:sz w:val="24"/>
        </w:rPr>
        <w:t>the United States.</w:t>
      </w:r>
    </w:p>
    <w:p>
      <w:pPr>
        <w:pStyle w:val="BodyText"/>
        <w:spacing w:before="4"/>
      </w:pPr>
    </w:p>
    <w:p>
      <w:pPr>
        <w:pStyle w:val="ListParagraph"/>
        <w:numPr>
          <w:ilvl w:val="1"/>
          <w:numId w:val="5"/>
        </w:numPr>
        <w:tabs>
          <w:tab w:pos="1198" w:val="left" w:leader="none"/>
        </w:tabs>
        <w:spacing w:line="240" w:lineRule="auto" w:before="0" w:after="0"/>
        <w:ind w:left="1197" w:right="0" w:hanging="378"/>
        <w:jc w:val="left"/>
        <w:rPr>
          <w:sz w:val="24"/>
        </w:rPr>
      </w:pPr>
      <w:r>
        <w:rPr>
          <w:sz w:val="24"/>
        </w:rPr>
        <w:t>Second:</w:t>
      </w:r>
      <w:r>
        <w:rPr>
          <w:spacing w:val="-1"/>
          <w:sz w:val="24"/>
        </w:rPr>
        <w:t> </w:t>
      </w:r>
      <w:r>
        <w:rPr>
          <w:sz w:val="24"/>
        </w:rPr>
        <w:t>That</w:t>
      </w:r>
      <w:r>
        <w:rPr>
          <w:spacing w:val="-1"/>
          <w:sz w:val="24"/>
        </w:rPr>
        <w:t> </w:t>
      </w:r>
      <w:r>
        <w:rPr>
          <w:sz w:val="24"/>
        </w:rPr>
        <w:t>the</w:t>
      </w:r>
      <w:r>
        <w:rPr>
          <w:spacing w:val="-1"/>
          <w:sz w:val="24"/>
        </w:rPr>
        <w:t> </w:t>
      </w:r>
      <w:r>
        <w:rPr>
          <w:sz w:val="24"/>
        </w:rPr>
        <w:t>defendant</w:t>
      </w:r>
      <w:r>
        <w:rPr>
          <w:spacing w:val="-1"/>
          <w:sz w:val="24"/>
        </w:rPr>
        <w:t> </w:t>
      </w:r>
      <w:r>
        <w:rPr>
          <w:sz w:val="24"/>
        </w:rPr>
        <w:t>knowingly</w:t>
      </w:r>
      <w:r>
        <w:rPr>
          <w:spacing w:val="-8"/>
          <w:sz w:val="24"/>
        </w:rPr>
        <w:t> </w:t>
      </w:r>
      <w:r>
        <w:rPr>
          <w:sz w:val="24"/>
        </w:rPr>
        <w:t>used</w:t>
      </w:r>
      <w:r>
        <w:rPr>
          <w:spacing w:val="-1"/>
          <w:sz w:val="24"/>
        </w:rPr>
        <w:t> </w:t>
      </w:r>
      <w:r>
        <w:rPr>
          <w:sz w:val="24"/>
        </w:rPr>
        <w:t>or</w:t>
      </w:r>
      <w:r>
        <w:rPr>
          <w:spacing w:val="-1"/>
          <w:sz w:val="24"/>
        </w:rPr>
        <w:t> </w:t>
      </w:r>
      <w:r>
        <w:rPr>
          <w:sz w:val="24"/>
        </w:rPr>
        <w:t>carried</w:t>
      </w:r>
      <w:r>
        <w:rPr>
          <w:spacing w:val="-1"/>
          <w:sz w:val="24"/>
        </w:rPr>
        <w:t> </w:t>
      </w:r>
      <w:r>
        <w:rPr>
          <w:sz w:val="24"/>
        </w:rPr>
        <w:t>a </w:t>
      </w:r>
      <w:r>
        <w:rPr>
          <w:spacing w:val="-2"/>
          <w:sz w:val="24"/>
        </w:rPr>
        <w:t>firearm.</w:t>
      </w:r>
    </w:p>
    <w:p>
      <w:pPr>
        <w:pStyle w:val="BodyText"/>
        <w:spacing w:before="3"/>
        <w:rPr>
          <w:sz w:val="25"/>
        </w:rPr>
      </w:pPr>
    </w:p>
    <w:p>
      <w:pPr>
        <w:pStyle w:val="ListParagraph"/>
        <w:numPr>
          <w:ilvl w:val="1"/>
          <w:numId w:val="5"/>
        </w:numPr>
        <w:tabs>
          <w:tab w:pos="1200" w:val="left" w:leader="none"/>
          <w:tab w:pos="3007" w:val="left" w:leader="none"/>
        </w:tabs>
        <w:spacing w:line="247" w:lineRule="auto" w:before="0" w:after="0"/>
        <w:ind w:left="820" w:right="297" w:firstLine="0"/>
        <w:jc w:val="left"/>
        <w:rPr>
          <w:sz w:val="24"/>
        </w:rPr>
      </w:pPr>
      <w:r>
        <w:rPr>
          <w:sz w:val="24"/>
        </w:rPr>
        <w:t>Third:</w:t>
      </w:r>
      <w:r>
        <w:rPr>
          <w:spacing w:val="-4"/>
          <w:sz w:val="24"/>
        </w:rPr>
        <w:t> </w:t>
      </w:r>
      <w:r>
        <w:rPr>
          <w:sz w:val="24"/>
        </w:rPr>
        <w:t>That</w:t>
      </w:r>
      <w:r>
        <w:rPr>
          <w:spacing w:val="-4"/>
          <w:sz w:val="24"/>
        </w:rPr>
        <w:t> </w:t>
      </w:r>
      <w:r>
        <w:rPr>
          <w:sz w:val="24"/>
        </w:rPr>
        <w:t>the</w:t>
      </w:r>
      <w:r>
        <w:rPr>
          <w:spacing w:val="-4"/>
          <w:sz w:val="24"/>
        </w:rPr>
        <w:t> </w:t>
      </w:r>
      <w:r>
        <w:rPr>
          <w:sz w:val="24"/>
        </w:rPr>
        <w:t>use</w:t>
      </w:r>
      <w:r>
        <w:rPr>
          <w:spacing w:val="-4"/>
          <w:sz w:val="24"/>
        </w:rPr>
        <w:t> </w:t>
      </w:r>
      <w:r>
        <w:rPr>
          <w:sz w:val="24"/>
        </w:rPr>
        <w:t>or</w:t>
      </w:r>
      <w:r>
        <w:rPr>
          <w:spacing w:val="-4"/>
          <w:sz w:val="24"/>
        </w:rPr>
        <w:t> </w:t>
      </w:r>
      <w:r>
        <w:rPr>
          <w:sz w:val="24"/>
        </w:rPr>
        <w:t>carrying</w:t>
      </w:r>
      <w:r>
        <w:rPr>
          <w:spacing w:val="-6"/>
          <w:sz w:val="24"/>
        </w:rPr>
        <w:t> </w:t>
      </w:r>
      <w:r>
        <w:rPr>
          <w:sz w:val="24"/>
        </w:rPr>
        <w:t>of</w:t>
      </w:r>
      <w:r>
        <w:rPr>
          <w:spacing w:val="-4"/>
          <w:sz w:val="24"/>
        </w:rPr>
        <w:t> </w:t>
      </w:r>
      <w:r>
        <w:rPr>
          <w:sz w:val="24"/>
        </w:rPr>
        <w:t>the</w:t>
      </w:r>
      <w:r>
        <w:rPr>
          <w:spacing w:val="-4"/>
          <w:sz w:val="24"/>
        </w:rPr>
        <w:t> </w:t>
      </w:r>
      <w:r>
        <w:rPr>
          <w:sz w:val="24"/>
        </w:rPr>
        <w:t>firearm</w:t>
      </w:r>
      <w:r>
        <w:rPr>
          <w:spacing w:val="-4"/>
          <w:sz w:val="24"/>
        </w:rPr>
        <w:t> </w:t>
      </w:r>
      <w:r>
        <w:rPr>
          <w:sz w:val="24"/>
        </w:rPr>
        <w:t>was</w:t>
      </w:r>
      <w:r>
        <w:rPr>
          <w:spacing w:val="-4"/>
          <w:sz w:val="24"/>
        </w:rPr>
        <w:t> </w:t>
      </w:r>
      <w:r>
        <w:rPr>
          <w:sz w:val="24"/>
        </w:rPr>
        <w:t>during</w:t>
      </w:r>
      <w:r>
        <w:rPr>
          <w:spacing w:val="-12"/>
          <w:sz w:val="24"/>
        </w:rPr>
        <w:t> </w:t>
      </w:r>
      <w:r>
        <w:rPr>
          <w:sz w:val="24"/>
        </w:rPr>
        <w:t>and</w:t>
      </w:r>
      <w:r>
        <w:rPr>
          <w:spacing w:val="-4"/>
          <w:sz w:val="24"/>
        </w:rPr>
        <w:t> </w:t>
      </w:r>
      <w:r>
        <w:rPr>
          <w:sz w:val="24"/>
        </w:rPr>
        <w:t>in</w:t>
      </w:r>
      <w:r>
        <w:rPr>
          <w:spacing w:val="-4"/>
          <w:sz w:val="24"/>
        </w:rPr>
        <w:t> </w:t>
      </w:r>
      <w:r>
        <w:rPr>
          <w:sz w:val="24"/>
        </w:rPr>
        <w:t>relation</w:t>
      </w:r>
      <w:r>
        <w:rPr>
          <w:spacing w:val="-4"/>
          <w:sz w:val="24"/>
        </w:rPr>
        <w:t> </w:t>
      </w:r>
      <w:r>
        <w:rPr>
          <w:sz w:val="24"/>
        </w:rPr>
        <w:t>to</w:t>
      </w:r>
      <w:r>
        <w:rPr>
          <w:spacing w:val="-4"/>
          <w:sz w:val="24"/>
        </w:rPr>
        <w:t> </w:t>
      </w:r>
      <w:r>
        <w:rPr>
          <w:sz w:val="24"/>
        </w:rPr>
        <w:t>the</w:t>
      </w:r>
      <w:r>
        <w:rPr>
          <w:spacing w:val="-4"/>
          <w:sz w:val="24"/>
        </w:rPr>
        <w:t> </w:t>
      </w:r>
      <w:r>
        <w:rPr>
          <w:sz w:val="24"/>
        </w:rPr>
        <w:t>crime charged in Count </w:t>
      </w:r>
      <w:r>
        <w:rPr>
          <w:sz w:val="24"/>
          <w:u w:val="single"/>
        </w:rPr>
        <w:tab/>
      </w:r>
      <w:r>
        <w:rPr>
          <w:spacing w:val="-10"/>
          <w:sz w:val="24"/>
        </w:rPr>
        <w:t>.</w:t>
      </w:r>
    </w:p>
    <w:p>
      <w:pPr>
        <w:pStyle w:val="BodyText"/>
        <w:spacing w:before="5"/>
      </w:pPr>
    </w:p>
    <w:p>
      <w:pPr>
        <w:pStyle w:val="ListParagraph"/>
        <w:numPr>
          <w:ilvl w:val="0"/>
          <w:numId w:val="5"/>
        </w:numPr>
        <w:tabs>
          <w:tab w:pos="440" w:val="left" w:leader="none"/>
        </w:tabs>
        <w:spacing w:line="240" w:lineRule="auto" w:before="0" w:after="0"/>
        <w:ind w:left="439" w:right="0" w:hanging="340"/>
        <w:jc w:val="left"/>
        <w:rPr>
          <w:sz w:val="24"/>
        </w:rPr>
      </w:pPr>
      <w:r>
        <w:rPr>
          <w:sz w:val="24"/>
        </w:rPr>
        <w:t>Now</w:t>
      </w:r>
      <w:r>
        <w:rPr>
          <w:spacing w:val="-2"/>
          <w:sz w:val="24"/>
        </w:rPr>
        <w:t> </w:t>
      </w:r>
      <w:r>
        <w:rPr>
          <w:sz w:val="24"/>
        </w:rPr>
        <w:t>I</w:t>
      </w:r>
      <w:r>
        <w:rPr>
          <w:spacing w:val="-9"/>
          <w:sz w:val="24"/>
        </w:rPr>
        <w:t> </w:t>
      </w:r>
      <w:r>
        <w:rPr>
          <w:sz w:val="24"/>
        </w:rPr>
        <w:t>will</w:t>
      </w:r>
      <w:r>
        <w:rPr>
          <w:spacing w:val="-2"/>
          <w:sz w:val="24"/>
        </w:rPr>
        <w:t> </w:t>
      </w:r>
      <w:r>
        <w:rPr>
          <w:sz w:val="24"/>
        </w:rPr>
        <w:t>give</w:t>
      </w:r>
      <w:r>
        <w:rPr>
          <w:spacing w:val="-1"/>
          <w:sz w:val="24"/>
        </w:rPr>
        <w:t> </w:t>
      </w:r>
      <w:r>
        <w:rPr>
          <w:sz w:val="24"/>
        </w:rPr>
        <w:t>you</w:t>
      </w:r>
      <w:r>
        <w:rPr>
          <w:spacing w:val="-1"/>
          <w:sz w:val="24"/>
        </w:rPr>
        <w:t> </w:t>
      </w:r>
      <w:r>
        <w:rPr>
          <w:sz w:val="24"/>
        </w:rPr>
        <w:t>more</w:t>
      </w:r>
      <w:r>
        <w:rPr>
          <w:spacing w:val="-2"/>
          <w:sz w:val="24"/>
        </w:rPr>
        <w:t> </w:t>
      </w:r>
      <w:r>
        <w:rPr>
          <w:sz w:val="24"/>
        </w:rPr>
        <w:t>detailed</w:t>
      </w:r>
      <w:r>
        <w:rPr>
          <w:spacing w:val="-1"/>
          <w:sz w:val="24"/>
        </w:rPr>
        <w:t> </w:t>
      </w:r>
      <w:r>
        <w:rPr>
          <w:sz w:val="24"/>
        </w:rPr>
        <w:t>instructions</w:t>
      </w:r>
      <w:r>
        <w:rPr>
          <w:spacing w:val="-2"/>
          <w:sz w:val="24"/>
        </w:rPr>
        <w:t> </w:t>
      </w:r>
      <w:r>
        <w:rPr>
          <w:sz w:val="24"/>
        </w:rPr>
        <w:t>on</w:t>
      </w:r>
      <w:r>
        <w:rPr>
          <w:spacing w:val="-1"/>
          <w:sz w:val="24"/>
        </w:rPr>
        <w:t> </w:t>
      </w:r>
      <w:r>
        <w:rPr>
          <w:sz w:val="24"/>
        </w:rPr>
        <w:t>some</w:t>
      </w:r>
      <w:r>
        <w:rPr>
          <w:spacing w:val="-1"/>
          <w:sz w:val="24"/>
        </w:rPr>
        <w:t> </w:t>
      </w:r>
      <w:r>
        <w:rPr>
          <w:sz w:val="24"/>
        </w:rPr>
        <w:t>of</w:t>
      </w:r>
      <w:r>
        <w:rPr>
          <w:spacing w:val="-2"/>
          <w:sz w:val="24"/>
        </w:rPr>
        <w:t> </w:t>
      </w:r>
      <w:r>
        <w:rPr>
          <w:sz w:val="24"/>
        </w:rPr>
        <w:t>these</w:t>
      </w:r>
      <w:r>
        <w:rPr>
          <w:spacing w:val="-1"/>
          <w:sz w:val="24"/>
        </w:rPr>
        <w:t> </w:t>
      </w:r>
      <w:r>
        <w:rPr>
          <w:spacing w:val="-2"/>
          <w:sz w:val="24"/>
        </w:rPr>
        <w:t>terms.</w:t>
      </w:r>
    </w:p>
    <w:p>
      <w:pPr>
        <w:pStyle w:val="BodyText"/>
        <w:spacing w:before="3"/>
        <w:rPr>
          <w:sz w:val="25"/>
        </w:rPr>
      </w:pPr>
    </w:p>
    <w:p>
      <w:pPr>
        <w:pStyle w:val="ListParagraph"/>
        <w:numPr>
          <w:ilvl w:val="1"/>
          <w:numId w:val="5"/>
        </w:numPr>
        <w:tabs>
          <w:tab w:pos="1214" w:val="left" w:leader="none"/>
          <w:tab w:pos="6396" w:val="left" w:leader="none"/>
        </w:tabs>
        <w:spacing w:line="247" w:lineRule="auto" w:before="0" w:after="0"/>
        <w:ind w:left="820" w:right="125" w:firstLine="0"/>
        <w:jc w:val="left"/>
        <w:rPr>
          <w:sz w:val="24"/>
        </w:rPr>
      </w:pPr>
      <w:r>
        <w:rPr>
          <w:sz w:val="24"/>
        </w:rPr>
        <w:t>To establish “use,” the government must prove active employment of the firearm during and in relation to the crime charged in Count </w:t>
      </w:r>
      <w:r>
        <w:rPr>
          <w:sz w:val="24"/>
          <w:u w:val="single"/>
        </w:rPr>
        <w:tab/>
      </w:r>
      <w:r>
        <w:rPr>
          <w:sz w:val="24"/>
        </w:rPr>
        <w:t>. “Active employment” means activities such as brandishing, displaying, bartering, striking with, and most obviously, firing or attempting to fire, a firearm. “Use” also includes a person’s reference to a firearm</w:t>
      </w:r>
      <w:r>
        <w:rPr>
          <w:spacing w:val="-3"/>
          <w:sz w:val="24"/>
        </w:rPr>
        <w:t> </w:t>
      </w:r>
      <w:r>
        <w:rPr>
          <w:sz w:val="24"/>
        </w:rPr>
        <w:t>in</w:t>
      </w:r>
      <w:r>
        <w:rPr>
          <w:spacing w:val="-3"/>
          <w:sz w:val="24"/>
        </w:rPr>
        <w:t> </w:t>
      </w:r>
      <w:r>
        <w:rPr>
          <w:sz w:val="24"/>
        </w:rPr>
        <w:t>his</w:t>
      </w:r>
      <w:r>
        <w:rPr>
          <w:spacing w:val="-3"/>
          <w:sz w:val="24"/>
        </w:rPr>
        <w:t> </w:t>
      </w:r>
      <w:r>
        <w:rPr>
          <w:sz w:val="24"/>
        </w:rPr>
        <w:t>possession</w:t>
      </w:r>
      <w:r>
        <w:rPr>
          <w:spacing w:val="-3"/>
          <w:sz w:val="24"/>
        </w:rPr>
        <w:t> </w:t>
      </w:r>
      <w:r>
        <w:rPr>
          <w:sz w:val="24"/>
        </w:rPr>
        <w:t>for</w:t>
      </w:r>
      <w:r>
        <w:rPr>
          <w:spacing w:val="-3"/>
          <w:sz w:val="24"/>
        </w:rPr>
        <w:t> </w:t>
      </w:r>
      <w:r>
        <w:rPr>
          <w:sz w:val="24"/>
        </w:rPr>
        <w:t>the</w:t>
      </w:r>
      <w:r>
        <w:rPr>
          <w:spacing w:val="-3"/>
          <w:sz w:val="24"/>
        </w:rPr>
        <w:t> </w:t>
      </w:r>
      <w:r>
        <w:rPr>
          <w:sz w:val="24"/>
        </w:rPr>
        <w:t>purpose</w:t>
      </w:r>
      <w:r>
        <w:rPr>
          <w:spacing w:val="-3"/>
          <w:sz w:val="24"/>
        </w:rPr>
        <w:t> </w:t>
      </w:r>
      <w:r>
        <w:rPr>
          <w:sz w:val="24"/>
        </w:rPr>
        <w:t>of</w:t>
      </w:r>
      <w:r>
        <w:rPr>
          <w:spacing w:val="-3"/>
          <w:sz w:val="24"/>
        </w:rPr>
        <w:t> </w:t>
      </w:r>
      <w:r>
        <w:rPr>
          <w:sz w:val="24"/>
        </w:rPr>
        <w:t>helping</w:t>
      </w:r>
      <w:r>
        <w:rPr>
          <w:spacing w:val="-11"/>
          <w:sz w:val="24"/>
        </w:rPr>
        <w:t> </w:t>
      </w:r>
      <w:r>
        <w:rPr>
          <w:sz w:val="24"/>
        </w:rPr>
        <w:t>to</w:t>
      </w:r>
      <w:r>
        <w:rPr>
          <w:spacing w:val="-3"/>
          <w:sz w:val="24"/>
        </w:rPr>
        <w:t> </w:t>
      </w:r>
      <w:r>
        <w:rPr>
          <w:sz w:val="24"/>
        </w:rPr>
        <w:t>commit</w:t>
      </w:r>
      <w:r>
        <w:rPr>
          <w:spacing w:val="-3"/>
          <w:sz w:val="24"/>
        </w:rPr>
        <w:t> </w:t>
      </w:r>
      <w:r>
        <w:rPr>
          <w:sz w:val="24"/>
        </w:rPr>
        <w:t>the</w:t>
      </w:r>
      <w:r>
        <w:rPr>
          <w:spacing w:val="-3"/>
          <w:sz w:val="24"/>
        </w:rPr>
        <w:t> </w:t>
      </w:r>
      <w:r>
        <w:rPr>
          <w:sz w:val="24"/>
        </w:rPr>
        <w:t>crime</w:t>
      </w:r>
      <w:r>
        <w:rPr>
          <w:spacing w:val="-3"/>
          <w:sz w:val="24"/>
        </w:rPr>
        <w:t> </w:t>
      </w:r>
      <w:r>
        <w:rPr>
          <w:sz w:val="24"/>
        </w:rPr>
        <w:t>charged</w:t>
      </w:r>
      <w:r>
        <w:rPr>
          <w:spacing w:val="-3"/>
          <w:sz w:val="24"/>
        </w:rPr>
        <w:t> </w:t>
      </w:r>
      <w:r>
        <w:rPr>
          <w:sz w:val="24"/>
        </w:rPr>
        <w:t>in</w:t>
      </w:r>
      <w:r>
        <w:rPr>
          <w:spacing w:val="-3"/>
          <w:sz w:val="24"/>
        </w:rPr>
        <w:t> </w:t>
      </w:r>
      <w:r>
        <w:rPr>
          <w:sz w:val="24"/>
        </w:rPr>
        <w:t>Count</w:t>
      </w:r>
    </w:p>
    <w:p>
      <w:pPr>
        <w:pStyle w:val="BodyText"/>
        <w:tabs>
          <w:tab w:pos="1299" w:val="left" w:leader="none"/>
        </w:tabs>
        <w:spacing w:line="247" w:lineRule="auto"/>
        <w:ind w:left="820" w:right="582"/>
      </w:pPr>
      <w:r>
        <w:rPr>
          <w:u w:val="single"/>
        </w:rPr>
        <w:tab/>
      </w:r>
      <w:r>
        <w:rPr/>
        <w:t>.</w:t>
      </w:r>
      <w:r>
        <w:rPr>
          <w:spacing w:val="-5"/>
        </w:rPr>
        <w:t> </w:t>
      </w:r>
      <w:r>
        <w:rPr/>
        <w:t>“Use”</w:t>
      </w:r>
      <w:r>
        <w:rPr>
          <w:spacing w:val="-5"/>
        </w:rPr>
        <w:t> </w:t>
      </w:r>
      <w:r>
        <w:rPr/>
        <w:t>requires</w:t>
      </w:r>
      <w:r>
        <w:rPr>
          <w:spacing w:val="-5"/>
        </w:rPr>
        <w:t> </w:t>
      </w:r>
      <w:r>
        <w:rPr/>
        <w:t>more</w:t>
      </w:r>
      <w:r>
        <w:rPr>
          <w:spacing w:val="-5"/>
        </w:rPr>
        <w:t> </w:t>
      </w:r>
      <w:r>
        <w:rPr/>
        <w:t>than</w:t>
      </w:r>
      <w:r>
        <w:rPr>
          <w:spacing w:val="-5"/>
        </w:rPr>
        <w:t> </w:t>
      </w:r>
      <w:r>
        <w:rPr/>
        <w:t>mere</w:t>
      </w:r>
      <w:r>
        <w:rPr>
          <w:spacing w:val="-5"/>
        </w:rPr>
        <w:t> </w:t>
      </w:r>
      <w:r>
        <w:rPr/>
        <w:t>possession</w:t>
      </w:r>
      <w:r>
        <w:rPr>
          <w:spacing w:val="-5"/>
        </w:rPr>
        <w:t> </w:t>
      </w:r>
      <w:r>
        <w:rPr/>
        <w:t>or</w:t>
      </w:r>
      <w:r>
        <w:rPr>
          <w:spacing w:val="-5"/>
        </w:rPr>
        <w:t> </w:t>
      </w:r>
      <w:r>
        <w:rPr/>
        <w:t>storage.</w:t>
      </w:r>
      <w:r>
        <w:rPr>
          <w:spacing w:val="-5"/>
        </w:rPr>
        <w:t> </w:t>
      </w:r>
      <w:r>
        <w:rPr/>
        <w:t>[The</w:t>
      </w:r>
      <w:r>
        <w:rPr>
          <w:spacing w:val="-5"/>
        </w:rPr>
        <w:t> </w:t>
      </w:r>
      <w:r>
        <w:rPr/>
        <w:t>term</w:t>
      </w:r>
      <w:r>
        <w:rPr>
          <w:spacing w:val="-5"/>
        </w:rPr>
        <w:t> </w:t>
      </w:r>
      <w:r>
        <w:rPr/>
        <w:t>"use"</w:t>
      </w:r>
      <w:r>
        <w:rPr>
          <w:spacing w:val="-8"/>
        </w:rPr>
        <w:t> </w:t>
      </w:r>
      <w:r>
        <w:rPr/>
        <w:t>includes receiving drugs in exchange for giving a firearm.] [The term "use" does not include receiving a firearm in exchange for giving drugs.]</w:t>
      </w:r>
    </w:p>
    <w:p>
      <w:pPr>
        <w:pStyle w:val="BodyText"/>
        <w:spacing w:before="10"/>
        <w:rPr>
          <w:sz w:val="23"/>
        </w:rPr>
      </w:pPr>
    </w:p>
    <w:p>
      <w:pPr>
        <w:pStyle w:val="ListParagraph"/>
        <w:numPr>
          <w:ilvl w:val="1"/>
          <w:numId w:val="5"/>
        </w:numPr>
        <w:tabs>
          <w:tab w:pos="1198" w:val="left" w:leader="none"/>
        </w:tabs>
        <w:spacing w:line="247" w:lineRule="auto" w:before="0" w:after="0"/>
        <w:ind w:left="820" w:right="367" w:firstLine="0"/>
        <w:jc w:val="left"/>
        <w:rPr>
          <w:sz w:val="24"/>
        </w:rPr>
      </w:pPr>
      <w:r>
        <w:rPr>
          <w:sz w:val="24"/>
        </w:rPr>
        <w:t>“Carrying”</w:t>
      </w:r>
      <w:r>
        <w:rPr>
          <w:spacing w:val="-7"/>
          <w:sz w:val="24"/>
        </w:rPr>
        <w:t> </w:t>
      </w:r>
      <w:r>
        <w:rPr>
          <w:sz w:val="24"/>
        </w:rPr>
        <w:t>a</w:t>
      </w:r>
      <w:r>
        <w:rPr>
          <w:spacing w:val="-7"/>
          <w:sz w:val="24"/>
        </w:rPr>
        <w:t> </w:t>
      </w:r>
      <w:r>
        <w:rPr>
          <w:sz w:val="24"/>
        </w:rPr>
        <w:t>firearm</w:t>
      </w:r>
      <w:r>
        <w:rPr>
          <w:spacing w:val="-7"/>
          <w:sz w:val="24"/>
        </w:rPr>
        <w:t> </w:t>
      </w:r>
      <w:r>
        <w:rPr>
          <w:sz w:val="24"/>
        </w:rPr>
        <w:t>includes</w:t>
      </w:r>
      <w:r>
        <w:rPr>
          <w:spacing w:val="-7"/>
          <w:sz w:val="24"/>
        </w:rPr>
        <w:t> </w:t>
      </w:r>
      <w:r>
        <w:rPr>
          <w:sz w:val="24"/>
        </w:rPr>
        <w:t>carrying</w:t>
      </w:r>
      <w:r>
        <w:rPr>
          <w:spacing w:val="-11"/>
          <w:sz w:val="24"/>
        </w:rPr>
        <w:t> </w:t>
      </w:r>
      <w:r>
        <w:rPr>
          <w:sz w:val="24"/>
        </w:rPr>
        <w:t>it</w:t>
      </w:r>
      <w:r>
        <w:rPr>
          <w:spacing w:val="-7"/>
          <w:sz w:val="24"/>
        </w:rPr>
        <w:t> </w:t>
      </w:r>
      <w:r>
        <w:rPr>
          <w:sz w:val="24"/>
        </w:rPr>
        <w:t>on</w:t>
      </w:r>
      <w:r>
        <w:rPr>
          <w:spacing w:val="-7"/>
          <w:sz w:val="24"/>
        </w:rPr>
        <w:t> </w:t>
      </w:r>
      <w:r>
        <w:rPr>
          <w:sz w:val="24"/>
        </w:rPr>
        <w:t>or</w:t>
      </w:r>
      <w:r>
        <w:rPr>
          <w:spacing w:val="-7"/>
          <w:sz w:val="24"/>
        </w:rPr>
        <w:t> </w:t>
      </w:r>
      <w:r>
        <w:rPr>
          <w:sz w:val="24"/>
        </w:rPr>
        <w:t>about</w:t>
      </w:r>
      <w:r>
        <w:rPr>
          <w:spacing w:val="-7"/>
          <w:sz w:val="24"/>
        </w:rPr>
        <w:t> </w:t>
      </w:r>
      <w:r>
        <w:rPr>
          <w:sz w:val="24"/>
        </w:rPr>
        <w:t>one’s</w:t>
      </w:r>
      <w:r>
        <w:rPr>
          <w:spacing w:val="-7"/>
          <w:sz w:val="24"/>
        </w:rPr>
        <w:t> </w:t>
      </w:r>
      <w:r>
        <w:rPr>
          <w:sz w:val="24"/>
        </w:rPr>
        <w:t>person.</w:t>
      </w:r>
      <w:r>
        <w:rPr>
          <w:spacing w:val="-7"/>
          <w:sz w:val="24"/>
        </w:rPr>
        <w:t> </w:t>
      </w:r>
      <w:r>
        <w:rPr>
          <w:sz w:val="24"/>
        </w:rPr>
        <w:t>[“Carrying”</w:t>
      </w:r>
      <w:r>
        <w:rPr>
          <w:spacing w:val="-7"/>
          <w:sz w:val="24"/>
        </w:rPr>
        <w:t> </w:t>
      </w:r>
      <w:r>
        <w:rPr>
          <w:sz w:val="24"/>
        </w:rPr>
        <w:t>also includes knowingly possessing and conveying a firearm in a vehicle which the person accompanies including in the glove compartment or trunk.]</w:t>
      </w:r>
    </w:p>
    <w:p>
      <w:pPr>
        <w:pStyle w:val="BodyText"/>
        <w:spacing w:before="4"/>
      </w:pPr>
    </w:p>
    <w:p>
      <w:pPr>
        <w:pStyle w:val="ListParagraph"/>
        <w:numPr>
          <w:ilvl w:val="1"/>
          <w:numId w:val="5"/>
        </w:numPr>
        <w:tabs>
          <w:tab w:pos="1200" w:val="left" w:leader="none"/>
        </w:tabs>
        <w:spacing w:line="247" w:lineRule="auto" w:before="0" w:after="0"/>
        <w:ind w:left="820" w:right="215" w:firstLine="0"/>
        <w:jc w:val="left"/>
        <w:rPr>
          <w:sz w:val="24"/>
        </w:rPr>
      </w:pPr>
      <w:r>
        <w:rPr>
          <w:sz w:val="24"/>
        </w:rPr>
        <w:t>The</w:t>
      </w:r>
      <w:r>
        <w:rPr>
          <w:spacing w:val="-5"/>
          <w:sz w:val="24"/>
        </w:rPr>
        <w:t> </w:t>
      </w:r>
      <w:r>
        <w:rPr>
          <w:sz w:val="24"/>
        </w:rPr>
        <w:t>term</w:t>
      </w:r>
      <w:r>
        <w:rPr>
          <w:spacing w:val="-3"/>
          <w:sz w:val="24"/>
        </w:rPr>
        <w:t> </w:t>
      </w:r>
      <w:r>
        <w:rPr>
          <w:sz w:val="24"/>
        </w:rPr>
        <w:t>“firearm”</w:t>
      </w:r>
      <w:r>
        <w:rPr>
          <w:spacing w:val="-3"/>
          <w:sz w:val="24"/>
        </w:rPr>
        <w:t> </w:t>
      </w:r>
      <w:r>
        <w:rPr>
          <w:sz w:val="24"/>
        </w:rPr>
        <w:t>means</w:t>
      </w:r>
      <w:r>
        <w:rPr>
          <w:spacing w:val="-3"/>
          <w:sz w:val="24"/>
        </w:rPr>
        <w:t> </w:t>
      </w:r>
      <w:r>
        <w:rPr>
          <w:sz w:val="24"/>
        </w:rPr>
        <w:t>any</w:t>
      </w:r>
      <w:r>
        <w:rPr>
          <w:spacing w:val="-18"/>
          <w:sz w:val="24"/>
        </w:rPr>
        <w:t> </w:t>
      </w:r>
      <w:r>
        <w:rPr>
          <w:sz w:val="24"/>
        </w:rPr>
        <w:t>weapon</w:t>
      </w:r>
      <w:r>
        <w:rPr>
          <w:spacing w:val="-3"/>
          <w:sz w:val="24"/>
        </w:rPr>
        <w:t> </w:t>
      </w:r>
      <w:r>
        <w:rPr>
          <w:sz w:val="24"/>
        </w:rPr>
        <w:t>which</w:t>
      </w:r>
      <w:r>
        <w:rPr>
          <w:spacing w:val="-3"/>
          <w:sz w:val="24"/>
        </w:rPr>
        <w:t> </w:t>
      </w:r>
      <w:r>
        <w:rPr>
          <w:sz w:val="24"/>
        </w:rPr>
        <w:t>will</w:t>
      </w:r>
      <w:r>
        <w:rPr>
          <w:spacing w:val="-3"/>
          <w:sz w:val="24"/>
        </w:rPr>
        <w:t> </w:t>
      </w:r>
      <w:r>
        <w:rPr>
          <w:sz w:val="24"/>
        </w:rPr>
        <w:t>or</w:t>
      </w:r>
      <w:r>
        <w:rPr>
          <w:spacing w:val="-3"/>
          <w:sz w:val="24"/>
        </w:rPr>
        <w:t> </w:t>
      </w:r>
      <w:r>
        <w:rPr>
          <w:sz w:val="24"/>
        </w:rPr>
        <w:t>is</w:t>
      </w:r>
      <w:r>
        <w:rPr>
          <w:spacing w:val="-3"/>
          <w:sz w:val="24"/>
        </w:rPr>
        <w:t> </w:t>
      </w:r>
      <w:r>
        <w:rPr>
          <w:sz w:val="24"/>
        </w:rPr>
        <w:t>designed</w:t>
      </w:r>
      <w:r>
        <w:rPr>
          <w:spacing w:val="-3"/>
          <w:sz w:val="24"/>
        </w:rPr>
        <w:t> </w:t>
      </w:r>
      <w:r>
        <w:rPr>
          <w:sz w:val="24"/>
        </w:rPr>
        <w:t>to</w:t>
      </w:r>
      <w:r>
        <w:rPr>
          <w:spacing w:val="-3"/>
          <w:sz w:val="24"/>
        </w:rPr>
        <w:t> </w:t>
      </w:r>
      <w:r>
        <w:rPr>
          <w:sz w:val="24"/>
        </w:rPr>
        <w:t>or</w:t>
      </w:r>
      <w:r>
        <w:rPr>
          <w:spacing w:val="-3"/>
          <w:sz w:val="24"/>
        </w:rPr>
        <w:t> </w:t>
      </w:r>
      <w:r>
        <w:rPr>
          <w:sz w:val="24"/>
        </w:rPr>
        <w:t>may</w:t>
      </w:r>
      <w:r>
        <w:rPr>
          <w:spacing w:val="-14"/>
          <w:sz w:val="24"/>
        </w:rPr>
        <w:t> </w:t>
      </w:r>
      <w:r>
        <w:rPr>
          <w:sz w:val="24"/>
        </w:rPr>
        <w:t>readily</w:t>
      </w:r>
      <w:r>
        <w:rPr>
          <w:spacing w:val="-12"/>
          <w:sz w:val="24"/>
        </w:rPr>
        <w:t> </w:t>
      </w:r>
      <w:r>
        <w:rPr>
          <w:sz w:val="24"/>
        </w:rPr>
        <w:t>be converted to expel a projectile by</w:t>
      </w:r>
      <w:r>
        <w:rPr>
          <w:spacing w:val="-3"/>
          <w:sz w:val="24"/>
        </w:rPr>
        <w:t> </w:t>
      </w:r>
      <w:r>
        <w:rPr>
          <w:sz w:val="24"/>
        </w:rPr>
        <w:t>the action of an explosive. [The term "firearm" also includes the frame or receiver of any</w:t>
      </w:r>
      <w:r>
        <w:rPr>
          <w:spacing w:val="-11"/>
          <w:sz w:val="24"/>
        </w:rPr>
        <w:t> </w:t>
      </w:r>
      <w:r>
        <w:rPr>
          <w:sz w:val="24"/>
        </w:rPr>
        <w:t>such weapon, and any</w:t>
      </w:r>
      <w:r>
        <w:rPr>
          <w:spacing w:val="-4"/>
          <w:sz w:val="24"/>
        </w:rPr>
        <w:t> </w:t>
      </w:r>
      <w:r>
        <w:rPr>
          <w:sz w:val="24"/>
        </w:rPr>
        <w:t>firearm muffler or firearm silencer, and any</w:t>
      </w:r>
      <w:r>
        <w:rPr>
          <w:spacing w:val="-1"/>
          <w:sz w:val="24"/>
        </w:rPr>
        <w:t> </w:t>
      </w:r>
      <w:r>
        <w:rPr>
          <w:sz w:val="24"/>
        </w:rPr>
        <w:t>destructive device.] [The term firearm does not include an antique firearm.] [The term firearm includes starter guns.][The firearm need not be loaded.]</w:t>
      </w:r>
    </w:p>
    <w:p>
      <w:pPr>
        <w:pStyle w:val="BodyText"/>
        <w:spacing w:before="2"/>
      </w:pPr>
    </w:p>
    <w:p>
      <w:pPr>
        <w:pStyle w:val="ListParagraph"/>
        <w:numPr>
          <w:ilvl w:val="1"/>
          <w:numId w:val="5"/>
        </w:numPr>
        <w:tabs>
          <w:tab w:pos="1214" w:val="left" w:leader="none"/>
          <w:tab w:pos="2887" w:val="left" w:leader="none"/>
          <w:tab w:pos="6296" w:val="left" w:leader="none"/>
        </w:tabs>
        <w:spacing w:line="247" w:lineRule="auto" w:before="0" w:after="0"/>
        <w:ind w:left="820" w:right="204" w:firstLine="0"/>
        <w:jc w:val="left"/>
        <w:rPr>
          <w:sz w:val="24"/>
        </w:rPr>
      </w:pPr>
      <w:r>
        <w:rPr>
          <w:sz w:val="24"/>
        </w:rPr>
        <w:t>The term “during</w:t>
      </w:r>
      <w:r>
        <w:rPr>
          <w:spacing w:val="-7"/>
          <w:sz w:val="24"/>
        </w:rPr>
        <w:t> </w:t>
      </w:r>
      <w:r>
        <w:rPr>
          <w:sz w:val="24"/>
        </w:rPr>
        <w:t>and in relation to” means that the firearm must have some purpose or effect with respect to the crime charged in Count </w:t>
      </w:r>
      <w:r>
        <w:rPr>
          <w:sz w:val="24"/>
          <w:u w:val="single"/>
        </w:rPr>
        <w:tab/>
      </w:r>
      <w:r>
        <w:rPr>
          <w:sz w:val="24"/>
        </w:rPr>
        <w:t>; in other words, the firearm must facilitate or further, or have the potential of facilitating</w:t>
      </w:r>
      <w:r>
        <w:rPr>
          <w:spacing w:val="-4"/>
          <w:sz w:val="24"/>
        </w:rPr>
        <w:t> </w:t>
      </w:r>
      <w:r>
        <w:rPr>
          <w:sz w:val="24"/>
        </w:rPr>
        <w:t>or furthering the crime charged in Count </w:t>
      </w:r>
      <w:r>
        <w:rPr>
          <w:sz w:val="24"/>
          <w:u w:val="single"/>
        </w:rPr>
        <w:tab/>
      </w:r>
      <w:r>
        <w:rPr>
          <w:sz w:val="24"/>
        </w:rPr>
        <w:t>,</w:t>
      </w:r>
      <w:r>
        <w:rPr>
          <w:spacing w:val="-3"/>
          <w:sz w:val="24"/>
        </w:rPr>
        <w:t> </w:t>
      </w:r>
      <w:r>
        <w:rPr>
          <w:sz w:val="24"/>
        </w:rPr>
        <w:t>and</w:t>
      </w:r>
      <w:r>
        <w:rPr>
          <w:spacing w:val="-3"/>
          <w:sz w:val="24"/>
        </w:rPr>
        <w:t> </w:t>
      </w:r>
      <w:r>
        <w:rPr>
          <w:sz w:val="24"/>
        </w:rPr>
        <w:t>its</w:t>
      </w:r>
      <w:r>
        <w:rPr>
          <w:spacing w:val="-3"/>
          <w:sz w:val="24"/>
        </w:rPr>
        <w:t> </w:t>
      </w:r>
      <w:r>
        <w:rPr>
          <w:sz w:val="24"/>
        </w:rPr>
        <w:t>presence</w:t>
      </w:r>
      <w:r>
        <w:rPr>
          <w:spacing w:val="-3"/>
          <w:sz w:val="24"/>
        </w:rPr>
        <w:t> </w:t>
      </w:r>
      <w:r>
        <w:rPr>
          <w:sz w:val="24"/>
        </w:rPr>
        <w:t>or</w:t>
      </w:r>
      <w:r>
        <w:rPr>
          <w:spacing w:val="-3"/>
          <w:sz w:val="24"/>
        </w:rPr>
        <w:t> </w:t>
      </w:r>
      <w:r>
        <w:rPr>
          <w:sz w:val="24"/>
        </w:rPr>
        <w:t>involvement</w:t>
      </w:r>
      <w:r>
        <w:rPr>
          <w:spacing w:val="-3"/>
          <w:sz w:val="24"/>
        </w:rPr>
        <w:t> </w:t>
      </w:r>
      <w:r>
        <w:rPr>
          <w:sz w:val="24"/>
        </w:rPr>
        <w:t>cannot</w:t>
      </w:r>
      <w:r>
        <w:rPr>
          <w:spacing w:val="-3"/>
          <w:sz w:val="24"/>
        </w:rPr>
        <w:t> </w:t>
      </w:r>
      <w:r>
        <w:rPr>
          <w:sz w:val="24"/>
        </w:rPr>
        <w:t>be</w:t>
      </w:r>
      <w:r>
        <w:rPr>
          <w:spacing w:val="-3"/>
          <w:sz w:val="24"/>
        </w:rPr>
        <w:t> </w:t>
      </w:r>
      <w:r>
        <w:rPr>
          <w:sz w:val="24"/>
        </w:rPr>
        <w:t>the</w:t>
      </w:r>
      <w:r>
        <w:rPr>
          <w:spacing w:val="-3"/>
          <w:sz w:val="24"/>
        </w:rPr>
        <w:t> </w:t>
      </w:r>
      <w:r>
        <w:rPr>
          <w:sz w:val="24"/>
        </w:rPr>
        <w:t>result</w:t>
      </w:r>
      <w:r>
        <w:rPr>
          <w:spacing w:val="-3"/>
          <w:sz w:val="24"/>
        </w:rPr>
        <w:t> </w:t>
      </w:r>
      <w:r>
        <w:rPr>
          <w:sz w:val="24"/>
        </w:rPr>
        <w:t>of</w:t>
      </w:r>
      <w:r>
        <w:rPr>
          <w:spacing w:val="-3"/>
          <w:sz w:val="24"/>
        </w:rPr>
        <w:t> </w:t>
      </w:r>
      <w:r>
        <w:rPr>
          <w:sz w:val="24"/>
        </w:rPr>
        <w:t>accident</w:t>
      </w:r>
      <w:r>
        <w:rPr>
          <w:spacing w:val="-3"/>
          <w:sz w:val="24"/>
        </w:rPr>
        <w:t> </w:t>
      </w:r>
      <w:r>
        <w:rPr>
          <w:sz w:val="24"/>
        </w:rPr>
        <w:t>or </w:t>
      </w:r>
      <w:r>
        <w:rPr>
          <w:spacing w:val="-2"/>
          <w:sz w:val="24"/>
        </w:rPr>
        <w:t>coincidence.</w:t>
      </w:r>
    </w:p>
    <w:p>
      <w:pPr>
        <w:pStyle w:val="BodyText"/>
        <w:spacing w:before="2"/>
      </w:pPr>
    </w:p>
    <w:p>
      <w:pPr>
        <w:pStyle w:val="ListParagraph"/>
        <w:numPr>
          <w:ilvl w:val="1"/>
          <w:numId w:val="5"/>
        </w:numPr>
        <w:tabs>
          <w:tab w:pos="1187" w:val="left" w:leader="none"/>
        </w:tabs>
        <w:spacing w:line="240" w:lineRule="auto" w:before="0" w:after="0"/>
        <w:ind w:left="1186" w:right="0" w:hanging="367"/>
        <w:jc w:val="left"/>
        <w:rPr>
          <w:sz w:val="24"/>
        </w:rPr>
      </w:pPr>
      <w:r>
        <w:rPr>
          <w:sz w:val="24"/>
        </w:rPr>
        <w:t>The</w:t>
      </w:r>
      <w:r>
        <w:rPr>
          <w:spacing w:val="-3"/>
          <w:sz w:val="24"/>
        </w:rPr>
        <w:t> </w:t>
      </w:r>
      <w:r>
        <w:rPr>
          <w:sz w:val="24"/>
        </w:rPr>
        <w:t>term</w:t>
      </w:r>
      <w:r>
        <w:rPr>
          <w:spacing w:val="-2"/>
          <w:sz w:val="24"/>
        </w:rPr>
        <w:t> </w:t>
      </w:r>
      <w:r>
        <w:rPr>
          <w:sz w:val="24"/>
        </w:rPr>
        <w:t>“knowingly”</w:t>
      </w:r>
      <w:r>
        <w:rPr>
          <w:spacing w:val="-2"/>
          <w:sz w:val="24"/>
        </w:rPr>
        <w:t> </w:t>
      </w:r>
      <w:r>
        <w:rPr>
          <w:sz w:val="24"/>
        </w:rPr>
        <w:t>means</w:t>
      </w:r>
      <w:r>
        <w:rPr>
          <w:spacing w:val="-2"/>
          <w:sz w:val="24"/>
        </w:rPr>
        <w:t> </w:t>
      </w:r>
      <w:r>
        <w:rPr>
          <w:sz w:val="24"/>
        </w:rPr>
        <w:t>voluntarily</w:t>
      </w:r>
      <w:r>
        <w:rPr>
          <w:spacing w:val="-12"/>
          <w:sz w:val="24"/>
        </w:rPr>
        <w:t> </w:t>
      </w:r>
      <w:r>
        <w:rPr>
          <w:sz w:val="24"/>
        </w:rPr>
        <w:t>and</w:t>
      </w:r>
      <w:r>
        <w:rPr>
          <w:spacing w:val="-3"/>
          <w:sz w:val="24"/>
        </w:rPr>
        <w:t> </w:t>
      </w:r>
      <w:r>
        <w:rPr>
          <w:sz w:val="24"/>
        </w:rPr>
        <w:t>intentionally,</w:t>
      </w:r>
      <w:r>
        <w:rPr>
          <w:spacing w:val="-2"/>
          <w:sz w:val="24"/>
        </w:rPr>
        <w:t> </w:t>
      </w:r>
      <w:r>
        <w:rPr>
          <w:sz w:val="24"/>
        </w:rPr>
        <w:t>and</w:t>
      </w:r>
      <w:r>
        <w:rPr>
          <w:spacing w:val="-2"/>
          <w:sz w:val="24"/>
        </w:rPr>
        <w:t> </w:t>
      </w:r>
      <w:r>
        <w:rPr>
          <w:sz w:val="24"/>
        </w:rPr>
        <w:t>not</w:t>
      </w:r>
      <w:r>
        <w:rPr>
          <w:spacing w:val="-2"/>
          <w:sz w:val="24"/>
        </w:rPr>
        <w:t> </w:t>
      </w:r>
      <w:r>
        <w:rPr>
          <w:sz w:val="24"/>
        </w:rPr>
        <w:t>because</w:t>
      </w:r>
      <w:r>
        <w:rPr>
          <w:spacing w:val="-2"/>
          <w:sz w:val="24"/>
        </w:rPr>
        <w:t> </w:t>
      </w:r>
      <w:r>
        <w:rPr>
          <w:spacing w:val="-5"/>
          <w:sz w:val="24"/>
        </w:rPr>
        <w:t>of</w:t>
      </w:r>
    </w:p>
    <w:p>
      <w:pPr>
        <w:spacing w:after="0" w:line="240" w:lineRule="auto"/>
        <w:jc w:val="left"/>
        <w:rPr>
          <w:sz w:val="24"/>
        </w:rPr>
        <w:sectPr>
          <w:pgSz w:w="12240" w:h="15840"/>
          <w:pgMar w:top="960" w:bottom="280" w:left="1340" w:right="1320"/>
        </w:sectPr>
      </w:pPr>
    </w:p>
    <w:p>
      <w:pPr>
        <w:pStyle w:val="BodyText"/>
        <w:spacing w:before="30"/>
        <w:ind w:left="820"/>
      </w:pPr>
      <w:r>
        <w:rPr/>
        <w:t>mistake or </w:t>
      </w:r>
      <w:r>
        <w:rPr>
          <w:spacing w:val="-2"/>
        </w:rPr>
        <w:t>accident.</w:t>
      </w:r>
    </w:p>
    <w:p>
      <w:pPr>
        <w:pStyle w:val="BodyText"/>
        <w:spacing w:before="3"/>
        <w:rPr>
          <w:sz w:val="25"/>
        </w:rPr>
      </w:pPr>
    </w:p>
    <w:p>
      <w:pPr>
        <w:pStyle w:val="BodyText"/>
        <w:spacing w:line="247" w:lineRule="auto"/>
        <w:ind w:left="100" w:right="171"/>
      </w:pPr>
      <w:r>
        <w:rPr/>
        <w:t>[(3)</w:t>
      </w:r>
      <w:r>
        <w:rPr>
          <w:spacing w:val="-5"/>
        </w:rPr>
        <w:t> </w:t>
      </w:r>
      <w:r>
        <w:rPr/>
        <w:t>The</w:t>
      </w:r>
      <w:r>
        <w:rPr>
          <w:spacing w:val="-3"/>
        </w:rPr>
        <w:t> </w:t>
      </w:r>
      <w:r>
        <w:rPr/>
        <w:t>government</w:t>
      </w:r>
      <w:r>
        <w:rPr>
          <w:spacing w:val="-3"/>
        </w:rPr>
        <w:t> </w:t>
      </w:r>
      <w:r>
        <w:rPr/>
        <w:t>need</w:t>
      </w:r>
      <w:r>
        <w:rPr>
          <w:spacing w:val="-3"/>
        </w:rPr>
        <w:t> </w:t>
      </w:r>
      <w:r>
        <w:rPr/>
        <w:t>not</w:t>
      </w:r>
      <w:r>
        <w:rPr>
          <w:spacing w:val="-3"/>
        </w:rPr>
        <w:t> </w:t>
      </w:r>
      <w:r>
        <w:rPr/>
        <w:t>prove</w:t>
      </w:r>
      <w:r>
        <w:rPr>
          <w:spacing w:val="-3"/>
        </w:rPr>
        <w:t> </w:t>
      </w:r>
      <w:r>
        <w:rPr/>
        <w:t>that</w:t>
      </w:r>
      <w:r>
        <w:rPr>
          <w:spacing w:val="-3"/>
        </w:rPr>
        <w:t> </w:t>
      </w:r>
      <w:r>
        <w:rPr/>
        <w:t>a</w:t>
      </w:r>
      <w:r>
        <w:rPr>
          <w:spacing w:val="-3"/>
        </w:rPr>
        <w:t> </w:t>
      </w:r>
      <w:r>
        <w:rPr/>
        <w:t>particular</w:t>
      </w:r>
      <w:r>
        <w:rPr>
          <w:spacing w:val="-3"/>
        </w:rPr>
        <w:t> </w:t>
      </w:r>
      <w:r>
        <w:rPr/>
        <w:t>firearm</w:t>
      </w:r>
      <w:r>
        <w:rPr>
          <w:spacing w:val="-3"/>
        </w:rPr>
        <w:t> </w:t>
      </w:r>
      <w:r>
        <w:rPr/>
        <w:t>was</w:t>
      </w:r>
      <w:r>
        <w:rPr>
          <w:spacing w:val="-3"/>
        </w:rPr>
        <w:t> </w:t>
      </w:r>
      <w:r>
        <w:rPr/>
        <w:t>used</w:t>
      </w:r>
      <w:r>
        <w:rPr>
          <w:spacing w:val="-3"/>
        </w:rPr>
        <w:t> </w:t>
      </w:r>
      <w:r>
        <w:rPr/>
        <w:t>or</w:t>
      </w:r>
      <w:r>
        <w:rPr>
          <w:spacing w:val="-3"/>
        </w:rPr>
        <w:t> </w:t>
      </w:r>
      <w:r>
        <w:rPr/>
        <w:t>carried</w:t>
      </w:r>
      <w:r>
        <w:rPr>
          <w:spacing w:val="-3"/>
        </w:rPr>
        <w:t> </w:t>
      </w:r>
      <w:r>
        <w:rPr/>
        <w:t>during</w:t>
      </w:r>
      <w:r>
        <w:rPr>
          <w:spacing w:val="-21"/>
        </w:rPr>
        <w:t> </w:t>
      </w:r>
      <w:r>
        <w:rPr/>
        <w:t>and</w:t>
      </w:r>
      <w:r>
        <w:rPr>
          <w:spacing w:val="-3"/>
        </w:rPr>
        <w:t> </w:t>
      </w:r>
      <w:r>
        <w:rPr/>
        <w:t>in relation to the [crime of violence] [drug trafficking crime]].</w:t>
      </w:r>
    </w:p>
    <w:p>
      <w:pPr>
        <w:pStyle w:val="BodyText"/>
        <w:spacing w:before="5"/>
      </w:pPr>
    </w:p>
    <w:p>
      <w:pPr>
        <w:pStyle w:val="ListParagraph"/>
        <w:numPr>
          <w:ilvl w:val="0"/>
          <w:numId w:val="4"/>
        </w:numPr>
        <w:tabs>
          <w:tab w:pos="440" w:val="left" w:leader="none"/>
        </w:tabs>
        <w:spacing w:line="247" w:lineRule="auto" w:before="0" w:after="0"/>
        <w:ind w:left="100" w:right="139" w:firstLine="0"/>
        <w:jc w:val="left"/>
        <w:rPr>
          <w:sz w:val="24"/>
        </w:rPr>
      </w:pPr>
      <w:r>
        <w:rPr>
          <w:sz w:val="24"/>
        </w:rPr>
        <w:t>If</w:t>
      </w:r>
      <w:r>
        <w:rPr>
          <w:spacing w:val="-7"/>
          <w:sz w:val="24"/>
        </w:rPr>
        <w:t> </w:t>
      </w:r>
      <w:r>
        <w:rPr>
          <w:sz w:val="24"/>
        </w:rPr>
        <w:t>you</w:t>
      </w:r>
      <w:r>
        <w:rPr>
          <w:spacing w:val="-5"/>
          <w:sz w:val="24"/>
        </w:rPr>
        <w:t> </w:t>
      </w:r>
      <w:r>
        <w:rPr>
          <w:sz w:val="24"/>
        </w:rPr>
        <w:t>are</w:t>
      </w:r>
      <w:r>
        <w:rPr>
          <w:spacing w:val="-4"/>
          <w:sz w:val="24"/>
        </w:rPr>
        <w:t> </w:t>
      </w:r>
      <w:r>
        <w:rPr>
          <w:sz w:val="24"/>
        </w:rPr>
        <w:t>convinced</w:t>
      </w:r>
      <w:r>
        <w:rPr>
          <w:spacing w:val="-4"/>
          <w:sz w:val="24"/>
        </w:rPr>
        <w:t> </w:t>
      </w:r>
      <w:r>
        <w:rPr>
          <w:sz w:val="24"/>
        </w:rPr>
        <w:t>that</w:t>
      </w:r>
      <w:r>
        <w:rPr>
          <w:spacing w:val="-4"/>
          <w:sz w:val="24"/>
        </w:rPr>
        <w:t> </w:t>
      </w:r>
      <w:r>
        <w:rPr>
          <w:sz w:val="24"/>
        </w:rPr>
        <w:t>the</w:t>
      </w:r>
      <w:r>
        <w:rPr>
          <w:spacing w:val="-4"/>
          <w:sz w:val="24"/>
        </w:rPr>
        <w:t> </w:t>
      </w:r>
      <w:r>
        <w:rPr>
          <w:sz w:val="24"/>
        </w:rPr>
        <w:t>government</w:t>
      </w:r>
      <w:r>
        <w:rPr>
          <w:spacing w:val="-4"/>
          <w:sz w:val="24"/>
        </w:rPr>
        <w:t> </w:t>
      </w:r>
      <w:r>
        <w:rPr>
          <w:sz w:val="24"/>
        </w:rPr>
        <w:t>has</w:t>
      </w:r>
      <w:r>
        <w:rPr>
          <w:spacing w:val="-4"/>
          <w:sz w:val="24"/>
        </w:rPr>
        <w:t> </w:t>
      </w:r>
      <w:r>
        <w:rPr>
          <w:sz w:val="24"/>
        </w:rPr>
        <w:t>proved</w:t>
      </w:r>
      <w:r>
        <w:rPr>
          <w:spacing w:val="-4"/>
          <w:sz w:val="24"/>
        </w:rPr>
        <w:t> </w:t>
      </w:r>
      <w:r>
        <w:rPr>
          <w:sz w:val="24"/>
        </w:rPr>
        <w:t>all</w:t>
      </w:r>
      <w:r>
        <w:rPr>
          <w:spacing w:val="-4"/>
          <w:sz w:val="24"/>
        </w:rPr>
        <w:t> </w:t>
      </w:r>
      <w:r>
        <w:rPr>
          <w:sz w:val="24"/>
        </w:rPr>
        <w:t>of</w:t>
      </w:r>
      <w:r>
        <w:rPr>
          <w:spacing w:val="-4"/>
          <w:sz w:val="24"/>
        </w:rPr>
        <w:t> </w:t>
      </w:r>
      <w:r>
        <w:rPr>
          <w:sz w:val="24"/>
        </w:rPr>
        <w:t>these</w:t>
      </w:r>
      <w:r>
        <w:rPr>
          <w:spacing w:val="-4"/>
          <w:sz w:val="24"/>
        </w:rPr>
        <w:t> </w:t>
      </w:r>
      <w:r>
        <w:rPr>
          <w:sz w:val="24"/>
        </w:rPr>
        <w:t>elements,</w:t>
      </w:r>
      <w:r>
        <w:rPr>
          <w:spacing w:val="-4"/>
          <w:sz w:val="24"/>
        </w:rPr>
        <w:t> </w:t>
      </w:r>
      <w:r>
        <w:rPr>
          <w:sz w:val="24"/>
        </w:rPr>
        <w:t>say</w:t>
      </w:r>
      <w:r>
        <w:rPr>
          <w:spacing w:val="-17"/>
          <w:sz w:val="24"/>
        </w:rPr>
        <w:t> </w:t>
      </w:r>
      <w:r>
        <w:rPr>
          <w:sz w:val="24"/>
        </w:rPr>
        <w:t>so</w:t>
      </w:r>
      <w:r>
        <w:rPr>
          <w:spacing w:val="-4"/>
          <w:sz w:val="24"/>
        </w:rPr>
        <w:t> </w:t>
      </w:r>
      <w:r>
        <w:rPr>
          <w:sz w:val="24"/>
        </w:rPr>
        <w:t>by</w:t>
      </w:r>
      <w:r>
        <w:rPr>
          <w:spacing w:val="-11"/>
          <w:sz w:val="24"/>
        </w:rPr>
        <w:t> </w:t>
      </w:r>
      <w:r>
        <w:rPr>
          <w:sz w:val="24"/>
        </w:rPr>
        <w:t>returning a guilty verdict on this charge. If you have a reasonable doubt about any</w:t>
      </w:r>
      <w:r>
        <w:rPr>
          <w:spacing w:val="-10"/>
          <w:sz w:val="24"/>
        </w:rPr>
        <w:t> </w:t>
      </w:r>
      <w:r>
        <w:rPr>
          <w:sz w:val="24"/>
        </w:rPr>
        <w:t>of these elements, then you must find the defendant not guilty of this charge.</w:t>
      </w:r>
    </w:p>
    <w:p>
      <w:pPr>
        <w:pStyle w:val="BodyText"/>
      </w:pPr>
    </w:p>
    <w:p>
      <w:pPr>
        <w:pStyle w:val="BodyText"/>
        <w:spacing w:before="4"/>
        <w:rPr>
          <w:sz w:val="25"/>
        </w:rPr>
      </w:pPr>
    </w:p>
    <w:p>
      <w:pPr>
        <w:pStyle w:val="Heading1"/>
        <w:spacing w:before="1"/>
        <w:ind w:right="2613"/>
      </w:pPr>
      <w:r>
        <w:rPr/>
        <w:t>Use</w:t>
      </w:r>
      <w:r>
        <w:rPr>
          <w:spacing w:val="-4"/>
        </w:rPr>
        <w:t> Note</w:t>
      </w:r>
    </w:p>
    <w:p>
      <w:pPr>
        <w:pStyle w:val="BodyText"/>
        <w:spacing w:before="9"/>
        <w:rPr>
          <w:b/>
        </w:rPr>
      </w:pPr>
    </w:p>
    <w:p>
      <w:pPr>
        <w:pStyle w:val="BodyText"/>
        <w:ind w:left="100"/>
      </w:pPr>
      <w:r>
        <w:rPr/>
        <w:t>If</w:t>
      </w:r>
      <w:r>
        <w:rPr>
          <w:spacing w:val="-3"/>
        </w:rPr>
        <w:t> </w:t>
      </w:r>
      <w:r>
        <w:rPr/>
        <w:t>aiding</w:t>
      </w:r>
      <w:r>
        <w:rPr>
          <w:spacing w:val="-6"/>
        </w:rPr>
        <w:t> </w:t>
      </w:r>
      <w:r>
        <w:rPr/>
        <w:t>and</w:t>
      </w:r>
      <w:r>
        <w:rPr>
          <w:spacing w:val="-2"/>
        </w:rPr>
        <w:t> </w:t>
      </w:r>
      <w:r>
        <w:rPr/>
        <w:t>abetting</w:t>
      </w:r>
      <w:r>
        <w:rPr>
          <w:spacing w:val="-6"/>
        </w:rPr>
        <w:t> </w:t>
      </w:r>
      <w:r>
        <w:rPr/>
        <w:t>is</w:t>
      </w:r>
      <w:r>
        <w:rPr>
          <w:spacing w:val="-2"/>
        </w:rPr>
        <w:t> </w:t>
      </w:r>
      <w:r>
        <w:rPr/>
        <w:t>involved,</w:t>
      </w:r>
      <w:r>
        <w:rPr>
          <w:spacing w:val="-1"/>
        </w:rPr>
        <w:t> </w:t>
      </w:r>
      <w:r>
        <w:rPr/>
        <w:t>use</w:t>
      </w:r>
      <w:r>
        <w:rPr>
          <w:spacing w:val="-2"/>
        </w:rPr>
        <w:t> </w:t>
      </w:r>
      <w:r>
        <w:rPr/>
        <w:t>Instruction</w:t>
      </w:r>
      <w:r>
        <w:rPr>
          <w:spacing w:val="-2"/>
        </w:rPr>
        <w:t> </w:t>
      </w:r>
      <w:r>
        <w:rPr/>
        <w:t>12.04</w:t>
      </w:r>
      <w:r>
        <w:rPr>
          <w:spacing w:val="-1"/>
        </w:rPr>
        <w:t> </w:t>
      </w:r>
      <w:r>
        <w:rPr/>
        <w:t>instead</w:t>
      </w:r>
      <w:r>
        <w:rPr>
          <w:spacing w:val="-2"/>
        </w:rPr>
        <w:t> </w:t>
      </w:r>
      <w:r>
        <w:rPr/>
        <w:t>of</w:t>
      </w:r>
      <w:r>
        <w:rPr>
          <w:spacing w:val="-2"/>
        </w:rPr>
        <w:t> </w:t>
      </w:r>
      <w:r>
        <w:rPr/>
        <w:t>Instruction</w:t>
      </w:r>
      <w:r>
        <w:rPr>
          <w:spacing w:val="-2"/>
        </w:rPr>
        <w:t> 4.01.</w:t>
      </w:r>
    </w:p>
    <w:p>
      <w:pPr>
        <w:pStyle w:val="BodyText"/>
        <w:spacing w:before="3"/>
        <w:rPr>
          <w:sz w:val="25"/>
        </w:rPr>
      </w:pPr>
    </w:p>
    <w:p>
      <w:pPr>
        <w:pStyle w:val="BodyText"/>
        <w:spacing w:line="247" w:lineRule="auto"/>
        <w:ind w:left="100" w:right="205"/>
      </w:pPr>
      <w:r>
        <w:rPr/>
        <w:t>Any</w:t>
      </w:r>
      <w:r>
        <w:rPr>
          <w:spacing w:val="-11"/>
        </w:rPr>
        <w:t> </w:t>
      </w:r>
      <w:r>
        <w:rPr/>
        <w:t>fact</w:t>
      </w:r>
      <w:r>
        <w:rPr>
          <w:spacing w:val="-4"/>
        </w:rPr>
        <w:t> </w:t>
      </w:r>
      <w:r>
        <w:rPr/>
        <w:t>that</w:t>
      </w:r>
      <w:r>
        <w:rPr>
          <w:spacing w:val="-4"/>
        </w:rPr>
        <w:t> </w:t>
      </w:r>
      <w:r>
        <w:rPr/>
        <w:t>increases</w:t>
      </w:r>
      <w:r>
        <w:rPr>
          <w:spacing w:val="-4"/>
        </w:rPr>
        <w:t> </w:t>
      </w:r>
      <w:r>
        <w:rPr/>
        <w:t>the</w:t>
      </w:r>
      <w:r>
        <w:rPr>
          <w:spacing w:val="-4"/>
        </w:rPr>
        <w:t> </w:t>
      </w:r>
      <w:r>
        <w:rPr/>
        <w:t>maximum</w:t>
      </w:r>
      <w:r>
        <w:rPr>
          <w:spacing w:val="-4"/>
        </w:rPr>
        <w:t> </w:t>
      </w:r>
      <w:r>
        <w:rPr/>
        <w:t>penalty</w:t>
      </w:r>
      <w:r>
        <w:rPr>
          <w:spacing w:val="-10"/>
        </w:rPr>
        <w:t> </w:t>
      </w:r>
      <w:r>
        <w:rPr/>
        <w:t>or</w:t>
      </w:r>
      <w:r>
        <w:rPr>
          <w:spacing w:val="-4"/>
        </w:rPr>
        <w:t> </w:t>
      </w:r>
      <w:r>
        <w:rPr/>
        <w:t>triggers</w:t>
      </w:r>
      <w:r>
        <w:rPr>
          <w:spacing w:val="-4"/>
        </w:rPr>
        <w:t> </w:t>
      </w:r>
      <w:r>
        <w:rPr/>
        <w:t>a</w:t>
      </w:r>
      <w:r>
        <w:rPr>
          <w:spacing w:val="-4"/>
        </w:rPr>
        <w:t> </w:t>
      </w:r>
      <w:r>
        <w:rPr/>
        <w:t>mandatory</w:t>
      </w:r>
      <w:r>
        <w:rPr>
          <w:spacing w:val="-15"/>
        </w:rPr>
        <w:t> </w:t>
      </w:r>
      <w:r>
        <w:rPr/>
        <w:t>minimum</w:t>
      </w:r>
      <w:r>
        <w:rPr>
          <w:spacing w:val="-4"/>
        </w:rPr>
        <w:t> </w:t>
      </w:r>
      <w:r>
        <w:rPr/>
        <w:t>penalty</w:t>
      </w:r>
      <w:r>
        <w:rPr>
          <w:spacing w:val="-9"/>
        </w:rPr>
        <w:t> </w:t>
      </w:r>
      <w:r>
        <w:rPr/>
        <w:t>must</w:t>
      </w:r>
      <w:r>
        <w:rPr>
          <w:spacing w:val="-4"/>
        </w:rPr>
        <w:t> </w:t>
      </w:r>
      <w:r>
        <w:rPr/>
        <w:t>be submitted to the jury and found beyond a reasonable doubt.</w:t>
      </w:r>
    </w:p>
    <w:p>
      <w:pPr>
        <w:pStyle w:val="BodyText"/>
        <w:spacing w:before="5"/>
      </w:pPr>
    </w:p>
    <w:p>
      <w:pPr>
        <w:pStyle w:val="BodyText"/>
        <w:ind w:left="100"/>
      </w:pPr>
      <w:r>
        <w:rPr/>
        <w:t>Brackets</w:t>
      </w:r>
      <w:r>
        <w:rPr>
          <w:spacing w:val="-1"/>
        </w:rPr>
        <w:t> </w:t>
      </w:r>
      <w:r>
        <w:rPr/>
        <w:t>indicate</w:t>
      </w:r>
      <w:r>
        <w:rPr>
          <w:spacing w:val="-1"/>
        </w:rPr>
        <w:t> </w:t>
      </w:r>
      <w:r>
        <w:rPr/>
        <w:t>options</w:t>
      </w:r>
      <w:r>
        <w:rPr>
          <w:spacing w:val="-1"/>
        </w:rPr>
        <w:t> </w:t>
      </w:r>
      <w:r>
        <w:rPr/>
        <w:t>for</w:t>
      </w:r>
      <w:r>
        <w:rPr>
          <w:spacing w:val="-1"/>
        </w:rPr>
        <w:t> </w:t>
      </w:r>
      <w:r>
        <w:rPr/>
        <w:t>the </w:t>
      </w:r>
      <w:r>
        <w:rPr>
          <w:spacing w:val="-2"/>
        </w:rPr>
        <w:t>judge.</w:t>
      </w:r>
    </w:p>
    <w:p>
      <w:pPr>
        <w:pStyle w:val="BodyText"/>
        <w:spacing w:before="3"/>
        <w:rPr>
          <w:sz w:val="25"/>
        </w:rPr>
      </w:pPr>
    </w:p>
    <w:p>
      <w:pPr>
        <w:pStyle w:val="BodyText"/>
        <w:ind w:left="100"/>
      </w:pPr>
      <w:r>
        <w:rPr/>
        <w:t>In</w:t>
      </w:r>
      <w:r>
        <w:rPr>
          <w:spacing w:val="-4"/>
        </w:rPr>
        <w:t> </w:t>
      </w:r>
      <w:r>
        <w:rPr/>
        <w:t>paragraph</w:t>
      </w:r>
      <w:r>
        <w:rPr>
          <w:spacing w:val="-1"/>
        </w:rPr>
        <w:t> </w:t>
      </w:r>
      <w:r>
        <w:rPr/>
        <w:t>(2)(B),</w:t>
      </w:r>
      <w:r>
        <w:rPr>
          <w:spacing w:val="-2"/>
        </w:rPr>
        <w:t> </w:t>
      </w:r>
      <w:r>
        <w:rPr/>
        <w:t>the</w:t>
      </w:r>
      <w:r>
        <w:rPr>
          <w:spacing w:val="-2"/>
        </w:rPr>
        <w:t> </w:t>
      </w:r>
      <w:r>
        <w:rPr/>
        <w:t>bracketed</w:t>
      </w:r>
      <w:r>
        <w:rPr>
          <w:spacing w:val="-1"/>
        </w:rPr>
        <w:t> </w:t>
      </w:r>
      <w:r>
        <w:rPr/>
        <w:t>sentence</w:t>
      </w:r>
      <w:r>
        <w:rPr>
          <w:spacing w:val="-2"/>
        </w:rPr>
        <w:t> </w:t>
      </w:r>
      <w:r>
        <w:rPr/>
        <w:t>should</w:t>
      </w:r>
      <w:r>
        <w:rPr>
          <w:spacing w:val="-1"/>
        </w:rPr>
        <w:t> </w:t>
      </w:r>
      <w:r>
        <w:rPr/>
        <w:t>be</w:t>
      </w:r>
      <w:r>
        <w:rPr>
          <w:spacing w:val="-2"/>
        </w:rPr>
        <w:t> </w:t>
      </w:r>
      <w:r>
        <w:rPr/>
        <w:t>used</w:t>
      </w:r>
      <w:r>
        <w:rPr>
          <w:spacing w:val="-2"/>
        </w:rPr>
        <w:t> </w:t>
      </w:r>
      <w:r>
        <w:rPr/>
        <w:t>only</w:t>
      </w:r>
      <w:r>
        <w:rPr>
          <w:spacing w:val="-17"/>
        </w:rPr>
        <w:t> </w:t>
      </w:r>
      <w:r>
        <w:rPr/>
        <w:t>if</w:t>
      </w:r>
      <w:r>
        <w:rPr>
          <w:spacing w:val="-1"/>
        </w:rPr>
        <w:t> </w:t>
      </w:r>
      <w:r>
        <w:rPr/>
        <w:t>raised</w:t>
      </w:r>
      <w:r>
        <w:rPr>
          <w:spacing w:val="-2"/>
        </w:rPr>
        <w:t> </w:t>
      </w:r>
      <w:r>
        <w:rPr/>
        <w:t>by</w:t>
      </w:r>
      <w:r>
        <w:rPr>
          <w:spacing w:val="-11"/>
        </w:rPr>
        <w:t> </w:t>
      </w:r>
      <w:r>
        <w:rPr/>
        <w:t>the</w:t>
      </w:r>
      <w:r>
        <w:rPr>
          <w:spacing w:val="-2"/>
        </w:rPr>
        <w:t> facts.</w:t>
      </w:r>
    </w:p>
    <w:p>
      <w:pPr>
        <w:pStyle w:val="BodyText"/>
        <w:spacing w:before="3"/>
        <w:rPr>
          <w:sz w:val="25"/>
        </w:rPr>
      </w:pPr>
    </w:p>
    <w:p>
      <w:pPr>
        <w:pStyle w:val="BodyText"/>
        <w:spacing w:line="491" w:lineRule="auto"/>
        <w:ind w:left="100" w:right="691"/>
      </w:pPr>
      <w:r>
        <w:rPr/>
        <w:t>In</w:t>
      </w:r>
      <w:r>
        <w:rPr>
          <w:spacing w:val="-7"/>
        </w:rPr>
        <w:t> </w:t>
      </w:r>
      <w:r>
        <w:rPr/>
        <w:t>paragraph</w:t>
      </w:r>
      <w:r>
        <w:rPr>
          <w:spacing w:val="-4"/>
        </w:rPr>
        <w:t> </w:t>
      </w:r>
      <w:r>
        <w:rPr/>
        <w:t>(2)(C),</w:t>
      </w:r>
      <w:r>
        <w:rPr>
          <w:spacing w:val="-4"/>
        </w:rPr>
        <w:t> </w:t>
      </w:r>
      <w:r>
        <w:rPr/>
        <w:t>the</w:t>
      </w:r>
      <w:r>
        <w:rPr>
          <w:spacing w:val="-4"/>
        </w:rPr>
        <w:t> </w:t>
      </w:r>
      <w:r>
        <w:rPr/>
        <w:t>four</w:t>
      </w:r>
      <w:r>
        <w:rPr>
          <w:spacing w:val="-4"/>
        </w:rPr>
        <w:t> </w:t>
      </w:r>
      <w:r>
        <w:rPr/>
        <w:t>bracketed</w:t>
      </w:r>
      <w:r>
        <w:rPr>
          <w:spacing w:val="-4"/>
        </w:rPr>
        <w:t> </w:t>
      </w:r>
      <w:r>
        <w:rPr/>
        <w:t>sentences</w:t>
      </w:r>
      <w:r>
        <w:rPr>
          <w:spacing w:val="-4"/>
        </w:rPr>
        <w:t> </w:t>
      </w:r>
      <w:r>
        <w:rPr/>
        <w:t>should</w:t>
      </w:r>
      <w:r>
        <w:rPr>
          <w:spacing w:val="-4"/>
        </w:rPr>
        <w:t> </w:t>
      </w:r>
      <w:r>
        <w:rPr/>
        <w:t>be</w:t>
      </w:r>
      <w:r>
        <w:rPr>
          <w:spacing w:val="-4"/>
        </w:rPr>
        <w:t> </w:t>
      </w:r>
      <w:r>
        <w:rPr/>
        <w:t>used</w:t>
      </w:r>
      <w:r>
        <w:rPr>
          <w:spacing w:val="-4"/>
        </w:rPr>
        <w:t> </w:t>
      </w:r>
      <w:r>
        <w:rPr/>
        <w:t>only</w:t>
      </w:r>
      <w:r>
        <w:rPr>
          <w:spacing w:val="-20"/>
        </w:rPr>
        <w:t> </w:t>
      </w:r>
      <w:r>
        <w:rPr/>
        <w:t>if</w:t>
      </w:r>
      <w:r>
        <w:rPr>
          <w:spacing w:val="-4"/>
        </w:rPr>
        <w:t> </w:t>
      </w:r>
      <w:r>
        <w:rPr/>
        <w:t>raised</w:t>
      </w:r>
      <w:r>
        <w:rPr>
          <w:spacing w:val="-4"/>
        </w:rPr>
        <w:t> </w:t>
      </w:r>
      <w:r>
        <w:rPr/>
        <w:t>by</w:t>
      </w:r>
      <w:r>
        <w:rPr>
          <w:spacing w:val="-13"/>
        </w:rPr>
        <w:t> </w:t>
      </w:r>
      <w:r>
        <w:rPr/>
        <w:t>the</w:t>
      </w:r>
      <w:r>
        <w:rPr>
          <w:spacing w:val="-4"/>
        </w:rPr>
        <w:t> </w:t>
      </w:r>
      <w:r>
        <w:rPr/>
        <w:t>facts. In paragraph (3), the bracketed sentence should be used only</w:t>
      </w:r>
      <w:r>
        <w:rPr>
          <w:spacing w:val="-11"/>
        </w:rPr>
        <w:t> </w:t>
      </w:r>
      <w:r>
        <w:rPr/>
        <w:t>if raised by</w:t>
      </w:r>
      <w:r>
        <w:rPr>
          <w:spacing w:val="-1"/>
        </w:rPr>
        <w:t> </w:t>
      </w:r>
      <w:r>
        <w:rPr/>
        <w:t>the facts.</w:t>
      </w:r>
    </w:p>
    <w:p>
      <w:pPr>
        <w:pStyle w:val="BodyText"/>
        <w:spacing w:line="247" w:lineRule="auto" w:before="2"/>
        <w:ind w:left="100" w:right="205"/>
      </w:pPr>
      <w:r>
        <w:rPr/>
        <w:t>The Committee did not draft instructions specifically to cover subsections (c)(1)(A)(ii) (brandishing</w:t>
      </w:r>
      <w:r>
        <w:rPr>
          <w:spacing w:val="-9"/>
        </w:rPr>
        <w:t> </w:t>
      </w:r>
      <w:r>
        <w:rPr/>
        <w:t>a</w:t>
      </w:r>
      <w:r>
        <w:rPr>
          <w:spacing w:val="-5"/>
        </w:rPr>
        <w:t> </w:t>
      </w:r>
      <w:r>
        <w:rPr/>
        <w:t>firearm)</w:t>
      </w:r>
      <w:r>
        <w:rPr>
          <w:spacing w:val="-5"/>
        </w:rPr>
        <w:t> </w:t>
      </w:r>
      <w:r>
        <w:rPr/>
        <w:t>or</w:t>
      </w:r>
      <w:r>
        <w:rPr>
          <w:spacing w:val="-5"/>
        </w:rPr>
        <w:t> </w:t>
      </w:r>
      <w:r>
        <w:rPr/>
        <w:t>(c)(1)(A)(iii)</w:t>
      </w:r>
      <w:r>
        <w:rPr>
          <w:spacing w:val="-5"/>
        </w:rPr>
        <w:t> </w:t>
      </w:r>
      <w:r>
        <w:rPr/>
        <w:t>(discharging</w:t>
      </w:r>
      <w:r>
        <w:rPr>
          <w:spacing w:val="-9"/>
        </w:rPr>
        <w:t> </w:t>
      </w:r>
      <w:r>
        <w:rPr/>
        <w:t>a</w:t>
      </w:r>
      <w:r>
        <w:rPr>
          <w:spacing w:val="-5"/>
        </w:rPr>
        <w:t> </w:t>
      </w:r>
      <w:r>
        <w:rPr/>
        <w:t>firearm),</w:t>
      </w:r>
      <w:r>
        <w:rPr>
          <w:spacing w:val="-5"/>
        </w:rPr>
        <w:t> </w:t>
      </w:r>
      <w:r>
        <w:rPr/>
        <w:t>but</w:t>
      </w:r>
      <w:r>
        <w:rPr>
          <w:spacing w:val="-5"/>
        </w:rPr>
        <w:t> </w:t>
      </w:r>
      <w:r>
        <w:rPr/>
        <w:t>the</w:t>
      </w:r>
      <w:r>
        <w:rPr>
          <w:spacing w:val="-5"/>
        </w:rPr>
        <w:t> </w:t>
      </w:r>
      <w:r>
        <w:rPr/>
        <w:t>pattern</w:t>
      </w:r>
      <w:r>
        <w:rPr>
          <w:spacing w:val="-5"/>
        </w:rPr>
        <w:t> </w:t>
      </w:r>
      <w:r>
        <w:rPr/>
        <w:t>instructions</w:t>
      </w:r>
      <w:r>
        <w:rPr>
          <w:spacing w:val="-5"/>
        </w:rPr>
        <w:t> </w:t>
      </w:r>
      <w:r>
        <w:rPr/>
        <w:t>can be easily modified to fit these provisions.</w:t>
      </w:r>
    </w:p>
    <w:p>
      <w:pPr>
        <w:pStyle w:val="BodyText"/>
      </w:pPr>
    </w:p>
    <w:p>
      <w:pPr>
        <w:pStyle w:val="BodyText"/>
        <w:spacing w:before="4"/>
        <w:rPr>
          <w:sz w:val="25"/>
        </w:rPr>
      </w:pPr>
    </w:p>
    <w:p>
      <w:pPr>
        <w:pStyle w:val="Heading1"/>
      </w:pPr>
      <w:r>
        <w:rPr/>
        <w:t>Committee</w:t>
      </w:r>
      <w:r>
        <w:rPr>
          <w:spacing w:val="-10"/>
        </w:rPr>
        <w:t> </w:t>
      </w:r>
      <w:r>
        <w:rPr/>
        <w:t>Commentary</w:t>
      </w:r>
      <w:r>
        <w:rPr>
          <w:spacing w:val="-10"/>
        </w:rPr>
        <w:t> </w:t>
      </w:r>
      <w:r>
        <w:rPr/>
        <w:t>Instruction</w:t>
      </w:r>
      <w:r>
        <w:rPr>
          <w:spacing w:val="-9"/>
        </w:rPr>
        <w:t> </w:t>
      </w:r>
      <w:r>
        <w:rPr>
          <w:spacing w:val="-2"/>
        </w:rPr>
        <w:t>12.02</w:t>
      </w:r>
    </w:p>
    <w:p>
      <w:pPr>
        <w:pStyle w:val="BodyText"/>
        <w:spacing w:before="3"/>
        <w:ind w:left="2601" w:right="2614"/>
        <w:jc w:val="center"/>
      </w:pPr>
      <w:r>
        <w:rPr/>
        <w:t>(current</w:t>
      </w:r>
      <w:r>
        <w:rPr>
          <w:spacing w:val="-2"/>
        </w:rPr>
        <w:t> </w:t>
      </w:r>
      <w:r>
        <w:rPr/>
        <w:t>through</w:t>
      </w:r>
      <w:r>
        <w:rPr>
          <w:spacing w:val="-4"/>
        </w:rPr>
        <w:t> </w:t>
      </w:r>
      <w:r>
        <w:rPr/>
        <w:t>March</w:t>
      </w:r>
      <w:r>
        <w:rPr>
          <w:spacing w:val="-2"/>
        </w:rPr>
        <w:t> </w:t>
      </w:r>
      <w:r>
        <w:rPr/>
        <w:t>1,</w:t>
      </w:r>
      <w:r>
        <w:rPr>
          <w:spacing w:val="-1"/>
        </w:rPr>
        <w:t> </w:t>
      </w:r>
      <w:r>
        <w:rPr>
          <w:spacing w:val="-2"/>
        </w:rPr>
        <w:t>2023)</w:t>
      </w:r>
    </w:p>
    <w:p>
      <w:pPr>
        <w:pStyle w:val="BodyText"/>
        <w:spacing w:before="2"/>
        <w:rPr>
          <w:sz w:val="25"/>
        </w:rPr>
      </w:pPr>
    </w:p>
    <w:p>
      <w:pPr>
        <w:pStyle w:val="BodyText"/>
        <w:spacing w:line="247" w:lineRule="auto" w:before="1"/>
        <w:ind w:left="100" w:right="205" w:firstLine="720"/>
      </w:pPr>
      <w:r>
        <w:rPr/>
        <w:t>Title 18 U.S.C. § 924(c)(1)(A) provides that “any</w:t>
      </w:r>
      <w:r>
        <w:rPr>
          <w:spacing w:val="-13"/>
        </w:rPr>
        <w:t> </w:t>
      </w:r>
      <w:r>
        <w:rPr/>
        <w:t>person who, during</w:t>
      </w:r>
      <w:r>
        <w:rPr>
          <w:spacing w:val="-2"/>
        </w:rPr>
        <w:t> </w:t>
      </w:r>
      <w:r>
        <w:rPr/>
        <w:t>and in relation to any</w:t>
      </w:r>
      <w:r>
        <w:rPr>
          <w:spacing w:val="-12"/>
        </w:rPr>
        <w:t> </w:t>
      </w:r>
      <w:r>
        <w:rPr/>
        <w:t>crime</w:t>
      </w:r>
      <w:r>
        <w:rPr>
          <w:spacing w:val="-2"/>
        </w:rPr>
        <w:t> </w:t>
      </w:r>
      <w:r>
        <w:rPr/>
        <w:t>of</w:t>
      </w:r>
      <w:r>
        <w:rPr>
          <w:spacing w:val="-2"/>
        </w:rPr>
        <w:t> </w:t>
      </w:r>
      <w:r>
        <w:rPr/>
        <w:t>violence</w:t>
      </w:r>
      <w:r>
        <w:rPr>
          <w:spacing w:val="-2"/>
        </w:rPr>
        <w:t> </w:t>
      </w:r>
      <w:r>
        <w:rPr/>
        <w:t>or</w:t>
      </w:r>
      <w:r>
        <w:rPr>
          <w:spacing w:val="-2"/>
        </w:rPr>
        <w:t> </w:t>
      </w:r>
      <w:r>
        <w:rPr/>
        <w:t>drug</w:t>
      </w:r>
      <w:r>
        <w:rPr>
          <w:spacing w:val="-11"/>
        </w:rPr>
        <w:t> </w:t>
      </w:r>
      <w:r>
        <w:rPr/>
        <w:t>trafficking</w:t>
      </w:r>
      <w:r>
        <w:rPr>
          <w:spacing w:val="-8"/>
        </w:rPr>
        <w:t> </w:t>
      </w:r>
      <w:r>
        <w:rPr/>
        <w:t>crime</w:t>
      </w:r>
      <w:r>
        <w:rPr>
          <w:spacing w:val="-2"/>
        </w:rPr>
        <w:t> </w:t>
      </w:r>
      <w:r>
        <w:rPr/>
        <w:t>.</w:t>
      </w:r>
      <w:r>
        <w:rPr>
          <w:spacing w:val="-2"/>
        </w:rPr>
        <w:t> </w:t>
      </w:r>
      <w:r>
        <w:rPr/>
        <w:t>.</w:t>
      </w:r>
      <w:r>
        <w:rPr>
          <w:spacing w:val="-2"/>
        </w:rPr>
        <w:t> </w:t>
      </w:r>
      <w:r>
        <w:rPr/>
        <w:t>.</w:t>
      </w:r>
      <w:r>
        <w:rPr>
          <w:spacing w:val="-2"/>
        </w:rPr>
        <w:t> </w:t>
      </w:r>
      <w:r>
        <w:rPr/>
        <w:t>for</w:t>
      </w:r>
      <w:r>
        <w:rPr>
          <w:spacing w:val="-2"/>
        </w:rPr>
        <w:t> </w:t>
      </w:r>
      <w:r>
        <w:rPr/>
        <w:t>which</w:t>
      </w:r>
      <w:r>
        <w:rPr>
          <w:spacing w:val="-2"/>
        </w:rPr>
        <w:t> </w:t>
      </w:r>
      <w:r>
        <w:rPr/>
        <w:t>the</w:t>
      </w:r>
      <w:r>
        <w:rPr>
          <w:spacing w:val="-2"/>
        </w:rPr>
        <w:t> </w:t>
      </w:r>
      <w:r>
        <w:rPr/>
        <w:t>person</w:t>
      </w:r>
      <w:r>
        <w:rPr>
          <w:spacing w:val="-2"/>
        </w:rPr>
        <w:t> </w:t>
      </w:r>
      <w:r>
        <w:rPr/>
        <w:t>may</w:t>
      </w:r>
      <w:r>
        <w:rPr>
          <w:spacing w:val="-15"/>
        </w:rPr>
        <w:t> </w:t>
      </w:r>
      <w:r>
        <w:rPr/>
        <w:t>be</w:t>
      </w:r>
      <w:r>
        <w:rPr>
          <w:spacing w:val="-2"/>
        </w:rPr>
        <w:t> </w:t>
      </w:r>
      <w:r>
        <w:rPr/>
        <w:t>prosecuted</w:t>
      </w:r>
      <w:r>
        <w:rPr>
          <w:spacing w:val="-2"/>
        </w:rPr>
        <w:t> </w:t>
      </w:r>
      <w:r>
        <w:rPr/>
        <w:t>in</w:t>
      </w:r>
      <w:r>
        <w:rPr>
          <w:spacing w:val="-2"/>
        </w:rPr>
        <w:t> </w:t>
      </w:r>
      <w:r>
        <w:rPr/>
        <w:t>a court of the United States, uses or carries a firearm, or who, in furtherance of any</w:t>
      </w:r>
      <w:r>
        <w:rPr>
          <w:spacing w:val="-22"/>
        </w:rPr>
        <w:t> </w:t>
      </w:r>
      <w:r>
        <w:rPr/>
        <w:t>such crime, possesses a firearm, shall [be sentenced to the mandatory</w:t>
      </w:r>
      <w:r>
        <w:rPr>
          <w:spacing w:val="-6"/>
        </w:rPr>
        <w:t> </w:t>
      </w:r>
      <w:r>
        <w:rPr/>
        <w:t>terms provided in the statute].”</w:t>
      </w:r>
    </w:p>
    <w:p>
      <w:pPr>
        <w:pStyle w:val="BodyText"/>
        <w:spacing w:before="2"/>
      </w:pPr>
    </w:p>
    <w:p>
      <w:pPr>
        <w:pStyle w:val="BodyText"/>
        <w:spacing w:line="247" w:lineRule="auto" w:before="1"/>
        <w:ind w:left="100" w:right="205" w:firstLine="720"/>
      </w:pPr>
      <w:r>
        <w:rPr/>
        <w:t>This</w:t>
      </w:r>
      <w:r>
        <w:rPr>
          <w:spacing w:val="-7"/>
        </w:rPr>
        <w:t> </w:t>
      </w:r>
      <w:r>
        <w:rPr/>
        <w:t>instruction</w:t>
      </w:r>
      <w:r>
        <w:rPr>
          <w:spacing w:val="-7"/>
        </w:rPr>
        <w:t> </w:t>
      </w:r>
      <w:r>
        <w:rPr/>
        <w:t>is</w:t>
      </w:r>
      <w:r>
        <w:rPr>
          <w:spacing w:val="-7"/>
        </w:rPr>
        <w:t> </w:t>
      </w:r>
      <w:r>
        <w:rPr/>
        <w:t>designed</w:t>
      </w:r>
      <w:r>
        <w:rPr>
          <w:spacing w:val="-7"/>
        </w:rPr>
        <w:t> </w:t>
      </w:r>
      <w:r>
        <w:rPr/>
        <w:t>to</w:t>
      </w:r>
      <w:r>
        <w:rPr>
          <w:spacing w:val="-7"/>
        </w:rPr>
        <w:t> </w:t>
      </w:r>
      <w:r>
        <w:rPr/>
        <w:t>cover</w:t>
      </w:r>
      <w:r>
        <w:rPr>
          <w:spacing w:val="-7"/>
        </w:rPr>
        <w:t> </w:t>
      </w:r>
      <w:r>
        <w:rPr/>
        <w:t>the</w:t>
      </w:r>
      <w:r>
        <w:rPr>
          <w:spacing w:val="-7"/>
        </w:rPr>
        <w:t> </w:t>
      </w:r>
      <w:r>
        <w:rPr/>
        <w:t>use-or-carry-during-and-in-relation-to</w:t>
      </w:r>
      <w:r>
        <w:rPr>
          <w:spacing w:val="-7"/>
        </w:rPr>
        <w:t> </w:t>
      </w:r>
      <w:r>
        <w:rPr/>
        <w:t>offense</w:t>
      </w:r>
      <w:r>
        <w:rPr>
          <w:spacing w:val="-7"/>
        </w:rPr>
        <w:t> </w:t>
      </w:r>
      <w:r>
        <w:rPr/>
        <w:t>in subsection (c)(1)(A)(i).</w:t>
      </w:r>
      <w:r>
        <w:rPr>
          <w:spacing w:val="40"/>
        </w:rPr>
        <w:t> </w:t>
      </w:r>
      <w:r>
        <w:rPr/>
        <w:t>If aiding and abetting is involved, use Instruction 12.04 along with this </w:t>
      </w:r>
      <w:r>
        <w:rPr>
          <w:spacing w:val="-2"/>
        </w:rPr>
        <w:t>instruction.</w:t>
      </w:r>
    </w:p>
    <w:p>
      <w:pPr>
        <w:pStyle w:val="BodyText"/>
        <w:spacing w:before="3"/>
      </w:pPr>
    </w:p>
    <w:p>
      <w:pPr>
        <w:pStyle w:val="BodyText"/>
        <w:spacing w:line="247" w:lineRule="auto" w:before="1"/>
        <w:ind w:left="100" w:right="162" w:firstLine="720"/>
      </w:pPr>
      <w:r>
        <w:rPr/>
        <w:t>This instruction assumes that the defendant is charged in the same indictment with both the predicate crime of violence or drug</w:t>
      </w:r>
      <w:r>
        <w:rPr>
          <w:spacing w:val="-5"/>
        </w:rPr>
        <w:t> </w:t>
      </w:r>
      <w:r>
        <w:rPr/>
        <w:t>trafficking crime and the § 924(c) firearms crime, and that</w:t>
      </w:r>
      <w:r>
        <w:rPr>
          <w:spacing w:val="-4"/>
        </w:rPr>
        <w:t> </w:t>
      </w:r>
      <w:r>
        <w:rPr/>
        <w:t>the</w:t>
      </w:r>
      <w:r>
        <w:rPr>
          <w:spacing w:val="-4"/>
        </w:rPr>
        <w:t> </w:t>
      </w:r>
      <w:r>
        <w:rPr/>
        <w:t>evidence</w:t>
      </w:r>
      <w:r>
        <w:rPr>
          <w:spacing w:val="-4"/>
        </w:rPr>
        <w:t> </w:t>
      </w:r>
      <w:r>
        <w:rPr/>
        <w:t>of</w:t>
      </w:r>
      <w:r>
        <w:rPr>
          <w:spacing w:val="-4"/>
        </w:rPr>
        <w:t> </w:t>
      </w:r>
      <w:r>
        <w:rPr/>
        <w:t>both</w:t>
      </w:r>
      <w:r>
        <w:rPr>
          <w:spacing w:val="-4"/>
        </w:rPr>
        <w:t> </w:t>
      </w:r>
      <w:r>
        <w:rPr/>
        <w:t>is</w:t>
      </w:r>
      <w:r>
        <w:rPr>
          <w:spacing w:val="-4"/>
        </w:rPr>
        <w:t> </w:t>
      </w:r>
      <w:r>
        <w:rPr/>
        <w:t>sufficient.</w:t>
      </w:r>
      <w:r>
        <w:rPr>
          <w:spacing w:val="40"/>
        </w:rPr>
        <w:t> </w:t>
      </w:r>
      <w:r>
        <w:rPr/>
        <w:t>The</w:t>
      </w:r>
      <w:r>
        <w:rPr>
          <w:spacing w:val="-4"/>
        </w:rPr>
        <w:t> </w:t>
      </w:r>
      <w:r>
        <w:rPr/>
        <w:t>Committee</w:t>
      </w:r>
      <w:r>
        <w:rPr>
          <w:spacing w:val="-4"/>
        </w:rPr>
        <w:t> </w:t>
      </w:r>
      <w:r>
        <w:rPr/>
        <w:t>took</w:t>
      </w:r>
      <w:r>
        <w:rPr>
          <w:spacing w:val="-4"/>
        </w:rPr>
        <w:t> </w:t>
      </w:r>
      <w:r>
        <w:rPr/>
        <w:t>this</w:t>
      </w:r>
      <w:r>
        <w:rPr>
          <w:spacing w:val="-4"/>
        </w:rPr>
        <w:t> </w:t>
      </w:r>
      <w:r>
        <w:rPr/>
        <w:t>approach</w:t>
      </w:r>
      <w:r>
        <w:rPr>
          <w:spacing w:val="-4"/>
        </w:rPr>
        <w:t> </w:t>
      </w:r>
      <w:r>
        <w:rPr/>
        <w:t>because</w:t>
      </w:r>
      <w:r>
        <w:rPr>
          <w:spacing w:val="-4"/>
        </w:rPr>
        <w:t> </w:t>
      </w:r>
      <w:r>
        <w:rPr/>
        <w:t>the</w:t>
      </w:r>
      <w:r>
        <w:rPr>
          <w:spacing w:val="-4"/>
        </w:rPr>
        <w:t> </w:t>
      </w:r>
      <w:r>
        <w:rPr/>
        <w:t>underlying crime and the firearms crime are usually</w:t>
      </w:r>
      <w:r>
        <w:rPr>
          <w:spacing w:val="-11"/>
        </w:rPr>
        <w:t> </w:t>
      </w:r>
      <w:r>
        <w:rPr/>
        <w:t>charged in the same indictment.</w:t>
      </w:r>
      <w:r>
        <w:rPr>
          <w:spacing w:val="40"/>
        </w:rPr>
        <w:t> </w:t>
      </w:r>
      <w:r>
        <w:rPr>
          <w:i/>
        </w:rPr>
        <w:t>See generally </w:t>
      </w:r>
      <w:r>
        <w:rPr/>
        <w:t>United States v. Davis, 139 S. Ct. 2319, 2327, 2337-2338 (2019) (all justices agree that § 924(c)</w:t>
      </w:r>
    </w:p>
    <w:p>
      <w:pPr>
        <w:spacing w:after="0" w:line="247" w:lineRule="auto"/>
        <w:sectPr>
          <w:pgSz w:w="12240" w:h="15840"/>
          <w:pgMar w:top="960" w:bottom="280" w:left="1340" w:right="1320"/>
        </w:sectPr>
      </w:pPr>
    </w:p>
    <w:p>
      <w:pPr>
        <w:pStyle w:val="BodyText"/>
        <w:spacing w:line="247" w:lineRule="auto" w:before="30"/>
        <w:ind w:left="100" w:right="162"/>
      </w:pPr>
      <w:r>
        <w:rPr/>
        <w:t>prosecutions are based on currently</w:t>
      </w:r>
      <w:r>
        <w:rPr>
          <w:spacing w:val="-10"/>
        </w:rPr>
        <w:t> </w:t>
      </w:r>
      <w:r>
        <w:rPr/>
        <w:t>charged conduct rather than on a prior conviction).</w:t>
      </w:r>
      <w:r>
        <w:rPr>
          <w:spacing w:val="40"/>
        </w:rPr>
        <w:t> </w:t>
      </w:r>
      <w:r>
        <w:rPr/>
        <w:t>But the law</w:t>
      </w:r>
      <w:r>
        <w:rPr>
          <w:spacing w:val="-6"/>
        </w:rPr>
        <w:t> </w:t>
      </w:r>
      <w:r>
        <w:rPr/>
        <w:t>does</w:t>
      </w:r>
      <w:r>
        <w:rPr>
          <w:spacing w:val="-4"/>
        </w:rPr>
        <w:t> </w:t>
      </w:r>
      <w:r>
        <w:rPr/>
        <w:t>not</w:t>
      </w:r>
      <w:r>
        <w:rPr>
          <w:spacing w:val="-4"/>
        </w:rPr>
        <w:t> </w:t>
      </w:r>
      <w:r>
        <w:rPr/>
        <w:t>require</w:t>
      </w:r>
      <w:r>
        <w:rPr>
          <w:spacing w:val="-4"/>
        </w:rPr>
        <w:t> </w:t>
      </w:r>
      <w:r>
        <w:rPr/>
        <w:t>the</w:t>
      </w:r>
      <w:r>
        <w:rPr>
          <w:spacing w:val="-4"/>
        </w:rPr>
        <w:t> </w:t>
      </w:r>
      <w:r>
        <w:rPr/>
        <w:t>two</w:t>
      </w:r>
      <w:r>
        <w:rPr>
          <w:spacing w:val="-4"/>
        </w:rPr>
        <w:t> </w:t>
      </w:r>
      <w:r>
        <w:rPr/>
        <w:t>offenses</w:t>
      </w:r>
      <w:r>
        <w:rPr>
          <w:spacing w:val="-4"/>
        </w:rPr>
        <w:t> </w:t>
      </w:r>
      <w:r>
        <w:rPr/>
        <w:t>to</w:t>
      </w:r>
      <w:r>
        <w:rPr>
          <w:spacing w:val="-4"/>
        </w:rPr>
        <w:t> </w:t>
      </w:r>
      <w:r>
        <w:rPr/>
        <w:t>be</w:t>
      </w:r>
      <w:r>
        <w:rPr>
          <w:spacing w:val="-4"/>
        </w:rPr>
        <w:t> </w:t>
      </w:r>
      <w:r>
        <w:rPr/>
        <w:t>charged</w:t>
      </w:r>
      <w:r>
        <w:rPr>
          <w:spacing w:val="-4"/>
        </w:rPr>
        <w:t> </w:t>
      </w:r>
      <w:r>
        <w:rPr/>
        <w:t>together;</w:t>
      </w:r>
      <w:r>
        <w:rPr>
          <w:spacing w:val="-4"/>
        </w:rPr>
        <w:t> </w:t>
      </w:r>
      <w:r>
        <w:rPr/>
        <w:t>indeed,</w:t>
      </w:r>
      <w:r>
        <w:rPr>
          <w:spacing w:val="-4"/>
        </w:rPr>
        <w:t> </w:t>
      </w:r>
      <w:r>
        <w:rPr/>
        <w:t>the</w:t>
      </w:r>
      <w:r>
        <w:rPr>
          <w:spacing w:val="-4"/>
        </w:rPr>
        <w:t> </w:t>
      </w:r>
      <w:r>
        <w:rPr/>
        <w:t>predicate</w:t>
      </w:r>
      <w:r>
        <w:rPr>
          <w:spacing w:val="-4"/>
        </w:rPr>
        <w:t> </w:t>
      </w:r>
      <w:r>
        <w:rPr/>
        <w:t>crime</w:t>
      </w:r>
      <w:r>
        <w:rPr>
          <w:spacing w:val="-4"/>
        </w:rPr>
        <w:t> </w:t>
      </w:r>
      <w:r>
        <w:rPr/>
        <w:t>may</w:t>
      </w:r>
      <w:r>
        <w:rPr>
          <w:spacing w:val="-16"/>
        </w:rPr>
        <w:t> </w:t>
      </w:r>
      <w:r>
        <w:rPr/>
        <w:t>not ever be charged.</w:t>
      </w:r>
      <w:r>
        <w:rPr>
          <w:spacing w:val="40"/>
        </w:rPr>
        <w:t> </w:t>
      </w:r>
      <w:r>
        <w:rPr>
          <w:i/>
        </w:rPr>
        <w:t>See </w:t>
      </w:r>
      <w:r>
        <w:rPr/>
        <w:t>United States v. Smith, 182 F.3d 452, 457 (6th Cir. 1999) (§ 924(c) “does not even require that the [predicate] crime be charged; a fortiori, it does not require that [the defendant] be convicted.”).</w:t>
      </w:r>
      <w:r>
        <w:rPr>
          <w:spacing w:val="40"/>
        </w:rPr>
        <w:t> </w:t>
      </w:r>
      <w:r>
        <w:rPr/>
        <w:t>So if the § 924(c) firearms count is charged separately, the instruction should be modified.</w:t>
      </w:r>
      <w:r>
        <w:rPr>
          <w:spacing w:val="40"/>
        </w:rPr>
        <w:t> </w:t>
      </w:r>
      <w:r>
        <w:rPr/>
        <w:t>Specifically, if the predicate crime is not charged in the same indictment, the court must instruct the jury on its duty to find the elements of the predicate offense beyond a reasonable doubt.</w:t>
      </w:r>
      <w:r>
        <w:rPr>
          <w:spacing w:val="40"/>
        </w:rPr>
        <w:t> </w:t>
      </w:r>
      <w:r>
        <w:rPr/>
        <w:t>United States v. Kuehne, 547 F.3d 667, 680-81 (6th Cir.</w:t>
      </w:r>
    </w:p>
    <w:p>
      <w:pPr>
        <w:pStyle w:val="BodyText"/>
        <w:spacing w:line="247" w:lineRule="auto"/>
        <w:ind w:left="100" w:right="691"/>
      </w:pPr>
      <w:r>
        <w:rPr/>
        <w:t>2008)</w:t>
      </w:r>
      <w:r>
        <w:rPr>
          <w:spacing w:val="-8"/>
        </w:rPr>
        <w:t> </w:t>
      </w:r>
      <w:r>
        <w:rPr/>
        <w:t>(failure</w:t>
      </w:r>
      <w:r>
        <w:rPr>
          <w:spacing w:val="-5"/>
        </w:rPr>
        <w:t> </w:t>
      </w:r>
      <w:r>
        <w:rPr/>
        <w:t>to</w:t>
      </w:r>
      <w:r>
        <w:rPr>
          <w:spacing w:val="-5"/>
        </w:rPr>
        <w:t> </w:t>
      </w:r>
      <w:r>
        <w:rPr/>
        <w:t>separately</w:t>
      </w:r>
      <w:r>
        <w:rPr>
          <w:spacing w:val="-15"/>
        </w:rPr>
        <w:t> </w:t>
      </w:r>
      <w:r>
        <w:rPr/>
        <w:t>instruct</w:t>
      </w:r>
      <w:r>
        <w:rPr>
          <w:spacing w:val="-5"/>
        </w:rPr>
        <w:t> </w:t>
      </w:r>
      <w:r>
        <w:rPr/>
        <w:t>jury</w:t>
      </w:r>
      <w:r>
        <w:rPr>
          <w:spacing w:val="-13"/>
        </w:rPr>
        <w:t> </w:t>
      </w:r>
      <w:r>
        <w:rPr/>
        <w:t>regarding</w:t>
      </w:r>
      <w:r>
        <w:rPr>
          <w:spacing w:val="-10"/>
        </w:rPr>
        <w:t> </w:t>
      </w:r>
      <w:r>
        <w:rPr/>
        <w:t>elements</w:t>
      </w:r>
      <w:r>
        <w:rPr>
          <w:spacing w:val="-5"/>
        </w:rPr>
        <w:t> </w:t>
      </w:r>
      <w:r>
        <w:rPr/>
        <w:t>of</w:t>
      </w:r>
      <w:r>
        <w:rPr>
          <w:spacing w:val="-5"/>
        </w:rPr>
        <w:t> </w:t>
      </w:r>
      <w:r>
        <w:rPr/>
        <w:t>underlying</w:t>
      </w:r>
      <w:r>
        <w:rPr>
          <w:spacing w:val="-7"/>
        </w:rPr>
        <w:t> </w:t>
      </w:r>
      <w:r>
        <w:rPr/>
        <w:t>drug</w:t>
      </w:r>
      <w:r>
        <w:rPr>
          <w:spacing w:val="-10"/>
        </w:rPr>
        <w:t> </w:t>
      </w:r>
      <w:r>
        <w:rPr/>
        <w:t>trafficking offense was error but harmless).</w:t>
      </w:r>
    </w:p>
    <w:p>
      <w:pPr>
        <w:pStyle w:val="BodyText"/>
        <w:spacing w:before="8"/>
        <w:rPr>
          <w:sz w:val="23"/>
        </w:rPr>
      </w:pPr>
    </w:p>
    <w:p>
      <w:pPr>
        <w:pStyle w:val="BodyText"/>
        <w:spacing w:line="247" w:lineRule="auto"/>
        <w:ind w:left="100" w:right="205" w:firstLine="720"/>
      </w:pPr>
      <w:r>
        <w:rPr/>
        <w:t>This instruction assumes that the defendant is charged with both using and carrying a firearm.</w:t>
      </w:r>
      <w:r>
        <w:rPr>
          <w:spacing w:val="40"/>
        </w:rPr>
        <w:t> </w:t>
      </w:r>
      <w:r>
        <w:rPr/>
        <w:t>If the defendant is charged with both, sufficient evidence under either element will sustain</w:t>
      </w:r>
      <w:r>
        <w:rPr>
          <w:spacing w:val="-2"/>
        </w:rPr>
        <w:t> </w:t>
      </w:r>
      <w:r>
        <w:rPr/>
        <w:t>a</w:t>
      </w:r>
      <w:r>
        <w:rPr>
          <w:spacing w:val="-2"/>
        </w:rPr>
        <w:t> </w:t>
      </w:r>
      <w:r>
        <w:rPr/>
        <w:t>§</w:t>
      </w:r>
      <w:r>
        <w:rPr>
          <w:spacing w:val="-2"/>
        </w:rPr>
        <w:t> </w:t>
      </w:r>
      <w:r>
        <w:rPr/>
        <w:t>924(c)</w:t>
      </w:r>
      <w:r>
        <w:rPr>
          <w:spacing w:val="-2"/>
        </w:rPr>
        <w:t> </w:t>
      </w:r>
      <w:r>
        <w:rPr/>
        <w:t>conviction.</w:t>
      </w:r>
      <w:r>
        <w:rPr>
          <w:spacing w:val="40"/>
        </w:rPr>
        <w:t> </w:t>
      </w:r>
      <w:r>
        <w:rPr/>
        <w:t>United</w:t>
      </w:r>
      <w:r>
        <w:rPr>
          <w:spacing w:val="-2"/>
        </w:rPr>
        <w:t> </w:t>
      </w:r>
      <w:r>
        <w:rPr/>
        <w:t>States</w:t>
      </w:r>
      <w:r>
        <w:rPr>
          <w:spacing w:val="-2"/>
        </w:rPr>
        <w:t> </w:t>
      </w:r>
      <w:r>
        <w:rPr/>
        <w:t>v.</w:t>
      </w:r>
      <w:r>
        <w:rPr>
          <w:spacing w:val="-2"/>
        </w:rPr>
        <w:t> </w:t>
      </w:r>
      <w:r>
        <w:rPr/>
        <w:t>Layne,</w:t>
      </w:r>
      <w:r>
        <w:rPr>
          <w:spacing w:val="-2"/>
        </w:rPr>
        <w:t> </w:t>
      </w:r>
      <w:r>
        <w:rPr/>
        <w:t>192</w:t>
      </w:r>
      <w:r>
        <w:rPr>
          <w:spacing w:val="-2"/>
        </w:rPr>
        <w:t> </w:t>
      </w:r>
      <w:r>
        <w:rPr/>
        <w:t>F.3d</w:t>
      </w:r>
      <w:r>
        <w:rPr>
          <w:spacing w:val="-2"/>
        </w:rPr>
        <w:t> </w:t>
      </w:r>
      <w:r>
        <w:rPr/>
        <w:t>556,</w:t>
      </w:r>
      <w:r>
        <w:rPr>
          <w:spacing w:val="-2"/>
        </w:rPr>
        <w:t> </w:t>
      </w:r>
      <w:r>
        <w:rPr/>
        <w:t>569</w:t>
      </w:r>
      <w:r>
        <w:rPr>
          <w:spacing w:val="-2"/>
        </w:rPr>
        <w:t> </w:t>
      </w:r>
      <w:r>
        <w:rPr/>
        <w:t>(6th</w:t>
      </w:r>
      <w:r>
        <w:rPr>
          <w:spacing w:val="-2"/>
        </w:rPr>
        <w:t> </w:t>
      </w:r>
      <w:r>
        <w:rPr/>
        <w:t>Cir.</w:t>
      </w:r>
      <w:r>
        <w:rPr>
          <w:spacing w:val="-2"/>
        </w:rPr>
        <w:t> </w:t>
      </w:r>
      <w:r>
        <w:rPr/>
        <w:t>1999),</w:t>
      </w:r>
      <w:r>
        <w:rPr>
          <w:spacing w:val="-3"/>
        </w:rPr>
        <w:t> </w:t>
      </w:r>
      <w:r>
        <w:rPr>
          <w:i/>
        </w:rPr>
        <w:t>citing</w:t>
      </w:r>
      <w:r>
        <w:rPr>
          <w:i/>
        </w:rPr>
        <w:t> </w:t>
      </w:r>
      <w:r>
        <w:rPr/>
        <w:t>Fair</w:t>
      </w:r>
      <w:r>
        <w:rPr>
          <w:spacing w:val="-3"/>
        </w:rPr>
        <w:t> </w:t>
      </w:r>
      <w:r>
        <w:rPr/>
        <w:t>v.</w:t>
      </w:r>
      <w:r>
        <w:rPr>
          <w:spacing w:val="-3"/>
        </w:rPr>
        <w:t> </w:t>
      </w:r>
      <w:r>
        <w:rPr/>
        <w:t>United</w:t>
      </w:r>
      <w:r>
        <w:rPr>
          <w:spacing w:val="-3"/>
        </w:rPr>
        <w:t> </w:t>
      </w:r>
      <w:r>
        <w:rPr/>
        <w:t>States,</w:t>
      </w:r>
      <w:r>
        <w:rPr>
          <w:spacing w:val="-3"/>
        </w:rPr>
        <w:t> </w:t>
      </w:r>
      <w:r>
        <w:rPr/>
        <w:t>157</w:t>
      </w:r>
      <w:r>
        <w:rPr>
          <w:spacing w:val="-3"/>
        </w:rPr>
        <w:t> </w:t>
      </w:r>
      <w:r>
        <w:rPr/>
        <w:t>F.3d</w:t>
      </w:r>
      <w:r>
        <w:rPr>
          <w:spacing w:val="-3"/>
        </w:rPr>
        <w:t> </w:t>
      </w:r>
      <w:r>
        <w:rPr/>
        <w:t>427,</w:t>
      </w:r>
      <w:r>
        <w:rPr>
          <w:spacing w:val="-3"/>
        </w:rPr>
        <w:t> </w:t>
      </w:r>
      <w:r>
        <w:rPr/>
        <w:t>430</w:t>
      </w:r>
      <w:r>
        <w:rPr>
          <w:spacing w:val="-3"/>
        </w:rPr>
        <w:t> </w:t>
      </w:r>
      <w:r>
        <w:rPr/>
        <w:t>(6th</w:t>
      </w:r>
      <w:r>
        <w:rPr>
          <w:spacing w:val="-3"/>
        </w:rPr>
        <w:t> </w:t>
      </w:r>
      <w:r>
        <w:rPr/>
        <w:t>Cir.</w:t>
      </w:r>
      <w:r>
        <w:rPr>
          <w:spacing w:val="-3"/>
        </w:rPr>
        <w:t> </w:t>
      </w:r>
      <w:r>
        <w:rPr/>
        <w:t>1998).</w:t>
      </w:r>
      <w:r>
        <w:rPr>
          <w:spacing w:val="40"/>
        </w:rPr>
        <w:t> </w:t>
      </w:r>
      <w:r>
        <w:rPr>
          <w:i/>
        </w:rPr>
        <w:t>See</w:t>
      </w:r>
      <w:r>
        <w:rPr>
          <w:i/>
          <w:spacing w:val="-3"/>
        </w:rPr>
        <w:t> </w:t>
      </w:r>
      <w:r>
        <w:rPr>
          <w:i/>
        </w:rPr>
        <w:t>also</w:t>
      </w:r>
      <w:r>
        <w:rPr>
          <w:i/>
          <w:spacing w:val="-5"/>
        </w:rPr>
        <w:t> </w:t>
      </w:r>
      <w:r>
        <w:rPr/>
        <w:t>United</w:t>
      </w:r>
      <w:r>
        <w:rPr>
          <w:spacing w:val="-3"/>
        </w:rPr>
        <w:t> </w:t>
      </w:r>
      <w:r>
        <w:rPr/>
        <w:t>States</w:t>
      </w:r>
      <w:r>
        <w:rPr>
          <w:spacing w:val="-3"/>
        </w:rPr>
        <w:t> </w:t>
      </w:r>
      <w:r>
        <w:rPr/>
        <w:t>v.</w:t>
      </w:r>
      <w:r>
        <w:rPr>
          <w:spacing w:val="-3"/>
        </w:rPr>
        <w:t> </w:t>
      </w:r>
      <w:r>
        <w:rPr/>
        <w:t>Kuehne,</w:t>
      </w:r>
      <w:r>
        <w:rPr>
          <w:spacing w:val="-3"/>
        </w:rPr>
        <w:t> </w:t>
      </w:r>
      <w:r>
        <w:rPr/>
        <w:t>547 F.3d 667, 683-85 (6th Cir. 2008) (instruction permitting jurors to convict defendant of either “using or carrying” although the indictment alleged only “using” a firearm was error but not reversible because instructing on two different methods of committing the same crime was variance that did not affect defendant’s substantial rights).</w:t>
      </w:r>
    </w:p>
    <w:p>
      <w:pPr>
        <w:pStyle w:val="BodyText"/>
        <w:spacing w:before="10"/>
        <w:rPr>
          <w:sz w:val="23"/>
        </w:rPr>
      </w:pPr>
    </w:p>
    <w:p>
      <w:pPr>
        <w:pStyle w:val="BodyText"/>
        <w:ind w:left="820"/>
      </w:pPr>
      <w:r>
        <w:rPr/>
        <w:t>The</w:t>
      </w:r>
      <w:r>
        <w:rPr>
          <w:spacing w:val="-2"/>
        </w:rPr>
        <w:t> </w:t>
      </w:r>
      <w:r>
        <w:rPr/>
        <w:t>definition</w:t>
      </w:r>
      <w:r>
        <w:rPr>
          <w:spacing w:val="-2"/>
        </w:rPr>
        <w:t> </w:t>
      </w:r>
      <w:r>
        <w:rPr/>
        <w:t>of</w:t>
      </w:r>
      <w:r>
        <w:rPr>
          <w:spacing w:val="-1"/>
        </w:rPr>
        <w:t> </w:t>
      </w:r>
      <w:r>
        <w:rPr/>
        <w:t>“use”</w:t>
      </w:r>
      <w:r>
        <w:rPr>
          <w:spacing w:val="-2"/>
        </w:rPr>
        <w:t> </w:t>
      </w:r>
      <w:r>
        <w:rPr/>
        <w:t>in</w:t>
      </w:r>
      <w:r>
        <w:rPr>
          <w:spacing w:val="-1"/>
        </w:rPr>
        <w:t> </w:t>
      </w:r>
      <w:r>
        <w:rPr/>
        <w:t>paragraph</w:t>
      </w:r>
      <w:r>
        <w:rPr>
          <w:spacing w:val="-2"/>
        </w:rPr>
        <w:t> </w:t>
      </w:r>
      <w:r>
        <w:rPr/>
        <w:t>(2)(A)</w:t>
      </w:r>
      <w:r>
        <w:rPr>
          <w:spacing w:val="-2"/>
        </w:rPr>
        <w:t> </w:t>
      </w:r>
      <w:r>
        <w:rPr/>
        <w:t>is</w:t>
      </w:r>
      <w:r>
        <w:rPr>
          <w:spacing w:val="-1"/>
        </w:rPr>
        <w:t> </w:t>
      </w:r>
      <w:r>
        <w:rPr/>
        <w:t>derived</w:t>
      </w:r>
      <w:r>
        <w:rPr>
          <w:spacing w:val="-2"/>
        </w:rPr>
        <w:t> </w:t>
      </w:r>
      <w:r>
        <w:rPr/>
        <w:t>from</w:t>
      </w:r>
      <w:r>
        <w:rPr>
          <w:spacing w:val="-1"/>
        </w:rPr>
        <w:t> </w:t>
      </w:r>
      <w:r>
        <w:rPr/>
        <w:t>Bailey</w:t>
      </w:r>
      <w:r>
        <w:rPr>
          <w:spacing w:val="-10"/>
        </w:rPr>
        <w:t> </w:t>
      </w:r>
      <w:r>
        <w:rPr/>
        <w:t>v.</w:t>
      </w:r>
      <w:r>
        <w:rPr>
          <w:spacing w:val="-1"/>
        </w:rPr>
        <w:t> </w:t>
      </w:r>
      <w:r>
        <w:rPr/>
        <w:t>United</w:t>
      </w:r>
      <w:r>
        <w:rPr>
          <w:spacing w:val="-2"/>
        </w:rPr>
        <w:t> </w:t>
      </w:r>
      <w:r>
        <w:rPr/>
        <w:t>States,</w:t>
      </w:r>
      <w:r>
        <w:rPr>
          <w:spacing w:val="-1"/>
        </w:rPr>
        <w:t> </w:t>
      </w:r>
      <w:r>
        <w:rPr>
          <w:spacing w:val="-5"/>
        </w:rPr>
        <w:t>516</w:t>
      </w:r>
    </w:p>
    <w:p>
      <w:pPr>
        <w:pStyle w:val="BodyText"/>
        <w:spacing w:line="247" w:lineRule="auto" w:before="8"/>
        <w:ind w:left="100" w:right="205"/>
      </w:pPr>
      <w:r>
        <w:rPr/>
        <w:t>U.S. 137 (1995) and United States v. Combs, 369 F.3d 925, 932 (6th Cir. 2004) (</w:t>
      </w:r>
      <w:r>
        <w:rPr>
          <w:i/>
        </w:rPr>
        <w:t>quoting</w:t>
      </w:r>
      <w:r>
        <w:rPr>
          <w:i/>
        </w:rPr>
        <w:t> Bailey</w:t>
      </w:r>
      <w:r>
        <w:rPr/>
        <w:t>’s definition of use).</w:t>
      </w:r>
      <w:r>
        <w:rPr>
          <w:spacing w:val="40"/>
        </w:rPr>
        <w:t> </w:t>
      </w:r>
      <w:r>
        <w:rPr/>
        <w:t>In </w:t>
      </w:r>
      <w:r>
        <w:rPr>
          <w:i/>
        </w:rPr>
        <w:t>Bailey</w:t>
      </w:r>
      <w:r>
        <w:rPr/>
        <w:t>, the Court held that under § 924(c)(1), use of a firearm requires more than mere possession of the firearm.</w:t>
      </w:r>
      <w:r>
        <w:rPr>
          <w:spacing w:val="40"/>
        </w:rPr>
        <w:t> </w:t>
      </w:r>
      <w:r>
        <w:rPr/>
        <w:t>The correct definition of use “requires evidence sufficient to show an active employment of the firearm by</w:t>
      </w:r>
      <w:r>
        <w:rPr>
          <w:spacing w:val="-6"/>
        </w:rPr>
        <w:t> </w:t>
      </w:r>
      <w:r>
        <w:rPr/>
        <w:t>the defendant, a use that makes</w:t>
      </w:r>
      <w:r>
        <w:rPr>
          <w:spacing w:val="-3"/>
        </w:rPr>
        <w:t> </w:t>
      </w:r>
      <w:r>
        <w:rPr/>
        <w:t>the</w:t>
      </w:r>
      <w:r>
        <w:rPr>
          <w:spacing w:val="-3"/>
        </w:rPr>
        <w:t> </w:t>
      </w:r>
      <w:r>
        <w:rPr/>
        <w:t>firearm</w:t>
      </w:r>
      <w:r>
        <w:rPr>
          <w:spacing w:val="-3"/>
        </w:rPr>
        <w:t> </w:t>
      </w:r>
      <w:r>
        <w:rPr/>
        <w:t>an</w:t>
      </w:r>
      <w:r>
        <w:rPr>
          <w:spacing w:val="-3"/>
        </w:rPr>
        <w:t> </w:t>
      </w:r>
      <w:r>
        <w:rPr/>
        <w:t>operative</w:t>
      </w:r>
      <w:r>
        <w:rPr>
          <w:spacing w:val="-3"/>
        </w:rPr>
        <w:t> </w:t>
      </w:r>
      <w:r>
        <w:rPr/>
        <w:t>factor</w:t>
      </w:r>
      <w:r>
        <w:rPr>
          <w:spacing w:val="-3"/>
        </w:rPr>
        <w:t> </w:t>
      </w:r>
      <w:r>
        <w:rPr/>
        <w:t>in</w:t>
      </w:r>
      <w:r>
        <w:rPr>
          <w:spacing w:val="-3"/>
        </w:rPr>
        <w:t> </w:t>
      </w:r>
      <w:r>
        <w:rPr/>
        <w:t>relation</w:t>
      </w:r>
      <w:r>
        <w:rPr>
          <w:spacing w:val="-3"/>
        </w:rPr>
        <w:t> </w:t>
      </w:r>
      <w:r>
        <w:rPr/>
        <w:t>to</w:t>
      </w:r>
      <w:r>
        <w:rPr>
          <w:spacing w:val="-3"/>
        </w:rPr>
        <w:t> </w:t>
      </w:r>
      <w:r>
        <w:rPr/>
        <w:t>the</w:t>
      </w:r>
      <w:r>
        <w:rPr>
          <w:spacing w:val="-3"/>
        </w:rPr>
        <w:t> </w:t>
      </w:r>
      <w:r>
        <w:rPr/>
        <w:t>predicate</w:t>
      </w:r>
      <w:r>
        <w:rPr>
          <w:spacing w:val="-3"/>
        </w:rPr>
        <w:t> </w:t>
      </w:r>
      <w:r>
        <w:rPr/>
        <w:t>offense.”</w:t>
      </w:r>
      <w:r>
        <w:rPr>
          <w:spacing w:val="35"/>
        </w:rPr>
        <w:t> </w:t>
      </w:r>
      <w:r>
        <w:rPr>
          <w:i/>
        </w:rPr>
        <w:t>Bailey</w:t>
      </w:r>
      <w:r>
        <w:rPr/>
        <w:t>,</w:t>
      </w:r>
      <w:r>
        <w:rPr>
          <w:spacing w:val="-3"/>
        </w:rPr>
        <w:t> </w:t>
      </w:r>
      <w:r>
        <w:rPr/>
        <w:t>516</w:t>
      </w:r>
      <w:r>
        <w:rPr>
          <w:spacing w:val="-3"/>
        </w:rPr>
        <w:t> </w:t>
      </w:r>
      <w:r>
        <w:rPr/>
        <w:t>U.S.</w:t>
      </w:r>
      <w:r>
        <w:rPr>
          <w:spacing w:val="-3"/>
        </w:rPr>
        <w:t> </w:t>
      </w:r>
      <w:r>
        <w:rPr/>
        <w:t>at</w:t>
      </w:r>
    </w:p>
    <w:p>
      <w:pPr>
        <w:pStyle w:val="BodyText"/>
        <w:spacing w:line="271" w:lineRule="exact"/>
        <w:ind w:left="100"/>
      </w:pPr>
      <w:r>
        <w:rPr/>
        <w:t>143.</w:t>
      </w:r>
      <w:r>
        <w:rPr>
          <w:spacing w:val="59"/>
        </w:rPr>
        <w:t> </w:t>
      </w:r>
      <w:r>
        <w:rPr/>
        <w:t>The</w:t>
      </w:r>
      <w:r>
        <w:rPr>
          <w:spacing w:val="-1"/>
        </w:rPr>
        <w:t> </w:t>
      </w:r>
      <w:r>
        <w:rPr/>
        <w:t>Court explained </w:t>
      </w:r>
      <w:r>
        <w:rPr>
          <w:spacing w:val="-2"/>
        </w:rPr>
        <w:t>further:</w:t>
      </w:r>
    </w:p>
    <w:p>
      <w:pPr>
        <w:pStyle w:val="BodyText"/>
        <w:spacing w:before="2"/>
        <w:rPr>
          <w:sz w:val="25"/>
        </w:rPr>
      </w:pPr>
    </w:p>
    <w:p>
      <w:pPr>
        <w:pStyle w:val="BodyText"/>
        <w:spacing w:line="247" w:lineRule="auto" w:before="1"/>
        <w:ind w:left="820" w:right="133"/>
      </w:pPr>
      <w:r>
        <w:rPr/>
        <w:t>To</w:t>
      </w:r>
      <w:r>
        <w:rPr>
          <w:spacing w:val="-3"/>
        </w:rPr>
        <w:t> </w:t>
      </w:r>
      <w:r>
        <w:rPr/>
        <w:t>illustrate</w:t>
      </w:r>
      <w:r>
        <w:rPr>
          <w:spacing w:val="-3"/>
        </w:rPr>
        <w:t> </w:t>
      </w:r>
      <w:r>
        <w:rPr/>
        <w:t>the</w:t>
      </w:r>
      <w:r>
        <w:rPr>
          <w:spacing w:val="-3"/>
        </w:rPr>
        <w:t> </w:t>
      </w:r>
      <w:r>
        <w:rPr/>
        <w:t>activities</w:t>
      </w:r>
      <w:r>
        <w:rPr>
          <w:spacing w:val="-3"/>
        </w:rPr>
        <w:t> </w:t>
      </w:r>
      <w:r>
        <w:rPr/>
        <w:t>that</w:t>
      </w:r>
      <w:r>
        <w:rPr>
          <w:spacing w:val="-3"/>
        </w:rPr>
        <w:t> </w:t>
      </w:r>
      <w:r>
        <w:rPr/>
        <w:t>fall</w:t>
      </w:r>
      <w:r>
        <w:rPr>
          <w:spacing w:val="-3"/>
        </w:rPr>
        <w:t> </w:t>
      </w:r>
      <w:r>
        <w:rPr/>
        <w:t>within</w:t>
      </w:r>
      <w:r>
        <w:rPr>
          <w:spacing w:val="-3"/>
        </w:rPr>
        <w:t> </w:t>
      </w:r>
      <w:r>
        <w:rPr/>
        <w:t>the</w:t>
      </w:r>
      <w:r>
        <w:rPr>
          <w:spacing w:val="-3"/>
        </w:rPr>
        <w:t> </w:t>
      </w:r>
      <w:r>
        <w:rPr/>
        <w:t>definition</w:t>
      </w:r>
      <w:r>
        <w:rPr>
          <w:spacing w:val="-3"/>
        </w:rPr>
        <w:t> </w:t>
      </w:r>
      <w:r>
        <w:rPr/>
        <w:t>of</w:t>
      </w:r>
      <w:r>
        <w:rPr>
          <w:spacing w:val="-3"/>
        </w:rPr>
        <w:t> </w:t>
      </w:r>
      <w:r>
        <w:rPr/>
        <w:t>“use”</w:t>
      </w:r>
      <w:r>
        <w:rPr>
          <w:spacing w:val="-3"/>
        </w:rPr>
        <w:t> </w:t>
      </w:r>
      <w:r>
        <w:rPr/>
        <w:t>provided</w:t>
      </w:r>
      <w:r>
        <w:rPr>
          <w:spacing w:val="-3"/>
        </w:rPr>
        <w:t> </w:t>
      </w:r>
      <w:r>
        <w:rPr/>
        <w:t>here,</w:t>
      </w:r>
      <w:r>
        <w:rPr>
          <w:spacing w:val="-3"/>
        </w:rPr>
        <w:t> </w:t>
      </w:r>
      <w:r>
        <w:rPr/>
        <w:t>we</w:t>
      </w:r>
      <w:r>
        <w:rPr>
          <w:spacing w:val="-3"/>
        </w:rPr>
        <w:t> </w:t>
      </w:r>
      <w:r>
        <w:rPr/>
        <w:t>briefly describe some of the activities that fall within “active employment” for a firearm, and those that do not.</w:t>
      </w:r>
    </w:p>
    <w:p>
      <w:pPr>
        <w:pStyle w:val="BodyText"/>
        <w:spacing w:before="4"/>
      </w:pPr>
    </w:p>
    <w:p>
      <w:pPr>
        <w:pStyle w:val="BodyText"/>
        <w:tabs>
          <w:tab w:pos="1886" w:val="left" w:leader="dot"/>
        </w:tabs>
        <w:spacing w:line="247" w:lineRule="auto"/>
        <w:ind w:left="820" w:right="463"/>
      </w:pPr>
      <w:r>
        <w:rPr/>
        <w:t>The active-employment understanding of “use” certainly includes brandishing, displaying, bartering, striking with, and most obviously, firing or attempting to fire, a </w:t>
      </w:r>
      <w:r>
        <w:rPr>
          <w:spacing w:val="-2"/>
        </w:rPr>
        <w:t>firearm.</w:t>
      </w:r>
      <w:r>
        <w:rPr/>
        <w:tab/>
        <w:t>[E]ven</w:t>
      </w:r>
      <w:r>
        <w:rPr>
          <w:spacing w:val="-1"/>
        </w:rPr>
        <w:t> </w:t>
      </w:r>
      <w:r>
        <w:rPr/>
        <w:t>an offender’s reference to a firearm in his possession could satisfy</w:t>
      </w:r>
      <w:r>
        <w:rPr>
          <w:spacing w:val="-24"/>
        </w:rPr>
        <w:t> </w:t>
      </w:r>
      <w:r>
        <w:rPr>
          <w:spacing w:val="-10"/>
        </w:rPr>
        <w:t>§</w:t>
      </w:r>
    </w:p>
    <w:p>
      <w:pPr>
        <w:pStyle w:val="BodyText"/>
        <w:spacing w:line="247" w:lineRule="auto"/>
        <w:ind w:left="820" w:right="205"/>
      </w:pPr>
      <w:r>
        <w:rPr/>
        <w:t>924(c)(1). Thus, a reference to a firearm calculated to bring</w:t>
      </w:r>
      <w:r>
        <w:rPr>
          <w:spacing w:val="-17"/>
        </w:rPr>
        <w:t> </w:t>
      </w:r>
      <w:r>
        <w:rPr/>
        <w:t>about a change in the circumstances</w:t>
      </w:r>
      <w:r>
        <w:rPr>
          <w:spacing w:val="-3"/>
        </w:rPr>
        <w:t> </w:t>
      </w:r>
      <w:r>
        <w:rPr/>
        <w:t>of</w:t>
      </w:r>
      <w:r>
        <w:rPr>
          <w:spacing w:val="-3"/>
        </w:rPr>
        <w:t> </w:t>
      </w:r>
      <w:r>
        <w:rPr/>
        <w:t>the</w:t>
      </w:r>
      <w:r>
        <w:rPr>
          <w:spacing w:val="-3"/>
        </w:rPr>
        <w:t> </w:t>
      </w:r>
      <w:r>
        <w:rPr/>
        <w:t>predicate</w:t>
      </w:r>
      <w:r>
        <w:rPr>
          <w:spacing w:val="-3"/>
        </w:rPr>
        <w:t> </w:t>
      </w:r>
      <w:r>
        <w:rPr/>
        <w:t>offense</w:t>
      </w:r>
      <w:r>
        <w:rPr>
          <w:spacing w:val="-3"/>
        </w:rPr>
        <w:t> </w:t>
      </w:r>
      <w:r>
        <w:rPr/>
        <w:t>is</w:t>
      </w:r>
      <w:r>
        <w:rPr>
          <w:spacing w:val="-3"/>
        </w:rPr>
        <w:t> </w:t>
      </w:r>
      <w:r>
        <w:rPr/>
        <w:t>a</w:t>
      </w:r>
      <w:r>
        <w:rPr>
          <w:spacing w:val="-3"/>
        </w:rPr>
        <w:t> </w:t>
      </w:r>
      <w:r>
        <w:rPr/>
        <w:t>“use,”</w:t>
      </w:r>
      <w:r>
        <w:rPr>
          <w:spacing w:val="-3"/>
        </w:rPr>
        <w:t> </w:t>
      </w:r>
      <w:r>
        <w:rPr/>
        <w:t>just</w:t>
      </w:r>
      <w:r>
        <w:rPr>
          <w:spacing w:val="-3"/>
        </w:rPr>
        <w:t> </w:t>
      </w:r>
      <w:r>
        <w:rPr/>
        <w:t>as</w:t>
      </w:r>
      <w:r>
        <w:rPr>
          <w:spacing w:val="-3"/>
        </w:rPr>
        <w:t> </w:t>
      </w:r>
      <w:r>
        <w:rPr/>
        <w:t>the</w:t>
      </w:r>
      <w:r>
        <w:rPr>
          <w:spacing w:val="-3"/>
        </w:rPr>
        <w:t> </w:t>
      </w:r>
      <w:r>
        <w:rPr/>
        <w:t>silent</w:t>
      </w:r>
      <w:r>
        <w:rPr>
          <w:spacing w:val="-3"/>
        </w:rPr>
        <w:t> </w:t>
      </w:r>
      <w:r>
        <w:rPr/>
        <w:t>but</w:t>
      </w:r>
      <w:r>
        <w:rPr>
          <w:spacing w:val="-3"/>
        </w:rPr>
        <w:t> </w:t>
      </w:r>
      <w:r>
        <w:rPr/>
        <w:t>obvious</w:t>
      </w:r>
      <w:r>
        <w:rPr>
          <w:spacing w:val="-3"/>
        </w:rPr>
        <w:t> </w:t>
      </w:r>
      <w:r>
        <w:rPr/>
        <w:t>and forceful presence of a gun on a table can be a “use.”</w:t>
      </w:r>
    </w:p>
    <w:p>
      <w:pPr>
        <w:pStyle w:val="BodyText"/>
      </w:pPr>
    </w:p>
    <w:p>
      <w:pPr>
        <w:spacing w:before="1"/>
        <w:ind w:left="820" w:right="0" w:firstLine="0"/>
        <w:jc w:val="left"/>
        <w:rPr>
          <w:sz w:val="24"/>
        </w:rPr>
      </w:pPr>
      <w:r>
        <w:rPr>
          <w:sz w:val="24"/>
        </w:rPr>
        <w:t>. . . </w:t>
      </w:r>
      <w:r>
        <w:rPr>
          <w:spacing w:val="-10"/>
          <w:sz w:val="24"/>
        </w:rPr>
        <w:t>.</w:t>
      </w:r>
    </w:p>
    <w:p>
      <w:pPr>
        <w:pStyle w:val="BodyText"/>
        <w:spacing w:before="2"/>
        <w:rPr>
          <w:sz w:val="25"/>
        </w:rPr>
      </w:pPr>
    </w:p>
    <w:p>
      <w:pPr>
        <w:pStyle w:val="BodyText"/>
        <w:tabs>
          <w:tab w:pos="6759" w:val="left" w:leader="dot"/>
        </w:tabs>
        <w:spacing w:before="1"/>
        <w:ind w:left="820"/>
      </w:pPr>
      <w:r>
        <w:rPr/>
        <w:t>“[U]se”</w:t>
      </w:r>
      <w:r>
        <w:rPr>
          <w:spacing w:val="-2"/>
        </w:rPr>
        <w:t> </w:t>
      </w:r>
      <w:r>
        <w:rPr/>
        <w:t>takes</w:t>
      </w:r>
      <w:r>
        <w:rPr>
          <w:spacing w:val="-2"/>
        </w:rPr>
        <w:t> </w:t>
      </w:r>
      <w:r>
        <w:rPr/>
        <w:t>on</w:t>
      </w:r>
      <w:r>
        <w:rPr>
          <w:spacing w:val="-2"/>
        </w:rPr>
        <w:t> </w:t>
      </w:r>
      <w:r>
        <w:rPr/>
        <w:t>different</w:t>
      </w:r>
      <w:r>
        <w:rPr>
          <w:spacing w:val="-2"/>
        </w:rPr>
        <w:t> </w:t>
      </w:r>
      <w:r>
        <w:rPr/>
        <w:t>meanings</w:t>
      </w:r>
      <w:r>
        <w:rPr>
          <w:spacing w:val="-2"/>
        </w:rPr>
        <w:t> </w:t>
      </w:r>
      <w:r>
        <w:rPr/>
        <w:t>depending</w:t>
      </w:r>
      <w:r>
        <w:rPr>
          <w:spacing w:val="-7"/>
        </w:rPr>
        <w:t> </w:t>
      </w:r>
      <w:r>
        <w:rPr/>
        <w:t>on</w:t>
      </w:r>
      <w:r>
        <w:rPr>
          <w:spacing w:val="-2"/>
        </w:rPr>
        <w:t> context.</w:t>
      </w:r>
      <w:r>
        <w:rPr/>
        <w:tab/>
        <w:t>[M]ere possession of </w:t>
      </w:r>
      <w:r>
        <w:rPr>
          <w:spacing w:val="-10"/>
        </w:rPr>
        <w:t>a</w:t>
      </w:r>
    </w:p>
    <w:p>
      <w:pPr>
        <w:pStyle w:val="BodyText"/>
        <w:tabs>
          <w:tab w:pos="4256" w:val="left" w:leader="dot"/>
        </w:tabs>
        <w:spacing w:line="247" w:lineRule="auto" w:before="7"/>
        <w:ind w:left="820" w:right="139"/>
      </w:pPr>
      <w:r>
        <w:rPr/>
        <w:t>firearm by</w:t>
      </w:r>
      <w:r>
        <w:rPr>
          <w:spacing w:val="-5"/>
        </w:rPr>
        <w:t> </w:t>
      </w:r>
      <w:r>
        <w:rPr/>
        <w:t>a drug offender, at or near the site of a drug</w:t>
      </w:r>
      <w:r>
        <w:rPr>
          <w:spacing w:val="-6"/>
        </w:rPr>
        <w:t> </w:t>
      </w:r>
      <w:r>
        <w:rPr/>
        <w:t>crime or its proceeds or paraphernalia, is [not sufficient]</w:t>
        <w:tab/>
        <w:t>[T]he</w:t>
      </w:r>
      <w:r>
        <w:rPr>
          <w:spacing w:val="-4"/>
        </w:rPr>
        <w:t> </w:t>
      </w:r>
      <w:r>
        <w:rPr/>
        <w:t>inert</w:t>
      </w:r>
      <w:r>
        <w:rPr>
          <w:spacing w:val="-4"/>
        </w:rPr>
        <w:t> </w:t>
      </w:r>
      <w:r>
        <w:rPr/>
        <w:t>presence</w:t>
      </w:r>
      <w:r>
        <w:rPr>
          <w:spacing w:val="-4"/>
        </w:rPr>
        <w:t> </w:t>
      </w:r>
      <w:r>
        <w:rPr/>
        <w:t>of</w:t>
      </w:r>
      <w:r>
        <w:rPr>
          <w:spacing w:val="-4"/>
        </w:rPr>
        <w:t> </w:t>
      </w:r>
      <w:r>
        <w:rPr/>
        <w:t>a</w:t>
      </w:r>
      <w:r>
        <w:rPr>
          <w:spacing w:val="-4"/>
        </w:rPr>
        <w:t> </w:t>
      </w:r>
      <w:r>
        <w:rPr/>
        <w:t>firearm,</w:t>
      </w:r>
      <w:r>
        <w:rPr>
          <w:spacing w:val="-4"/>
        </w:rPr>
        <w:t> </w:t>
      </w:r>
      <w:r>
        <w:rPr/>
        <w:t>without</w:t>
      </w:r>
      <w:r>
        <w:rPr>
          <w:spacing w:val="-4"/>
        </w:rPr>
        <w:t> </w:t>
      </w:r>
      <w:r>
        <w:rPr/>
        <w:t>more,</w:t>
      </w:r>
      <w:r>
        <w:rPr>
          <w:spacing w:val="-4"/>
        </w:rPr>
        <w:t> </w:t>
      </w:r>
      <w:r>
        <w:rPr/>
        <w:t>is</w:t>
      </w:r>
      <w:r>
        <w:rPr>
          <w:spacing w:val="-4"/>
        </w:rPr>
        <w:t> </w:t>
      </w:r>
      <w:r>
        <w:rPr/>
        <w:t>not</w:t>
      </w:r>
    </w:p>
    <w:p>
      <w:pPr>
        <w:pStyle w:val="BodyText"/>
        <w:spacing w:line="247" w:lineRule="auto"/>
        <w:ind w:left="820" w:right="133"/>
      </w:pPr>
      <w:r>
        <w:rPr/>
        <w:t>enough to trigger § 924(c)(1). Perhaps the nonactive nature of this asserted “use” is clearer if a synonym is used: storage. A defendant cannot be charged under § 924(c)(1) merely</w:t>
      </w:r>
      <w:r>
        <w:rPr>
          <w:spacing w:val="-12"/>
        </w:rPr>
        <w:t> </w:t>
      </w:r>
      <w:r>
        <w:rPr/>
        <w:t>for</w:t>
      </w:r>
      <w:r>
        <w:rPr>
          <w:spacing w:val="-4"/>
        </w:rPr>
        <w:t> </w:t>
      </w:r>
      <w:r>
        <w:rPr/>
        <w:t>storing</w:t>
      </w:r>
      <w:r>
        <w:rPr>
          <w:spacing w:val="-8"/>
        </w:rPr>
        <w:t> </w:t>
      </w:r>
      <w:r>
        <w:rPr/>
        <w:t>a</w:t>
      </w:r>
      <w:r>
        <w:rPr>
          <w:spacing w:val="-4"/>
        </w:rPr>
        <w:t> </w:t>
      </w:r>
      <w:r>
        <w:rPr/>
        <w:t>weapon</w:t>
      </w:r>
      <w:r>
        <w:rPr>
          <w:spacing w:val="-4"/>
        </w:rPr>
        <w:t> </w:t>
      </w:r>
      <w:r>
        <w:rPr/>
        <w:t>near</w:t>
      </w:r>
      <w:r>
        <w:rPr>
          <w:spacing w:val="-4"/>
        </w:rPr>
        <w:t> </w:t>
      </w:r>
      <w:r>
        <w:rPr/>
        <w:t>drugs</w:t>
      </w:r>
      <w:r>
        <w:rPr>
          <w:spacing w:val="-4"/>
        </w:rPr>
        <w:t> </w:t>
      </w:r>
      <w:r>
        <w:rPr/>
        <w:t>or</w:t>
      </w:r>
      <w:r>
        <w:rPr>
          <w:spacing w:val="-4"/>
        </w:rPr>
        <w:t> </w:t>
      </w:r>
      <w:r>
        <w:rPr/>
        <w:t>drug</w:t>
      </w:r>
      <w:r>
        <w:rPr>
          <w:spacing w:val="-8"/>
        </w:rPr>
        <w:t> </w:t>
      </w:r>
      <w:r>
        <w:rPr/>
        <w:t>proceeds.</w:t>
      </w:r>
      <w:r>
        <w:rPr>
          <w:spacing w:val="-4"/>
        </w:rPr>
        <w:t> </w:t>
      </w:r>
      <w:r>
        <w:rPr/>
        <w:t>Storage</w:t>
      </w:r>
      <w:r>
        <w:rPr>
          <w:spacing w:val="-4"/>
        </w:rPr>
        <w:t> </w:t>
      </w:r>
      <w:r>
        <w:rPr/>
        <w:t>of</w:t>
      </w:r>
      <w:r>
        <w:rPr>
          <w:spacing w:val="-4"/>
        </w:rPr>
        <w:t> </w:t>
      </w:r>
      <w:r>
        <w:rPr/>
        <w:t>a</w:t>
      </w:r>
      <w:r>
        <w:rPr>
          <w:spacing w:val="-4"/>
        </w:rPr>
        <w:t> </w:t>
      </w:r>
      <w:r>
        <w:rPr/>
        <w:t>firearm,</w:t>
      </w:r>
      <w:r>
        <w:rPr>
          <w:spacing w:val="-4"/>
        </w:rPr>
        <w:t> </w:t>
      </w:r>
      <w:r>
        <w:rPr/>
        <w:t>without</w:t>
      </w:r>
      <w:r>
        <w:rPr>
          <w:spacing w:val="-4"/>
        </w:rPr>
        <w:t> </w:t>
      </w:r>
      <w:r>
        <w:rPr/>
        <w:t>its</w:t>
      </w:r>
    </w:p>
    <w:p>
      <w:pPr>
        <w:spacing w:after="0" w:line="247" w:lineRule="auto"/>
        <w:sectPr>
          <w:pgSz w:w="12240" w:h="15840"/>
          <w:pgMar w:top="960" w:bottom="280" w:left="1340" w:right="1320"/>
        </w:sectPr>
      </w:pPr>
    </w:p>
    <w:p>
      <w:pPr>
        <w:pStyle w:val="BodyText"/>
        <w:spacing w:before="30"/>
        <w:ind w:left="820"/>
      </w:pPr>
      <w:r>
        <w:rPr/>
        <w:t>more</w:t>
      </w:r>
      <w:r>
        <w:rPr>
          <w:spacing w:val="-2"/>
        </w:rPr>
        <w:t> </w:t>
      </w:r>
      <w:r>
        <w:rPr/>
        <w:t>active</w:t>
      </w:r>
      <w:r>
        <w:rPr>
          <w:spacing w:val="-2"/>
        </w:rPr>
        <w:t> </w:t>
      </w:r>
      <w:r>
        <w:rPr/>
        <w:t>employment,</w:t>
      </w:r>
      <w:r>
        <w:rPr>
          <w:spacing w:val="-1"/>
        </w:rPr>
        <w:t> </w:t>
      </w:r>
      <w:r>
        <w:rPr/>
        <w:t>is</w:t>
      </w:r>
      <w:r>
        <w:rPr>
          <w:spacing w:val="-2"/>
        </w:rPr>
        <w:t> </w:t>
      </w:r>
      <w:r>
        <w:rPr/>
        <w:t>not</w:t>
      </w:r>
      <w:r>
        <w:rPr>
          <w:spacing w:val="-1"/>
        </w:rPr>
        <w:t> </w:t>
      </w:r>
      <w:r>
        <w:rPr/>
        <w:t>reasonably</w:t>
      </w:r>
      <w:r>
        <w:rPr>
          <w:spacing w:val="-12"/>
        </w:rPr>
        <w:t> </w:t>
      </w:r>
      <w:r>
        <w:rPr/>
        <w:t>distinguishable</w:t>
      </w:r>
      <w:r>
        <w:rPr>
          <w:spacing w:val="-2"/>
        </w:rPr>
        <w:t> </w:t>
      </w:r>
      <w:r>
        <w:rPr/>
        <w:t>from</w:t>
      </w:r>
      <w:r>
        <w:rPr>
          <w:spacing w:val="-1"/>
        </w:rPr>
        <w:t> </w:t>
      </w:r>
      <w:r>
        <w:rPr>
          <w:spacing w:val="-2"/>
        </w:rPr>
        <w:t>possession.</w:t>
      </w:r>
    </w:p>
    <w:p>
      <w:pPr>
        <w:pStyle w:val="BodyText"/>
        <w:spacing w:before="3"/>
        <w:rPr>
          <w:sz w:val="25"/>
        </w:rPr>
      </w:pPr>
    </w:p>
    <w:p>
      <w:pPr>
        <w:pStyle w:val="BodyText"/>
        <w:tabs>
          <w:tab w:pos="6749" w:val="left" w:leader="dot"/>
        </w:tabs>
        <w:spacing w:line="247" w:lineRule="auto"/>
        <w:ind w:left="820" w:right="133"/>
      </w:pPr>
      <w:r>
        <w:rPr/>
        <w:t>A</w:t>
      </w:r>
      <w:r>
        <w:rPr>
          <w:spacing w:val="-4"/>
        </w:rPr>
        <w:t> </w:t>
      </w:r>
      <w:r>
        <w:rPr/>
        <w:t>possibly</w:t>
      </w:r>
      <w:r>
        <w:rPr>
          <w:spacing w:val="-11"/>
        </w:rPr>
        <w:t> </w:t>
      </w:r>
      <w:r>
        <w:rPr/>
        <w:t>more</w:t>
      </w:r>
      <w:r>
        <w:rPr>
          <w:spacing w:val="-4"/>
        </w:rPr>
        <w:t> </w:t>
      </w:r>
      <w:r>
        <w:rPr/>
        <w:t>difficult</w:t>
      </w:r>
      <w:r>
        <w:rPr>
          <w:spacing w:val="-4"/>
        </w:rPr>
        <w:t> </w:t>
      </w:r>
      <w:r>
        <w:rPr/>
        <w:t>question</w:t>
      </w:r>
      <w:r>
        <w:rPr>
          <w:spacing w:val="-4"/>
        </w:rPr>
        <w:t> </w:t>
      </w:r>
      <w:r>
        <w:rPr/>
        <w:t>arises</w:t>
      </w:r>
      <w:r>
        <w:rPr>
          <w:spacing w:val="-4"/>
        </w:rPr>
        <w:t> </w:t>
      </w:r>
      <w:r>
        <w:rPr/>
        <w:t>where</w:t>
      </w:r>
      <w:r>
        <w:rPr>
          <w:spacing w:val="-4"/>
        </w:rPr>
        <w:t> </w:t>
      </w:r>
      <w:r>
        <w:rPr/>
        <w:t>an</w:t>
      </w:r>
      <w:r>
        <w:rPr>
          <w:spacing w:val="-4"/>
        </w:rPr>
        <w:t> </w:t>
      </w:r>
      <w:r>
        <w:rPr/>
        <w:t>offender</w:t>
      </w:r>
      <w:r>
        <w:rPr>
          <w:spacing w:val="-4"/>
        </w:rPr>
        <w:t> </w:t>
      </w:r>
      <w:r>
        <w:rPr/>
        <w:t>conceals</w:t>
      </w:r>
      <w:r>
        <w:rPr>
          <w:spacing w:val="-4"/>
        </w:rPr>
        <w:t> </w:t>
      </w:r>
      <w:r>
        <w:rPr/>
        <w:t>a</w:t>
      </w:r>
      <w:r>
        <w:rPr>
          <w:spacing w:val="-4"/>
        </w:rPr>
        <w:t> </w:t>
      </w:r>
      <w:r>
        <w:rPr/>
        <w:t>gun</w:t>
      </w:r>
      <w:r>
        <w:rPr>
          <w:spacing w:val="-4"/>
        </w:rPr>
        <w:t> </w:t>
      </w:r>
      <w:r>
        <w:rPr/>
        <w:t>nearby</w:t>
      </w:r>
      <w:r>
        <w:rPr>
          <w:spacing w:val="-14"/>
        </w:rPr>
        <w:t> </w:t>
      </w:r>
      <w:r>
        <w:rPr/>
        <w:t>to</w:t>
      </w:r>
      <w:r>
        <w:rPr>
          <w:spacing w:val="-4"/>
        </w:rPr>
        <w:t> </w:t>
      </w:r>
      <w:r>
        <w:rPr/>
        <w:t>be</w:t>
      </w:r>
      <w:r>
        <w:rPr>
          <w:spacing w:val="-4"/>
        </w:rPr>
        <w:t> </w:t>
      </w:r>
      <w:r>
        <w:rPr/>
        <w:t>at the ready for an imminent confrontation [citation omitted]</w:t>
        <w:tab/>
        <w:t>In our view, “use” cannot</w:t>
      </w:r>
    </w:p>
    <w:p>
      <w:pPr>
        <w:pStyle w:val="BodyText"/>
        <w:tabs>
          <w:tab w:pos="5672" w:val="left" w:leader="dot"/>
        </w:tabs>
        <w:spacing w:line="247" w:lineRule="auto"/>
        <w:ind w:left="820" w:right="199"/>
      </w:pPr>
      <w:r>
        <w:rPr/>
        <w:t>extend</w:t>
      </w:r>
      <w:r>
        <w:rPr>
          <w:spacing w:val="-3"/>
        </w:rPr>
        <w:t> </w:t>
      </w:r>
      <w:r>
        <w:rPr/>
        <w:t>to</w:t>
      </w:r>
      <w:r>
        <w:rPr>
          <w:spacing w:val="-3"/>
        </w:rPr>
        <w:t> </w:t>
      </w:r>
      <w:r>
        <w:rPr/>
        <w:t>encompass</w:t>
      </w:r>
      <w:r>
        <w:rPr>
          <w:spacing w:val="-3"/>
        </w:rPr>
        <w:t> </w:t>
      </w:r>
      <w:r>
        <w:rPr/>
        <w:t>this</w:t>
      </w:r>
      <w:r>
        <w:rPr>
          <w:spacing w:val="-3"/>
        </w:rPr>
        <w:t> </w:t>
      </w:r>
      <w:r>
        <w:rPr/>
        <w:t>action.</w:t>
      </w:r>
      <w:r>
        <w:rPr>
          <w:spacing w:val="-3"/>
        </w:rPr>
        <w:t> </w:t>
      </w:r>
      <w:r>
        <w:rPr/>
        <w:t>If</w:t>
      </w:r>
      <w:r>
        <w:rPr>
          <w:spacing w:val="-3"/>
        </w:rPr>
        <w:t> </w:t>
      </w:r>
      <w:r>
        <w:rPr/>
        <w:t>the</w:t>
      </w:r>
      <w:r>
        <w:rPr>
          <w:spacing w:val="-3"/>
        </w:rPr>
        <w:t> </w:t>
      </w:r>
      <w:r>
        <w:rPr/>
        <w:t>gun</w:t>
      </w:r>
      <w:r>
        <w:rPr>
          <w:spacing w:val="-3"/>
        </w:rPr>
        <w:t> </w:t>
      </w:r>
      <w:r>
        <w:rPr/>
        <w:t>is</w:t>
      </w:r>
      <w:r>
        <w:rPr>
          <w:spacing w:val="-3"/>
        </w:rPr>
        <w:t> </w:t>
      </w:r>
      <w:r>
        <w:rPr/>
        <w:t>not</w:t>
      </w:r>
      <w:r>
        <w:rPr>
          <w:spacing w:val="-3"/>
        </w:rPr>
        <w:t> </w:t>
      </w:r>
      <w:r>
        <w:rPr/>
        <w:t>disclosed</w:t>
      </w:r>
      <w:r>
        <w:rPr>
          <w:spacing w:val="-3"/>
        </w:rPr>
        <w:t> </w:t>
      </w:r>
      <w:r>
        <w:rPr/>
        <w:t>or</w:t>
      </w:r>
      <w:r>
        <w:rPr>
          <w:spacing w:val="-3"/>
        </w:rPr>
        <w:t> </w:t>
      </w:r>
      <w:r>
        <w:rPr/>
        <w:t>mentioned</w:t>
      </w:r>
      <w:r>
        <w:rPr>
          <w:spacing w:val="-3"/>
        </w:rPr>
        <w:t> </w:t>
      </w:r>
      <w:r>
        <w:rPr/>
        <w:t>by</w:t>
      </w:r>
      <w:r>
        <w:rPr>
          <w:spacing w:val="-11"/>
        </w:rPr>
        <w:t> </w:t>
      </w:r>
      <w:r>
        <w:rPr/>
        <w:t>the</w:t>
      </w:r>
      <w:r>
        <w:rPr>
          <w:spacing w:val="-3"/>
        </w:rPr>
        <w:t> </w:t>
      </w:r>
      <w:r>
        <w:rPr/>
        <w:t>offender, it</w:t>
      </w:r>
      <w:r>
        <w:rPr>
          <w:spacing w:val="-1"/>
        </w:rPr>
        <w:t> </w:t>
      </w:r>
      <w:r>
        <w:rPr/>
        <w:t>is</w:t>
      </w:r>
      <w:r>
        <w:rPr>
          <w:spacing w:val="-1"/>
        </w:rPr>
        <w:t> </w:t>
      </w:r>
      <w:r>
        <w:rPr/>
        <w:t>not</w:t>
      </w:r>
      <w:r>
        <w:rPr>
          <w:spacing w:val="-1"/>
        </w:rPr>
        <w:t> </w:t>
      </w:r>
      <w:r>
        <w:rPr/>
        <w:t>actively</w:t>
      </w:r>
      <w:r>
        <w:rPr>
          <w:spacing w:val="-8"/>
        </w:rPr>
        <w:t> </w:t>
      </w:r>
      <w:r>
        <w:rPr/>
        <w:t>employed,</w:t>
      </w:r>
      <w:r>
        <w:rPr>
          <w:spacing w:val="-1"/>
        </w:rPr>
        <w:t> </w:t>
      </w:r>
      <w:r>
        <w:rPr/>
        <w:t>and</w:t>
      </w:r>
      <w:r>
        <w:rPr>
          <w:spacing w:val="-1"/>
        </w:rPr>
        <w:t> </w:t>
      </w:r>
      <w:r>
        <w:rPr/>
        <w:t>it</w:t>
      </w:r>
      <w:r>
        <w:rPr>
          <w:spacing w:val="-1"/>
        </w:rPr>
        <w:t> </w:t>
      </w:r>
      <w:r>
        <w:rPr/>
        <w:t>is</w:t>
      </w:r>
      <w:r>
        <w:rPr>
          <w:spacing w:val="-1"/>
        </w:rPr>
        <w:t> </w:t>
      </w:r>
      <w:r>
        <w:rPr/>
        <w:t>not </w:t>
      </w:r>
      <w:r>
        <w:rPr>
          <w:spacing w:val="-2"/>
        </w:rPr>
        <w:t>“used.”</w:t>
      </w:r>
      <w:r>
        <w:rPr/>
        <w:tab/>
        <w:t>Placement for later active use does </w:t>
      </w:r>
      <w:r>
        <w:rPr>
          <w:spacing w:val="-5"/>
        </w:rPr>
        <w:t>not</w:t>
      </w:r>
    </w:p>
    <w:p>
      <w:pPr>
        <w:pStyle w:val="BodyText"/>
        <w:spacing w:line="274" w:lineRule="exact"/>
        <w:ind w:left="820"/>
      </w:pPr>
      <w:r>
        <w:rPr/>
        <w:t>constitute </w:t>
      </w:r>
      <w:r>
        <w:rPr>
          <w:spacing w:val="-2"/>
        </w:rPr>
        <w:t>“use.”</w:t>
      </w:r>
    </w:p>
    <w:p>
      <w:pPr>
        <w:pStyle w:val="BodyText"/>
        <w:spacing w:before="1"/>
        <w:rPr>
          <w:sz w:val="25"/>
        </w:rPr>
      </w:pPr>
    </w:p>
    <w:p>
      <w:pPr>
        <w:spacing w:before="0"/>
        <w:ind w:left="100" w:right="0" w:firstLine="0"/>
        <w:jc w:val="left"/>
        <w:rPr>
          <w:sz w:val="24"/>
        </w:rPr>
      </w:pPr>
      <w:r>
        <w:rPr>
          <w:i/>
          <w:sz w:val="24"/>
        </w:rPr>
        <w:t>Bailey</w:t>
      </w:r>
      <w:r>
        <w:rPr>
          <w:sz w:val="24"/>
        </w:rPr>
        <w:t>,</w:t>
      </w:r>
      <w:r>
        <w:rPr>
          <w:spacing w:val="-2"/>
          <w:sz w:val="24"/>
        </w:rPr>
        <w:t> </w:t>
      </w:r>
      <w:r>
        <w:rPr>
          <w:sz w:val="24"/>
        </w:rPr>
        <w:t>516</w:t>
      </w:r>
      <w:r>
        <w:rPr>
          <w:spacing w:val="-2"/>
          <w:sz w:val="24"/>
        </w:rPr>
        <w:t> </w:t>
      </w:r>
      <w:r>
        <w:rPr>
          <w:sz w:val="24"/>
        </w:rPr>
        <w:t>U.S.</w:t>
      </w:r>
      <w:r>
        <w:rPr>
          <w:spacing w:val="-1"/>
          <w:sz w:val="24"/>
        </w:rPr>
        <w:t> </w:t>
      </w:r>
      <w:r>
        <w:rPr>
          <w:sz w:val="24"/>
        </w:rPr>
        <w:t>at</w:t>
      </w:r>
      <w:r>
        <w:rPr>
          <w:spacing w:val="-2"/>
          <w:sz w:val="24"/>
        </w:rPr>
        <w:t> </w:t>
      </w:r>
      <w:r>
        <w:rPr>
          <w:sz w:val="24"/>
        </w:rPr>
        <w:t>148-</w:t>
      </w:r>
      <w:r>
        <w:rPr>
          <w:spacing w:val="-5"/>
          <w:sz w:val="24"/>
        </w:rPr>
        <w:t>49.</w:t>
      </w:r>
    </w:p>
    <w:p>
      <w:pPr>
        <w:pStyle w:val="BodyText"/>
        <w:spacing w:before="3"/>
        <w:rPr>
          <w:sz w:val="25"/>
        </w:rPr>
      </w:pPr>
    </w:p>
    <w:p>
      <w:pPr>
        <w:pStyle w:val="BodyText"/>
        <w:spacing w:line="247" w:lineRule="auto"/>
        <w:ind w:left="100" w:right="142" w:firstLine="720"/>
      </w:pPr>
      <w:r>
        <w:rPr/>
        <w:t>The bracketed sentence at the end of paragraph (2)(A) stating</w:t>
      </w:r>
      <w:r>
        <w:rPr>
          <w:spacing w:val="-3"/>
        </w:rPr>
        <w:t> </w:t>
      </w:r>
      <w:r>
        <w:rPr/>
        <w:t>that "use" does not include receiving</w:t>
      </w:r>
      <w:r>
        <w:rPr>
          <w:spacing w:val="-2"/>
        </w:rPr>
        <w:t> </w:t>
      </w:r>
      <w:r>
        <w:rPr/>
        <w:t>a firearm in exchange for giving drugs is based on Watson v. United States, 128 S. Ct. 579 (2007).</w:t>
      </w:r>
      <w:r>
        <w:rPr>
          <w:spacing w:val="40"/>
        </w:rPr>
        <w:t> </w:t>
      </w:r>
      <w:r>
        <w:rPr/>
        <w:t>In explaining</w:t>
      </w:r>
      <w:r>
        <w:rPr>
          <w:spacing w:val="-1"/>
        </w:rPr>
        <w:t> </w:t>
      </w:r>
      <w:r>
        <w:rPr/>
        <w:t>why</w:t>
      </w:r>
      <w:r>
        <w:rPr>
          <w:spacing w:val="-6"/>
        </w:rPr>
        <w:t> </w:t>
      </w:r>
      <w:r>
        <w:rPr/>
        <w:t>use of a firearm during</w:t>
      </w:r>
      <w:r>
        <w:rPr>
          <w:spacing w:val="-7"/>
        </w:rPr>
        <w:t> </w:t>
      </w:r>
      <w:r>
        <w:rPr/>
        <w:t>and in relation to a drug</w:t>
      </w:r>
      <w:r>
        <w:rPr>
          <w:spacing w:val="-4"/>
        </w:rPr>
        <w:t> </w:t>
      </w:r>
      <w:r>
        <w:rPr/>
        <w:t>trafficking</w:t>
      </w:r>
      <w:r>
        <w:rPr>
          <w:spacing w:val="-4"/>
        </w:rPr>
        <w:t> </w:t>
      </w:r>
      <w:r>
        <w:rPr/>
        <w:t>crime is not met when a defendant receives a firearm in exchange for giving drugs, the Court reaffirmed</w:t>
      </w:r>
      <w:r>
        <w:rPr>
          <w:spacing w:val="-3"/>
        </w:rPr>
        <w:t> </w:t>
      </w:r>
      <w:r>
        <w:rPr/>
        <w:t>its</w:t>
      </w:r>
      <w:r>
        <w:rPr>
          <w:spacing w:val="-3"/>
        </w:rPr>
        <w:t> </w:t>
      </w:r>
      <w:r>
        <w:rPr/>
        <w:t>conclusion</w:t>
      </w:r>
      <w:r>
        <w:rPr>
          <w:spacing w:val="-3"/>
        </w:rPr>
        <w:t> </w:t>
      </w:r>
      <w:r>
        <w:rPr/>
        <w:t>in</w:t>
      </w:r>
      <w:r>
        <w:rPr>
          <w:spacing w:val="-3"/>
        </w:rPr>
        <w:t> </w:t>
      </w:r>
      <w:r>
        <w:rPr/>
        <w:t>Smith</w:t>
      </w:r>
      <w:r>
        <w:rPr>
          <w:spacing w:val="-3"/>
        </w:rPr>
        <w:t> </w:t>
      </w:r>
      <w:r>
        <w:rPr/>
        <w:t>v.</w:t>
      </w:r>
      <w:r>
        <w:rPr>
          <w:spacing w:val="-3"/>
        </w:rPr>
        <w:t> </w:t>
      </w:r>
      <w:r>
        <w:rPr/>
        <w:t>United</w:t>
      </w:r>
      <w:r>
        <w:rPr>
          <w:spacing w:val="-3"/>
        </w:rPr>
        <w:t> </w:t>
      </w:r>
      <w:r>
        <w:rPr/>
        <w:t>States,</w:t>
      </w:r>
      <w:r>
        <w:rPr>
          <w:spacing w:val="-3"/>
        </w:rPr>
        <w:t> </w:t>
      </w:r>
      <w:r>
        <w:rPr/>
        <w:t>508</w:t>
      </w:r>
      <w:r>
        <w:rPr>
          <w:spacing w:val="-3"/>
        </w:rPr>
        <w:t> </w:t>
      </w:r>
      <w:r>
        <w:rPr/>
        <w:t>U.S.</w:t>
      </w:r>
      <w:r>
        <w:rPr>
          <w:spacing w:val="-3"/>
        </w:rPr>
        <w:t> </w:t>
      </w:r>
      <w:r>
        <w:rPr/>
        <w:t>223</w:t>
      </w:r>
      <w:r>
        <w:rPr>
          <w:spacing w:val="-3"/>
        </w:rPr>
        <w:t> </w:t>
      </w:r>
      <w:r>
        <w:rPr/>
        <w:t>(1993)</w:t>
      </w:r>
      <w:r>
        <w:rPr>
          <w:spacing w:val="-3"/>
        </w:rPr>
        <w:t> </w:t>
      </w:r>
      <w:r>
        <w:rPr/>
        <w:t>that</w:t>
      </w:r>
      <w:r>
        <w:rPr>
          <w:spacing w:val="-3"/>
        </w:rPr>
        <w:t> </w:t>
      </w:r>
      <w:r>
        <w:rPr/>
        <w:t>use</w:t>
      </w:r>
      <w:r>
        <w:rPr>
          <w:spacing w:val="-3"/>
        </w:rPr>
        <w:t> </w:t>
      </w:r>
      <w:r>
        <w:rPr/>
        <w:t>is</w:t>
      </w:r>
      <w:r>
        <w:rPr>
          <w:spacing w:val="-3"/>
        </w:rPr>
        <w:t> </w:t>
      </w:r>
      <w:r>
        <w:rPr/>
        <w:t>established</w:t>
      </w:r>
      <w:r>
        <w:rPr>
          <w:spacing w:val="-3"/>
        </w:rPr>
        <w:t> </w:t>
      </w:r>
      <w:r>
        <w:rPr/>
        <w:t>in the converse situation, </w:t>
      </w:r>
      <w:r>
        <w:rPr>
          <w:i/>
        </w:rPr>
        <w:t>i.e</w:t>
      </w:r>
      <w:r>
        <w:rPr/>
        <w:t>., when a defendant receives drugs in exchange for giving firearms.</w:t>
      </w:r>
    </w:p>
    <w:p>
      <w:pPr>
        <w:pStyle w:val="BodyText"/>
      </w:pPr>
    </w:p>
    <w:p>
      <w:pPr>
        <w:pStyle w:val="BodyText"/>
        <w:spacing w:line="247" w:lineRule="auto" w:before="1"/>
        <w:ind w:left="100" w:right="133" w:firstLine="720"/>
      </w:pPr>
      <w:r>
        <w:rPr/>
        <w:t>In the aftermath of </w:t>
      </w:r>
      <w:r>
        <w:rPr>
          <w:i/>
        </w:rPr>
        <w:t>Bailey</w:t>
      </w:r>
      <w:r>
        <w:rPr/>
        <w:t>, the Sixth Circuit has interpreted use under § 924(c)(1) to be established in the following</w:t>
      </w:r>
      <w:r>
        <w:rPr>
          <w:spacing w:val="-2"/>
        </w:rPr>
        <w:t> </w:t>
      </w:r>
      <w:r>
        <w:rPr/>
        <w:t>circumstances: reaching</w:t>
      </w:r>
      <w:r>
        <w:rPr>
          <w:spacing w:val="-7"/>
        </w:rPr>
        <w:t> </w:t>
      </w:r>
      <w:r>
        <w:rPr/>
        <w:t>for a gun under a mattress, United States v. Anderson, 89 F.3d 1306, 1315 (6th Cir. 1996); orally</w:t>
      </w:r>
      <w:r>
        <w:rPr>
          <w:spacing w:val="-1"/>
        </w:rPr>
        <w:t> </w:t>
      </w:r>
      <w:r>
        <w:rPr/>
        <w:t>referring to a gun in such a way</w:t>
      </w:r>
      <w:r>
        <w:rPr>
          <w:spacing w:val="-3"/>
        </w:rPr>
        <w:t> </w:t>
      </w:r>
      <w:r>
        <w:rPr/>
        <w:t>as to influence</w:t>
      </w:r>
      <w:r>
        <w:rPr>
          <w:spacing w:val="-4"/>
        </w:rPr>
        <w:t> </w:t>
      </w:r>
      <w:r>
        <w:rPr/>
        <w:t>others,</w:t>
      </w:r>
      <w:r>
        <w:rPr>
          <w:spacing w:val="-4"/>
        </w:rPr>
        <w:t> </w:t>
      </w:r>
      <w:r>
        <w:rPr/>
        <w:t>Darnell</w:t>
      </w:r>
      <w:r>
        <w:rPr>
          <w:spacing w:val="-4"/>
        </w:rPr>
        <w:t> </w:t>
      </w:r>
      <w:r>
        <w:rPr/>
        <w:t>v.</w:t>
      </w:r>
      <w:r>
        <w:rPr>
          <w:spacing w:val="-4"/>
        </w:rPr>
        <w:t> </w:t>
      </w:r>
      <w:r>
        <w:rPr/>
        <w:t>United</w:t>
      </w:r>
      <w:r>
        <w:rPr>
          <w:spacing w:val="-4"/>
        </w:rPr>
        <w:t> </w:t>
      </w:r>
      <w:r>
        <w:rPr/>
        <w:t>States,</w:t>
      </w:r>
      <w:r>
        <w:rPr>
          <w:spacing w:val="-4"/>
        </w:rPr>
        <w:t> </w:t>
      </w:r>
      <w:r>
        <w:rPr/>
        <w:t>1999</w:t>
      </w:r>
      <w:r>
        <w:rPr>
          <w:spacing w:val="-4"/>
        </w:rPr>
        <w:t> </w:t>
      </w:r>
      <w:r>
        <w:rPr/>
        <w:t>WL</w:t>
      </w:r>
      <w:r>
        <w:rPr>
          <w:spacing w:val="-10"/>
        </w:rPr>
        <w:t> </w:t>
      </w:r>
      <w:r>
        <w:rPr/>
        <w:t>1281773</w:t>
      </w:r>
      <w:r>
        <w:rPr>
          <w:spacing w:val="-4"/>
        </w:rPr>
        <w:t> </w:t>
      </w:r>
      <w:r>
        <w:rPr/>
        <w:t>at</w:t>
      </w:r>
      <w:r>
        <w:rPr>
          <w:spacing w:val="-4"/>
        </w:rPr>
        <w:t> </w:t>
      </w:r>
      <w:r>
        <w:rPr/>
        <w:t>2,</w:t>
      </w:r>
      <w:r>
        <w:rPr>
          <w:spacing w:val="-4"/>
        </w:rPr>
        <w:t> </w:t>
      </w:r>
      <w:r>
        <w:rPr/>
        <w:t>1999</w:t>
      </w:r>
      <w:r>
        <w:rPr>
          <w:spacing w:val="-4"/>
        </w:rPr>
        <w:t> </w:t>
      </w:r>
      <w:r>
        <w:rPr/>
        <w:t>U.S.</w:t>
      </w:r>
      <w:r>
        <w:rPr>
          <w:spacing w:val="-4"/>
        </w:rPr>
        <w:t> </w:t>
      </w:r>
      <w:r>
        <w:rPr/>
        <w:t>App.</w:t>
      </w:r>
      <w:r>
        <w:rPr>
          <w:spacing w:val="-4"/>
        </w:rPr>
        <w:t> </w:t>
      </w:r>
      <w:r>
        <w:rPr/>
        <w:t>LEXIS</w:t>
      </w:r>
      <w:r>
        <w:rPr>
          <w:spacing w:val="-4"/>
        </w:rPr>
        <w:t> </w:t>
      </w:r>
      <w:r>
        <w:rPr/>
        <w:t>34587 at 7 (6th Cir. 1999) (unpublished), </w:t>
      </w:r>
      <w:r>
        <w:rPr>
          <w:i/>
        </w:rPr>
        <w:t>quoting </w:t>
      </w:r>
      <w:r>
        <w:rPr/>
        <w:t>United States v. Anderson, </w:t>
      </w:r>
      <w:r>
        <w:rPr>
          <w:i/>
        </w:rPr>
        <w:t>supra</w:t>
      </w:r>
      <w:r>
        <w:rPr/>
        <w:t>; admitting in plea agreement that defendant used a gun to protect himself while selling cocaine, United States v.</w:t>
      </w:r>
    </w:p>
    <w:p>
      <w:pPr>
        <w:pStyle w:val="BodyText"/>
        <w:spacing w:line="270" w:lineRule="exact"/>
        <w:ind w:left="100"/>
      </w:pPr>
      <w:r>
        <w:rPr/>
        <w:t>Mitchell,</w:t>
      </w:r>
      <w:r>
        <w:rPr>
          <w:spacing w:val="-2"/>
        </w:rPr>
        <w:t> </w:t>
      </w:r>
      <w:r>
        <w:rPr/>
        <w:t>1997</w:t>
      </w:r>
      <w:r>
        <w:rPr>
          <w:spacing w:val="-1"/>
        </w:rPr>
        <w:t> </w:t>
      </w:r>
      <w:r>
        <w:rPr/>
        <w:t>WL</w:t>
      </w:r>
      <w:r>
        <w:rPr>
          <w:spacing w:val="-8"/>
        </w:rPr>
        <w:t> </w:t>
      </w:r>
      <w:r>
        <w:rPr/>
        <w:t>720435</w:t>
      </w:r>
      <w:r>
        <w:rPr>
          <w:spacing w:val="-1"/>
        </w:rPr>
        <w:t> </w:t>
      </w:r>
      <w:r>
        <w:rPr/>
        <w:t>at</w:t>
      </w:r>
      <w:r>
        <w:rPr>
          <w:spacing w:val="-2"/>
        </w:rPr>
        <w:t> </w:t>
      </w:r>
      <w:r>
        <w:rPr/>
        <w:t>2,</w:t>
      </w:r>
      <w:r>
        <w:rPr>
          <w:spacing w:val="-1"/>
        </w:rPr>
        <w:t> </w:t>
      </w:r>
      <w:r>
        <w:rPr/>
        <w:t>1997</w:t>
      </w:r>
      <w:r>
        <w:rPr>
          <w:spacing w:val="-1"/>
        </w:rPr>
        <w:t> </w:t>
      </w:r>
      <w:r>
        <w:rPr/>
        <w:t>U.S.</w:t>
      </w:r>
      <w:r>
        <w:rPr>
          <w:spacing w:val="-2"/>
        </w:rPr>
        <w:t> </w:t>
      </w:r>
      <w:r>
        <w:rPr/>
        <w:t>App.</w:t>
      </w:r>
      <w:r>
        <w:rPr>
          <w:spacing w:val="-1"/>
        </w:rPr>
        <w:t> </w:t>
      </w:r>
      <w:r>
        <w:rPr/>
        <w:t>LEXIS</w:t>
      </w:r>
      <w:r>
        <w:rPr>
          <w:spacing w:val="-2"/>
        </w:rPr>
        <w:t> </w:t>
      </w:r>
      <w:r>
        <w:rPr/>
        <w:t>32348</w:t>
      </w:r>
      <w:r>
        <w:rPr>
          <w:spacing w:val="-1"/>
        </w:rPr>
        <w:t> </w:t>
      </w:r>
      <w:r>
        <w:rPr/>
        <w:t>at</w:t>
      </w:r>
      <w:r>
        <w:rPr>
          <w:spacing w:val="-2"/>
        </w:rPr>
        <w:t> </w:t>
      </w:r>
      <w:r>
        <w:rPr/>
        <w:t>7</w:t>
      </w:r>
      <w:r>
        <w:rPr>
          <w:spacing w:val="-1"/>
        </w:rPr>
        <w:t> </w:t>
      </w:r>
      <w:r>
        <w:rPr/>
        <w:t>(6th</w:t>
      </w:r>
      <w:r>
        <w:rPr>
          <w:spacing w:val="-2"/>
        </w:rPr>
        <w:t> </w:t>
      </w:r>
      <w:r>
        <w:rPr/>
        <w:t>Cir.</w:t>
      </w:r>
      <w:r>
        <w:rPr>
          <w:spacing w:val="-1"/>
        </w:rPr>
        <w:t> </w:t>
      </w:r>
      <w:r>
        <w:rPr>
          <w:spacing w:val="-2"/>
        </w:rPr>
        <w:t>1997)</w:t>
      </w:r>
    </w:p>
    <w:p>
      <w:pPr>
        <w:pStyle w:val="BodyText"/>
        <w:spacing w:line="247" w:lineRule="auto" w:before="7"/>
        <w:ind w:left="100"/>
      </w:pPr>
      <w:r>
        <w:rPr/>
        <w:t>(unpublished);</w:t>
      </w:r>
      <w:r>
        <w:rPr>
          <w:spacing w:val="-4"/>
        </w:rPr>
        <w:t> </w:t>
      </w:r>
      <w:r>
        <w:rPr/>
        <w:t>actively</w:t>
      </w:r>
      <w:r>
        <w:rPr>
          <w:spacing w:val="-14"/>
        </w:rPr>
        <w:t> </w:t>
      </w:r>
      <w:r>
        <w:rPr/>
        <w:t>negotiating</w:t>
      </w:r>
      <w:r>
        <w:rPr>
          <w:spacing w:val="-6"/>
        </w:rPr>
        <w:t> </w:t>
      </w:r>
      <w:r>
        <w:rPr/>
        <w:t>an</w:t>
      </w:r>
      <w:r>
        <w:rPr>
          <w:spacing w:val="-4"/>
        </w:rPr>
        <w:t> </w:t>
      </w:r>
      <w:r>
        <w:rPr/>
        <w:t>exchange</w:t>
      </w:r>
      <w:r>
        <w:rPr>
          <w:spacing w:val="-4"/>
        </w:rPr>
        <w:t> </w:t>
      </w:r>
      <w:r>
        <w:rPr/>
        <w:t>of</w:t>
      </w:r>
      <w:r>
        <w:rPr>
          <w:spacing w:val="-4"/>
        </w:rPr>
        <w:t> </w:t>
      </w:r>
      <w:r>
        <w:rPr/>
        <w:t>firearms</w:t>
      </w:r>
      <w:r>
        <w:rPr>
          <w:spacing w:val="-4"/>
        </w:rPr>
        <w:t> </w:t>
      </w:r>
      <w:r>
        <w:rPr/>
        <w:t>for</w:t>
      </w:r>
      <w:r>
        <w:rPr>
          <w:spacing w:val="-4"/>
        </w:rPr>
        <w:t> </w:t>
      </w:r>
      <w:r>
        <w:rPr/>
        <w:t>drugs,</w:t>
      </w:r>
      <w:r>
        <w:rPr>
          <w:spacing w:val="-4"/>
        </w:rPr>
        <w:t> </w:t>
      </w:r>
      <w:r>
        <w:rPr/>
        <w:t>United</w:t>
      </w:r>
      <w:r>
        <w:rPr>
          <w:spacing w:val="-4"/>
        </w:rPr>
        <w:t> </w:t>
      </w:r>
      <w:r>
        <w:rPr/>
        <w:t>States</w:t>
      </w:r>
      <w:r>
        <w:rPr>
          <w:spacing w:val="-4"/>
        </w:rPr>
        <w:t> </w:t>
      </w:r>
      <w:r>
        <w:rPr/>
        <w:t>v.</w:t>
      </w:r>
      <w:r>
        <w:rPr>
          <w:spacing w:val="-4"/>
        </w:rPr>
        <w:t> </w:t>
      </w:r>
      <w:r>
        <w:rPr/>
        <w:t>Jones,</w:t>
      </w:r>
      <w:r>
        <w:rPr>
          <w:spacing w:val="-4"/>
        </w:rPr>
        <w:t> </w:t>
      </w:r>
      <w:r>
        <w:rPr/>
        <w:t>102 F.3d 804, 809 (6th Cir. 1996).</w:t>
      </w:r>
    </w:p>
    <w:p>
      <w:pPr>
        <w:pStyle w:val="BodyText"/>
        <w:spacing w:before="5"/>
      </w:pPr>
    </w:p>
    <w:p>
      <w:pPr>
        <w:pStyle w:val="BodyText"/>
        <w:spacing w:line="247" w:lineRule="auto"/>
        <w:ind w:left="100" w:right="133" w:firstLine="720"/>
      </w:pPr>
      <w:r>
        <w:rPr/>
        <w:t>The Sixth Circuit has held that use was not established in the following circumstances: inert presence of firearm without display, </w:t>
      </w:r>
      <w:r>
        <w:rPr>
          <w:i/>
        </w:rPr>
        <w:t>Darnell</w:t>
      </w:r>
      <w:r>
        <w:rPr/>
        <w:t>, 1999 WL</w:t>
      </w:r>
      <w:r>
        <w:rPr>
          <w:spacing w:val="-6"/>
        </w:rPr>
        <w:t> </w:t>
      </w:r>
      <w:r>
        <w:rPr/>
        <w:t>at 3, 1999 U.S. App. LEXIS at 7-8; passively</w:t>
      </w:r>
      <w:r>
        <w:rPr>
          <w:spacing w:val="-6"/>
        </w:rPr>
        <w:t> </w:t>
      </w:r>
      <w:r>
        <w:rPr/>
        <w:t>receiving</w:t>
      </w:r>
      <w:r>
        <w:rPr>
          <w:spacing w:val="-3"/>
        </w:rPr>
        <w:t> </w:t>
      </w:r>
      <w:r>
        <w:rPr/>
        <w:t>a firearm from an undercover officer in exchange for drugs, </w:t>
      </w:r>
      <w:r>
        <w:rPr>
          <w:i/>
        </w:rPr>
        <w:t>Layne</w:t>
      </w:r>
      <w:r>
        <w:rPr/>
        <w:t>, 192 F.3d at</w:t>
      </w:r>
      <w:r>
        <w:rPr>
          <w:spacing w:val="-3"/>
        </w:rPr>
        <w:t> </w:t>
      </w:r>
      <w:r>
        <w:rPr/>
        <w:t>570</w:t>
      </w:r>
      <w:r>
        <w:rPr>
          <w:spacing w:val="-3"/>
        </w:rPr>
        <w:t> </w:t>
      </w:r>
      <w:r>
        <w:rPr/>
        <w:t>and</w:t>
      </w:r>
      <w:r>
        <w:rPr>
          <w:spacing w:val="-3"/>
        </w:rPr>
        <w:t> </w:t>
      </w:r>
      <w:r>
        <w:rPr/>
        <w:t>United</w:t>
      </w:r>
      <w:r>
        <w:rPr>
          <w:spacing w:val="-3"/>
        </w:rPr>
        <w:t> </w:t>
      </w:r>
      <w:r>
        <w:rPr/>
        <w:t>States</w:t>
      </w:r>
      <w:r>
        <w:rPr>
          <w:spacing w:val="-3"/>
        </w:rPr>
        <w:t> </w:t>
      </w:r>
      <w:r>
        <w:rPr/>
        <w:t>v.</w:t>
      </w:r>
      <w:r>
        <w:rPr>
          <w:spacing w:val="-3"/>
        </w:rPr>
        <w:t> </w:t>
      </w:r>
      <w:r>
        <w:rPr/>
        <w:t>Warwick,</w:t>
      </w:r>
      <w:r>
        <w:rPr>
          <w:spacing w:val="-3"/>
        </w:rPr>
        <w:t> </w:t>
      </w:r>
      <w:r>
        <w:rPr/>
        <w:t>167</w:t>
      </w:r>
      <w:r>
        <w:rPr>
          <w:spacing w:val="-3"/>
        </w:rPr>
        <w:t> </w:t>
      </w:r>
      <w:r>
        <w:rPr/>
        <w:t>F.3d</w:t>
      </w:r>
      <w:r>
        <w:rPr>
          <w:spacing w:val="-3"/>
        </w:rPr>
        <w:t> </w:t>
      </w:r>
      <w:r>
        <w:rPr/>
        <w:t>965,</w:t>
      </w:r>
      <w:r>
        <w:rPr>
          <w:spacing w:val="-3"/>
        </w:rPr>
        <w:t> </w:t>
      </w:r>
      <w:r>
        <w:rPr/>
        <w:t>975</w:t>
      </w:r>
      <w:r>
        <w:rPr>
          <w:spacing w:val="-3"/>
        </w:rPr>
        <w:t> </w:t>
      </w:r>
      <w:r>
        <w:rPr/>
        <w:t>(6th</w:t>
      </w:r>
      <w:r>
        <w:rPr>
          <w:spacing w:val="-3"/>
        </w:rPr>
        <w:t> </w:t>
      </w:r>
      <w:r>
        <w:rPr/>
        <w:t>Cir.</w:t>
      </w:r>
      <w:r>
        <w:rPr>
          <w:spacing w:val="-3"/>
        </w:rPr>
        <w:t> </w:t>
      </w:r>
      <w:r>
        <w:rPr/>
        <w:t>1999);</w:t>
      </w:r>
      <w:r>
        <w:rPr>
          <w:spacing w:val="-3"/>
        </w:rPr>
        <w:t> </w:t>
      </w:r>
      <w:r>
        <w:rPr/>
        <w:t>clandestinely</w:t>
      </w:r>
      <w:r>
        <w:rPr>
          <w:spacing w:val="-11"/>
        </w:rPr>
        <w:t> </w:t>
      </w:r>
      <w:r>
        <w:rPr/>
        <w:t>placing</w:t>
      </w:r>
      <w:r>
        <w:rPr>
          <w:spacing w:val="-7"/>
        </w:rPr>
        <w:t> </w:t>
      </w:r>
      <w:r>
        <w:rPr/>
        <w:t>an undetonated</w:t>
      </w:r>
      <w:r>
        <w:rPr>
          <w:spacing w:val="-3"/>
        </w:rPr>
        <w:t> </w:t>
      </w:r>
      <w:r>
        <w:rPr/>
        <w:t>bomb</w:t>
      </w:r>
      <w:r>
        <w:rPr>
          <w:spacing w:val="-3"/>
        </w:rPr>
        <w:t> </w:t>
      </w:r>
      <w:r>
        <w:rPr/>
        <w:t>nearby</w:t>
      </w:r>
      <w:r>
        <w:rPr>
          <w:spacing w:val="-15"/>
        </w:rPr>
        <w:t> </w:t>
      </w:r>
      <w:r>
        <w:rPr/>
        <w:t>with</w:t>
      </w:r>
      <w:r>
        <w:rPr>
          <w:spacing w:val="-3"/>
        </w:rPr>
        <w:t> </w:t>
      </w:r>
      <w:r>
        <w:rPr/>
        <w:t>intent</w:t>
      </w:r>
      <w:r>
        <w:rPr>
          <w:spacing w:val="-3"/>
        </w:rPr>
        <w:t> </w:t>
      </w:r>
      <w:r>
        <w:rPr/>
        <w:t>to</w:t>
      </w:r>
      <w:r>
        <w:rPr>
          <w:spacing w:val="-3"/>
        </w:rPr>
        <w:t> </w:t>
      </w:r>
      <w:r>
        <w:rPr/>
        <w:t>put</w:t>
      </w:r>
      <w:r>
        <w:rPr>
          <w:spacing w:val="-3"/>
        </w:rPr>
        <w:t> </w:t>
      </w:r>
      <w:r>
        <w:rPr/>
        <w:t>firearm</w:t>
      </w:r>
      <w:r>
        <w:rPr>
          <w:spacing w:val="-3"/>
        </w:rPr>
        <w:t> </w:t>
      </w:r>
      <w:r>
        <w:rPr/>
        <w:t>to</w:t>
      </w:r>
      <w:r>
        <w:rPr>
          <w:spacing w:val="-3"/>
        </w:rPr>
        <w:t> </w:t>
      </w:r>
      <w:r>
        <w:rPr/>
        <w:t>a</w:t>
      </w:r>
      <w:r>
        <w:rPr>
          <w:spacing w:val="-3"/>
        </w:rPr>
        <w:t> </w:t>
      </w:r>
      <w:r>
        <w:rPr/>
        <w:t>future</w:t>
      </w:r>
      <w:r>
        <w:rPr>
          <w:spacing w:val="-3"/>
        </w:rPr>
        <w:t> </w:t>
      </w:r>
      <w:r>
        <w:rPr/>
        <w:t>active</w:t>
      </w:r>
      <w:r>
        <w:rPr>
          <w:spacing w:val="-3"/>
        </w:rPr>
        <w:t> </w:t>
      </w:r>
      <w:r>
        <w:rPr/>
        <w:t>use,</w:t>
      </w:r>
      <w:r>
        <w:rPr>
          <w:spacing w:val="-3"/>
        </w:rPr>
        <w:t> </w:t>
      </w:r>
      <w:r>
        <w:rPr/>
        <w:t>United</w:t>
      </w:r>
      <w:r>
        <w:rPr>
          <w:spacing w:val="-3"/>
        </w:rPr>
        <w:t> </w:t>
      </w:r>
      <w:r>
        <w:rPr/>
        <w:t>States</w:t>
      </w:r>
      <w:r>
        <w:rPr>
          <w:spacing w:val="-3"/>
        </w:rPr>
        <w:t> </w:t>
      </w:r>
      <w:r>
        <w:rPr/>
        <w:t>v.</w:t>
      </w:r>
      <w:r>
        <w:rPr>
          <w:spacing w:val="-3"/>
        </w:rPr>
        <w:t> </w:t>
      </w:r>
      <w:r>
        <w:rPr/>
        <w:t>Stotts, 176 F.3d 880, 888-89 (6th Cir. 1999); carrying</w:t>
      </w:r>
      <w:r>
        <w:rPr>
          <w:spacing w:val="-2"/>
        </w:rPr>
        <w:t> </w:t>
      </w:r>
      <w:r>
        <w:rPr/>
        <w:t>firearm in back pocket when it is not visible until exiting</w:t>
      </w:r>
      <w:r>
        <w:rPr>
          <w:spacing w:val="-2"/>
        </w:rPr>
        <w:t> </w:t>
      </w:r>
      <w:r>
        <w:rPr/>
        <w:t>the car, Napier v. United States, 159 F.3d 956, 960 (6th Cir. 1998); transferring</w:t>
      </w:r>
      <w:r>
        <w:rPr>
          <w:spacing w:val="-5"/>
        </w:rPr>
        <w:t> </w:t>
      </w:r>
      <w:r>
        <w:rPr/>
        <w:t>a firearm to co-conspirator days in advance of the time when the object of the conspiracy</w:t>
      </w:r>
      <w:r>
        <w:rPr>
          <w:spacing w:val="-12"/>
        </w:rPr>
        <w:t> </w:t>
      </w:r>
      <w:r>
        <w:rPr/>
        <w:t>was to occur, United States v. Taylor, 176 F.3d 331, 339 (6th Cir. 1999); reaching for firearm in briefcase, United States v. Allen, 106 F.3d 695, 702 (6th Cir. 1997); storing</w:t>
      </w:r>
      <w:r>
        <w:rPr>
          <w:spacing w:val="-2"/>
        </w:rPr>
        <w:t> </w:t>
      </w:r>
      <w:r>
        <w:rPr/>
        <w:t>firearm under the seat of a car, United States v. Myers, 102 F.3d 227, 237 (6th Cir. 1996); storing six firearms throughout residence where drug</w:t>
      </w:r>
      <w:r>
        <w:rPr>
          <w:spacing w:val="-1"/>
        </w:rPr>
        <w:t> </w:t>
      </w:r>
      <w:r>
        <w:rPr/>
        <w:t>trafficking occurred, United States v. Deveaux, 1996 WL 683765, 3-4, 1996 U.S. App. Lexis 330877, 10-11 (6th Cir. 1996) (unpublished).</w:t>
      </w:r>
    </w:p>
    <w:p>
      <w:pPr>
        <w:pStyle w:val="BodyText"/>
        <w:spacing w:before="5"/>
        <w:rPr>
          <w:sz w:val="23"/>
        </w:rPr>
      </w:pPr>
    </w:p>
    <w:p>
      <w:pPr>
        <w:pStyle w:val="BodyText"/>
        <w:tabs>
          <w:tab w:pos="2167" w:val="left" w:leader="none"/>
        </w:tabs>
        <w:spacing w:line="247" w:lineRule="auto"/>
        <w:ind w:left="100" w:right="599" w:firstLine="720"/>
      </w:pPr>
      <w:r>
        <w:rPr/>
        <w:t>The language in paragraph (2)(A) “for the purpose of helping</w:t>
      </w:r>
      <w:r>
        <w:rPr>
          <w:spacing w:val="-5"/>
        </w:rPr>
        <w:t> </w:t>
      </w:r>
      <w:r>
        <w:rPr/>
        <w:t>to commit the crime charged in Count </w:t>
      </w:r>
      <w:r>
        <w:rPr>
          <w:u w:val="single"/>
        </w:rPr>
        <w:tab/>
      </w:r>
      <w:r>
        <w:rPr/>
        <w:t>”</w:t>
      </w:r>
      <w:r>
        <w:rPr>
          <w:spacing w:val="-1"/>
        </w:rPr>
        <w:t> </w:t>
      </w:r>
      <w:r>
        <w:rPr/>
        <w:t>is</w:t>
      </w:r>
      <w:r>
        <w:rPr>
          <w:spacing w:val="-1"/>
        </w:rPr>
        <w:t> </w:t>
      </w:r>
      <w:r>
        <w:rPr/>
        <w:t>a</w:t>
      </w:r>
      <w:r>
        <w:rPr>
          <w:spacing w:val="-1"/>
        </w:rPr>
        <w:t> </w:t>
      </w:r>
      <w:r>
        <w:rPr/>
        <w:t>plain</w:t>
      </w:r>
      <w:r>
        <w:rPr>
          <w:spacing w:val="-1"/>
        </w:rPr>
        <w:t> </w:t>
      </w:r>
      <w:r>
        <w:rPr/>
        <w:t>English</w:t>
      </w:r>
      <w:r>
        <w:rPr>
          <w:spacing w:val="-1"/>
        </w:rPr>
        <w:t> </w:t>
      </w:r>
      <w:r>
        <w:rPr/>
        <w:t>version</w:t>
      </w:r>
      <w:r>
        <w:rPr>
          <w:spacing w:val="-1"/>
        </w:rPr>
        <w:t> </w:t>
      </w:r>
      <w:r>
        <w:rPr/>
        <w:t>of</w:t>
      </w:r>
      <w:r>
        <w:rPr>
          <w:spacing w:val="-1"/>
        </w:rPr>
        <w:t> </w:t>
      </w:r>
      <w:r>
        <w:rPr/>
        <w:t>the</w:t>
      </w:r>
      <w:r>
        <w:rPr>
          <w:spacing w:val="-1"/>
        </w:rPr>
        <w:t> </w:t>
      </w:r>
      <w:r>
        <w:rPr/>
        <w:t>standard</w:t>
      </w:r>
      <w:r>
        <w:rPr>
          <w:spacing w:val="-1"/>
        </w:rPr>
        <w:t> </w:t>
      </w:r>
      <w:r>
        <w:rPr/>
        <w:t>“calculated</w:t>
      </w:r>
      <w:r>
        <w:rPr>
          <w:spacing w:val="-1"/>
        </w:rPr>
        <w:t> </w:t>
      </w:r>
      <w:r>
        <w:rPr/>
        <w:t>to</w:t>
      </w:r>
      <w:r>
        <w:rPr>
          <w:spacing w:val="-1"/>
        </w:rPr>
        <w:t> </w:t>
      </w:r>
      <w:r>
        <w:rPr/>
        <w:t>bring</w:t>
      </w:r>
      <w:r>
        <w:rPr>
          <w:spacing w:val="-11"/>
        </w:rPr>
        <w:t> </w:t>
      </w:r>
      <w:r>
        <w:rPr/>
        <w:t>about</w:t>
      </w:r>
      <w:r>
        <w:rPr>
          <w:spacing w:val="-1"/>
        </w:rPr>
        <w:t> </w:t>
      </w:r>
      <w:r>
        <w:rPr/>
        <w:t>a change</w:t>
      </w:r>
      <w:r>
        <w:rPr>
          <w:spacing w:val="-2"/>
        </w:rPr>
        <w:t> </w:t>
      </w:r>
      <w:r>
        <w:rPr/>
        <w:t>in the</w:t>
      </w:r>
      <w:r>
        <w:rPr>
          <w:spacing w:val="-1"/>
        </w:rPr>
        <w:t> </w:t>
      </w:r>
      <w:r>
        <w:rPr/>
        <w:t>circumstances</w:t>
      </w:r>
      <w:r>
        <w:rPr>
          <w:spacing w:val="-1"/>
        </w:rPr>
        <w:t> </w:t>
      </w:r>
      <w:r>
        <w:rPr/>
        <w:t>of</w:t>
      </w:r>
      <w:r>
        <w:rPr>
          <w:spacing w:val="-1"/>
        </w:rPr>
        <w:t> </w:t>
      </w:r>
      <w:r>
        <w:rPr/>
        <w:t>the predicate</w:t>
      </w:r>
      <w:r>
        <w:rPr>
          <w:spacing w:val="-1"/>
        </w:rPr>
        <w:t> </w:t>
      </w:r>
      <w:r>
        <w:rPr/>
        <w:t>offense”</w:t>
      </w:r>
      <w:r>
        <w:rPr>
          <w:spacing w:val="-1"/>
        </w:rPr>
        <w:t> </w:t>
      </w:r>
      <w:r>
        <w:rPr/>
        <w:t>articulated in</w:t>
      </w:r>
      <w:r>
        <w:rPr>
          <w:spacing w:val="-16"/>
        </w:rPr>
        <w:t> </w:t>
      </w:r>
      <w:r>
        <w:rPr>
          <w:i/>
        </w:rPr>
        <w:t>Bailey</w:t>
      </w:r>
      <w:r>
        <w:rPr>
          <w:i/>
          <w:spacing w:val="-2"/>
        </w:rPr>
        <w:t> </w:t>
      </w:r>
      <w:r>
        <w:rPr/>
        <w:t>and</w:t>
      </w:r>
      <w:r>
        <w:rPr>
          <w:spacing w:val="-1"/>
        </w:rPr>
        <w:t> </w:t>
      </w:r>
      <w:r>
        <w:rPr/>
        <w:t>quoted</w:t>
      </w:r>
      <w:r>
        <w:rPr>
          <w:spacing w:val="-2"/>
        </w:rPr>
        <w:t> </w:t>
      </w:r>
      <w:r>
        <w:rPr>
          <w:i/>
          <w:spacing w:val="-2"/>
        </w:rPr>
        <w:t>supra</w:t>
      </w:r>
      <w:r>
        <w:rPr>
          <w:spacing w:val="-2"/>
        </w:rPr>
        <w:t>.</w:t>
      </w:r>
    </w:p>
    <w:p>
      <w:pPr>
        <w:pStyle w:val="BodyText"/>
        <w:spacing w:before="4"/>
      </w:pPr>
    </w:p>
    <w:p>
      <w:pPr>
        <w:pStyle w:val="BodyText"/>
        <w:ind w:left="820"/>
      </w:pPr>
      <w:r>
        <w:rPr/>
        <w:t>The</w:t>
      </w:r>
      <w:r>
        <w:rPr>
          <w:spacing w:val="-2"/>
        </w:rPr>
        <w:t> </w:t>
      </w:r>
      <w:r>
        <w:rPr/>
        <w:t>definition</w:t>
      </w:r>
      <w:r>
        <w:rPr>
          <w:spacing w:val="-2"/>
        </w:rPr>
        <w:t> </w:t>
      </w:r>
      <w:r>
        <w:rPr/>
        <w:t>of</w:t>
      </w:r>
      <w:r>
        <w:rPr>
          <w:spacing w:val="-2"/>
        </w:rPr>
        <w:t> </w:t>
      </w:r>
      <w:r>
        <w:rPr/>
        <w:t>“carry”</w:t>
      </w:r>
      <w:r>
        <w:rPr>
          <w:spacing w:val="-2"/>
        </w:rPr>
        <w:t> </w:t>
      </w:r>
      <w:r>
        <w:rPr/>
        <w:t>in</w:t>
      </w:r>
      <w:r>
        <w:rPr>
          <w:spacing w:val="-2"/>
        </w:rPr>
        <w:t> </w:t>
      </w:r>
      <w:r>
        <w:rPr/>
        <w:t>paragraph</w:t>
      </w:r>
      <w:r>
        <w:rPr>
          <w:spacing w:val="-2"/>
        </w:rPr>
        <w:t> </w:t>
      </w:r>
      <w:r>
        <w:rPr/>
        <w:t>(2)(B)</w:t>
      </w:r>
      <w:r>
        <w:rPr>
          <w:spacing w:val="-1"/>
        </w:rPr>
        <w:t> </w:t>
      </w:r>
      <w:r>
        <w:rPr/>
        <w:t>is</w:t>
      </w:r>
      <w:r>
        <w:rPr>
          <w:spacing w:val="-2"/>
        </w:rPr>
        <w:t> </w:t>
      </w:r>
      <w:r>
        <w:rPr/>
        <w:t>based</w:t>
      </w:r>
      <w:r>
        <w:rPr>
          <w:spacing w:val="-2"/>
        </w:rPr>
        <w:t> </w:t>
      </w:r>
      <w:r>
        <w:rPr/>
        <w:t>on</w:t>
      </w:r>
      <w:r>
        <w:rPr>
          <w:spacing w:val="-2"/>
        </w:rPr>
        <w:t> </w:t>
      </w:r>
      <w:r>
        <w:rPr/>
        <w:t>Muscarello</w:t>
      </w:r>
      <w:r>
        <w:rPr>
          <w:spacing w:val="-2"/>
        </w:rPr>
        <w:t> </w:t>
      </w:r>
      <w:r>
        <w:rPr/>
        <w:t>v.</w:t>
      </w:r>
      <w:r>
        <w:rPr>
          <w:spacing w:val="-2"/>
        </w:rPr>
        <w:t> </w:t>
      </w:r>
      <w:r>
        <w:rPr/>
        <w:t>United</w:t>
      </w:r>
      <w:r>
        <w:rPr>
          <w:spacing w:val="-2"/>
        </w:rPr>
        <w:t> </w:t>
      </w:r>
      <w:r>
        <w:rPr/>
        <w:t>States,</w:t>
      </w:r>
      <w:r>
        <w:rPr>
          <w:spacing w:val="-1"/>
        </w:rPr>
        <w:t> </w:t>
      </w:r>
      <w:r>
        <w:rPr>
          <w:spacing w:val="-5"/>
        </w:rPr>
        <w:t>524</w:t>
      </w:r>
    </w:p>
    <w:p>
      <w:pPr>
        <w:spacing w:before="7"/>
        <w:ind w:left="100" w:right="0" w:firstLine="0"/>
        <w:jc w:val="left"/>
        <w:rPr>
          <w:sz w:val="24"/>
        </w:rPr>
      </w:pPr>
      <w:r>
        <w:rPr>
          <w:sz w:val="24"/>
        </w:rPr>
        <w:t>U.S.</w:t>
      </w:r>
      <w:r>
        <w:rPr>
          <w:spacing w:val="-2"/>
          <w:sz w:val="24"/>
        </w:rPr>
        <w:t> </w:t>
      </w:r>
      <w:r>
        <w:rPr>
          <w:sz w:val="24"/>
        </w:rPr>
        <w:t>125</w:t>
      </w:r>
      <w:r>
        <w:rPr>
          <w:spacing w:val="-2"/>
          <w:sz w:val="24"/>
        </w:rPr>
        <w:t> </w:t>
      </w:r>
      <w:r>
        <w:rPr>
          <w:sz w:val="24"/>
        </w:rPr>
        <w:t>(1998)</w:t>
      </w:r>
      <w:r>
        <w:rPr>
          <w:spacing w:val="-2"/>
          <w:sz w:val="24"/>
        </w:rPr>
        <w:t> </w:t>
      </w:r>
      <w:r>
        <w:rPr>
          <w:sz w:val="24"/>
        </w:rPr>
        <w:t>and</w:t>
      </w:r>
      <w:r>
        <w:rPr>
          <w:spacing w:val="-2"/>
          <w:sz w:val="24"/>
        </w:rPr>
        <w:t> </w:t>
      </w:r>
      <w:r>
        <w:rPr>
          <w:sz w:val="24"/>
        </w:rPr>
        <w:t>Combs,</w:t>
      </w:r>
      <w:r>
        <w:rPr>
          <w:spacing w:val="-2"/>
          <w:sz w:val="24"/>
        </w:rPr>
        <w:t> </w:t>
      </w:r>
      <w:r>
        <w:rPr>
          <w:sz w:val="24"/>
        </w:rPr>
        <w:t>369</w:t>
      </w:r>
      <w:r>
        <w:rPr>
          <w:spacing w:val="-2"/>
          <w:sz w:val="24"/>
        </w:rPr>
        <w:t> </w:t>
      </w:r>
      <w:r>
        <w:rPr>
          <w:sz w:val="24"/>
        </w:rPr>
        <w:t>F.3d</w:t>
      </w:r>
      <w:r>
        <w:rPr>
          <w:spacing w:val="-2"/>
          <w:sz w:val="24"/>
        </w:rPr>
        <w:t> </w:t>
      </w:r>
      <w:r>
        <w:rPr>
          <w:sz w:val="24"/>
        </w:rPr>
        <w:t>at</w:t>
      </w:r>
      <w:r>
        <w:rPr>
          <w:spacing w:val="-2"/>
          <w:sz w:val="24"/>
        </w:rPr>
        <w:t> </w:t>
      </w:r>
      <w:r>
        <w:rPr>
          <w:sz w:val="24"/>
        </w:rPr>
        <w:t>932</w:t>
      </w:r>
      <w:r>
        <w:rPr>
          <w:spacing w:val="-2"/>
          <w:sz w:val="24"/>
        </w:rPr>
        <w:t> </w:t>
      </w:r>
      <w:r>
        <w:rPr>
          <w:sz w:val="24"/>
        </w:rPr>
        <w:t>(</w:t>
      </w:r>
      <w:r>
        <w:rPr>
          <w:i/>
          <w:sz w:val="24"/>
        </w:rPr>
        <w:t>quoting</w:t>
      </w:r>
      <w:r>
        <w:rPr>
          <w:i/>
          <w:spacing w:val="-2"/>
          <w:sz w:val="24"/>
        </w:rPr>
        <w:t> </w:t>
      </w:r>
      <w:r>
        <w:rPr>
          <w:i/>
          <w:sz w:val="24"/>
        </w:rPr>
        <w:t>Muscarello</w:t>
      </w:r>
      <w:r>
        <w:rPr>
          <w:sz w:val="24"/>
        </w:rPr>
        <w:t>’s</w:t>
      </w:r>
      <w:r>
        <w:rPr>
          <w:spacing w:val="-2"/>
          <w:sz w:val="24"/>
        </w:rPr>
        <w:t> </w:t>
      </w:r>
      <w:r>
        <w:rPr>
          <w:sz w:val="24"/>
        </w:rPr>
        <w:t>definition</w:t>
      </w:r>
      <w:r>
        <w:rPr>
          <w:spacing w:val="-2"/>
          <w:sz w:val="24"/>
        </w:rPr>
        <w:t> </w:t>
      </w:r>
      <w:r>
        <w:rPr>
          <w:sz w:val="24"/>
        </w:rPr>
        <w:t>of</w:t>
      </w:r>
      <w:r>
        <w:rPr>
          <w:spacing w:val="-2"/>
          <w:sz w:val="24"/>
        </w:rPr>
        <w:t> </w:t>
      </w:r>
      <w:r>
        <w:rPr>
          <w:sz w:val="24"/>
        </w:rPr>
        <w:t>carry).</w:t>
      </w:r>
      <w:r>
        <w:rPr>
          <w:spacing w:val="-3"/>
          <w:sz w:val="24"/>
        </w:rPr>
        <w:t> </w:t>
      </w:r>
      <w:r>
        <w:rPr>
          <w:spacing w:val="-5"/>
          <w:sz w:val="24"/>
        </w:rPr>
        <w:t>In</w:t>
      </w:r>
    </w:p>
    <w:p>
      <w:pPr>
        <w:spacing w:after="0"/>
        <w:jc w:val="left"/>
        <w:rPr>
          <w:sz w:val="24"/>
        </w:rPr>
        <w:sectPr>
          <w:pgSz w:w="12240" w:h="15840"/>
          <w:pgMar w:top="960" w:bottom="280" w:left="1340" w:right="1320"/>
        </w:sectPr>
      </w:pPr>
    </w:p>
    <w:p>
      <w:pPr>
        <w:pStyle w:val="BodyText"/>
        <w:tabs>
          <w:tab w:pos="5392" w:val="left" w:leader="dot"/>
        </w:tabs>
        <w:spacing w:line="247" w:lineRule="auto" w:before="30"/>
        <w:ind w:left="100" w:right="133"/>
      </w:pPr>
      <w:r>
        <w:rPr>
          <w:i/>
        </w:rPr>
        <w:t>Muscarello</w:t>
      </w:r>
      <w:r>
        <w:rPr/>
        <w:t>, the Court held that under § 924(c), the word carry</w:t>
      </w:r>
      <w:r>
        <w:rPr>
          <w:spacing w:val="-11"/>
        </w:rPr>
        <w:t> </w:t>
      </w:r>
      <w:r>
        <w:rPr/>
        <w:t>is not limited to the carrying of firearms directly</w:t>
      </w:r>
      <w:r>
        <w:rPr>
          <w:spacing w:val="-5"/>
        </w:rPr>
        <w:t> </w:t>
      </w:r>
      <w:r>
        <w:rPr/>
        <w:t>on the person but also “applies to a person who knowingly possesses and conveys</w:t>
      </w:r>
      <w:r>
        <w:rPr>
          <w:spacing w:val="-4"/>
        </w:rPr>
        <w:t> </w:t>
      </w:r>
      <w:r>
        <w:rPr/>
        <w:t>firearms</w:t>
      </w:r>
      <w:r>
        <w:rPr>
          <w:spacing w:val="-4"/>
        </w:rPr>
        <w:t> </w:t>
      </w:r>
      <w:r>
        <w:rPr/>
        <w:t>in</w:t>
      </w:r>
      <w:r>
        <w:rPr>
          <w:spacing w:val="-4"/>
        </w:rPr>
        <w:t> </w:t>
      </w:r>
      <w:r>
        <w:rPr/>
        <w:t>a</w:t>
      </w:r>
      <w:r>
        <w:rPr>
          <w:spacing w:val="-4"/>
        </w:rPr>
        <w:t> </w:t>
      </w:r>
      <w:r>
        <w:rPr/>
        <w:t>vehicle,</w:t>
      </w:r>
      <w:r>
        <w:rPr>
          <w:spacing w:val="-4"/>
        </w:rPr>
        <w:t> </w:t>
      </w:r>
      <w:r>
        <w:rPr/>
        <w:t>including</w:t>
      </w:r>
      <w:r>
        <w:rPr>
          <w:spacing w:val="-10"/>
        </w:rPr>
        <w:t> </w:t>
      </w:r>
      <w:r>
        <w:rPr/>
        <w:t>in</w:t>
      </w:r>
      <w:r>
        <w:rPr>
          <w:spacing w:val="-4"/>
        </w:rPr>
        <w:t> </w:t>
      </w:r>
      <w:r>
        <w:rPr/>
        <w:t>the</w:t>
      </w:r>
      <w:r>
        <w:rPr>
          <w:spacing w:val="-4"/>
        </w:rPr>
        <w:t> </w:t>
      </w:r>
      <w:r>
        <w:rPr/>
        <w:t>locked</w:t>
      </w:r>
      <w:r>
        <w:rPr>
          <w:spacing w:val="-4"/>
        </w:rPr>
        <w:t> </w:t>
      </w:r>
      <w:r>
        <w:rPr/>
        <w:t>glove</w:t>
      </w:r>
      <w:r>
        <w:rPr>
          <w:spacing w:val="-4"/>
        </w:rPr>
        <w:t> </w:t>
      </w:r>
      <w:r>
        <w:rPr/>
        <w:t>compartment</w:t>
      </w:r>
      <w:r>
        <w:rPr>
          <w:spacing w:val="-4"/>
        </w:rPr>
        <w:t> </w:t>
      </w:r>
      <w:r>
        <w:rPr/>
        <w:t>or</w:t>
      </w:r>
      <w:r>
        <w:rPr>
          <w:spacing w:val="-4"/>
        </w:rPr>
        <w:t> </w:t>
      </w:r>
      <w:r>
        <w:rPr/>
        <w:t>trunk</w:t>
      </w:r>
      <w:r>
        <w:rPr>
          <w:spacing w:val="-4"/>
        </w:rPr>
        <w:t> </w:t>
      </w:r>
      <w:r>
        <w:rPr/>
        <w:t>of</w:t>
      </w:r>
      <w:r>
        <w:rPr>
          <w:spacing w:val="-4"/>
        </w:rPr>
        <w:t> </w:t>
      </w:r>
      <w:r>
        <w:rPr/>
        <w:t>a</w:t>
      </w:r>
      <w:r>
        <w:rPr>
          <w:spacing w:val="-4"/>
        </w:rPr>
        <w:t> </w:t>
      </w:r>
      <w:r>
        <w:rPr/>
        <w:t>car,</w:t>
      </w:r>
      <w:r>
        <w:rPr>
          <w:spacing w:val="-4"/>
        </w:rPr>
        <w:t> </w:t>
      </w:r>
      <w:r>
        <w:rPr/>
        <w:t>which the</w:t>
      </w:r>
      <w:r>
        <w:rPr>
          <w:spacing w:val="-1"/>
        </w:rPr>
        <w:t> </w:t>
      </w:r>
      <w:r>
        <w:rPr/>
        <w:t>person</w:t>
      </w:r>
      <w:r>
        <w:rPr>
          <w:spacing w:val="-1"/>
        </w:rPr>
        <w:t> </w:t>
      </w:r>
      <w:r>
        <w:rPr/>
        <w:t>accompanies.”</w:t>
      </w:r>
      <w:r>
        <w:rPr>
          <w:spacing w:val="-1"/>
        </w:rPr>
        <w:t> </w:t>
      </w:r>
      <w:r>
        <w:rPr/>
        <w:t>524</w:t>
      </w:r>
      <w:r>
        <w:rPr>
          <w:spacing w:val="-1"/>
        </w:rPr>
        <w:t> </w:t>
      </w:r>
      <w:r>
        <w:rPr/>
        <w:t>U.S.</w:t>
      </w:r>
      <w:r>
        <w:rPr>
          <w:spacing w:val="-1"/>
        </w:rPr>
        <w:t> </w:t>
      </w:r>
      <w:r>
        <w:rPr/>
        <w:t>at</w:t>
      </w:r>
      <w:r>
        <w:rPr>
          <w:spacing w:val="-1"/>
        </w:rPr>
        <w:t> </w:t>
      </w:r>
      <w:r>
        <w:rPr/>
        <w:t>126-27.</w:t>
      </w:r>
      <w:r>
        <w:rPr>
          <w:spacing w:val="-1"/>
        </w:rPr>
        <w:t> </w:t>
      </w:r>
      <w:r>
        <w:rPr/>
        <w:t>To</w:t>
      </w:r>
      <w:r>
        <w:rPr>
          <w:spacing w:val="-1"/>
        </w:rPr>
        <w:t> </w:t>
      </w:r>
      <w:r>
        <w:rPr/>
        <w:t>come</w:t>
      </w:r>
      <w:r>
        <w:rPr>
          <w:spacing w:val="-1"/>
        </w:rPr>
        <w:t> </w:t>
      </w:r>
      <w:r>
        <w:rPr/>
        <w:t>within</w:t>
      </w:r>
      <w:r>
        <w:rPr>
          <w:spacing w:val="-1"/>
        </w:rPr>
        <w:t> </w:t>
      </w:r>
      <w:r>
        <w:rPr/>
        <w:t>the</w:t>
      </w:r>
      <w:r>
        <w:rPr>
          <w:spacing w:val="-1"/>
        </w:rPr>
        <w:t> </w:t>
      </w:r>
      <w:r>
        <w:rPr/>
        <w:t>definition</w:t>
      </w:r>
      <w:r>
        <w:rPr>
          <w:spacing w:val="-1"/>
        </w:rPr>
        <w:t> </w:t>
      </w:r>
      <w:r>
        <w:rPr/>
        <w:t>of</w:t>
      </w:r>
      <w:r>
        <w:rPr>
          <w:spacing w:val="-1"/>
        </w:rPr>
        <w:t> </w:t>
      </w:r>
      <w:r>
        <w:rPr/>
        <w:t>carry,</w:t>
      </w:r>
      <w:r>
        <w:rPr>
          <w:spacing w:val="-1"/>
        </w:rPr>
        <w:t> </w:t>
      </w:r>
      <w:r>
        <w:rPr/>
        <w:t>the</w:t>
      </w:r>
      <w:r>
        <w:rPr>
          <w:spacing w:val="-1"/>
        </w:rPr>
        <w:t> </w:t>
      </w:r>
      <w:r>
        <w:rPr/>
        <w:t>firearm need not be immediately</w:t>
      </w:r>
      <w:r>
        <w:rPr>
          <w:spacing w:val="-1"/>
        </w:rPr>
        <w:t> </w:t>
      </w:r>
      <w:r>
        <w:rPr/>
        <w:t>accessible to the defendant; as long as he meets the requirement of carrying the firearm both “during and in relation to” the predicate offense, the elements of § 924(c) are satisfied. </w:t>
      </w:r>
      <w:r>
        <w:rPr>
          <w:i/>
        </w:rPr>
        <w:t>Id</w:t>
      </w:r>
      <w:r>
        <w:rPr/>
        <w:t>. at 137. However, carrying requires more than mere transportation. The Court explained: “‘Carry’ implies personal agency and some degree of possession, whereas ‘transport’ does not have such a limited connotation.</w:t>
        <w:tab/>
        <w:t>Therefore, ‘transport’ is a broader</w:t>
      </w:r>
    </w:p>
    <w:p>
      <w:pPr>
        <w:pStyle w:val="BodyText"/>
        <w:spacing w:line="266" w:lineRule="exact"/>
        <w:ind w:left="100"/>
      </w:pPr>
      <w:r>
        <w:rPr/>
        <w:t>category</w:t>
      </w:r>
      <w:r>
        <w:rPr>
          <w:spacing w:val="-14"/>
        </w:rPr>
        <w:t> </w:t>
      </w:r>
      <w:r>
        <w:rPr/>
        <w:t>that</w:t>
      </w:r>
      <w:r>
        <w:rPr>
          <w:spacing w:val="-3"/>
        </w:rPr>
        <w:t> </w:t>
      </w:r>
      <w:r>
        <w:rPr/>
        <w:t>includes</w:t>
      </w:r>
      <w:r>
        <w:rPr>
          <w:spacing w:val="-3"/>
        </w:rPr>
        <w:t> </w:t>
      </w:r>
      <w:r>
        <w:rPr/>
        <w:t>‘carry’</w:t>
      </w:r>
      <w:r>
        <w:rPr>
          <w:spacing w:val="-4"/>
        </w:rPr>
        <w:t> </w:t>
      </w:r>
      <w:r>
        <w:rPr/>
        <w:t>but</w:t>
      </w:r>
      <w:r>
        <w:rPr>
          <w:spacing w:val="-3"/>
        </w:rPr>
        <w:t> </w:t>
      </w:r>
      <w:r>
        <w:rPr/>
        <w:t>also</w:t>
      </w:r>
      <w:r>
        <w:rPr>
          <w:spacing w:val="-3"/>
        </w:rPr>
        <w:t> </w:t>
      </w:r>
      <w:r>
        <w:rPr/>
        <w:t>encompasses</w:t>
      </w:r>
      <w:r>
        <w:rPr>
          <w:spacing w:val="-3"/>
        </w:rPr>
        <w:t> </w:t>
      </w:r>
      <w:r>
        <w:rPr/>
        <w:t>other</w:t>
      </w:r>
      <w:r>
        <w:rPr>
          <w:spacing w:val="-3"/>
        </w:rPr>
        <w:t> </w:t>
      </w:r>
      <w:r>
        <w:rPr/>
        <w:t>activity.”</w:t>
      </w:r>
      <w:r>
        <w:rPr>
          <w:spacing w:val="-4"/>
        </w:rPr>
        <w:t> </w:t>
      </w:r>
      <w:r>
        <w:rPr>
          <w:i/>
        </w:rPr>
        <w:t>Id</w:t>
      </w:r>
      <w:r>
        <w:rPr/>
        <w:t>.</w:t>
      </w:r>
      <w:r>
        <w:rPr>
          <w:spacing w:val="-4"/>
        </w:rPr>
        <w:t> </w:t>
      </w:r>
      <w:r>
        <w:rPr/>
        <w:t>at</w:t>
      </w:r>
      <w:r>
        <w:rPr>
          <w:spacing w:val="-3"/>
        </w:rPr>
        <w:t> </w:t>
      </w:r>
      <w:r>
        <w:rPr/>
        <w:t>134-</w:t>
      </w:r>
      <w:r>
        <w:rPr>
          <w:spacing w:val="-5"/>
        </w:rPr>
        <w:t>35.</w:t>
      </w:r>
    </w:p>
    <w:p>
      <w:pPr>
        <w:pStyle w:val="BodyText"/>
        <w:spacing w:before="3"/>
        <w:rPr>
          <w:sz w:val="25"/>
        </w:rPr>
      </w:pPr>
    </w:p>
    <w:p>
      <w:pPr>
        <w:pStyle w:val="BodyText"/>
        <w:spacing w:line="247" w:lineRule="auto"/>
        <w:ind w:left="100" w:right="171" w:firstLine="720"/>
      </w:pPr>
      <w:r>
        <w:rPr/>
        <w:t>The Sixth Circuit or panels of the circuit have found carrying to be established in the following</w:t>
      </w:r>
      <w:r>
        <w:rPr>
          <w:spacing w:val="-1"/>
        </w:rPr>
        <w:t> </w:t>
      </w:r>
      <w:r>
        <w:rPr/>
        <w:t>cases: Rose v. United States, 1999 WL</w:t>
      </w:r>
      <w:r>
        <w:rPr>
          <w:spacing w:val="-5"/>
        </w:rPr>
        <w:t> </w:t>
      </w:r>
      <w:r>
        <w:rPr/>
        <w:t>1000852, 2, 1999 U.S. App. LEXIS 28517, 6 (6th</w:t>
      </w:r>
      <w:r>
        <w:rPr>
          <w:spacing w:val="-3"/>
        </w:rPr>
        <w:t> </w:t>
      </w:r>
      <w:r>
        <w:rPr/>
        <w:t>Cir.</w:t>
      </w:r>
      <w:r>
        <w:rPr>
          <w:spacing w:val="-3"/>
        </w:rPr>
        <w:t> </w:t>
      </w:r>
      <w:r>
        <w:rPr/>
        <w:t>1999)</w:t>
      </w:r>
      <w:r>
        <w:rPr>
          <w:spacing w:val="-3"/>
        </w:rPr>
        <w:t> </w:t>
      </w:r>
      <w:r>
        <w:rPr/>
        <w:t>(unpublished)</w:t>
      </w:r>
      <w:r>
        <w:rPr>
          <w:spacing w:val="-3"/>
        </w:rPr>
        <w:t> </w:t>
      </w:r>
      <w:r>
        <w:rPr/>
        <w:t>(firearm</w:t>
      </w:r>
      <w:r>
        <w:rPr>
          <w:spacing w:val="-3"/>
        </w:rPr>
        <w:t> </w:t>
      </w:r>
      <w:r>
        <w:rPr/>
        <w:t>in</w:t>
      </w:r>
      <w:r>
        <w:rPr>
          <w:spacing w:val="-3"/>
        </w:rPr>
        <w:t> </w:t>
      </w:r>
      <w:r>
        <w:rPr/>
        <w:t>front</w:t>
      </w:r>
      <w:r>
        <w:rPr>
          <w:spacing w:val="-3"/>
        </w:rPr>
        <w:t> </w:t>
      </w:r>
      <w:r>
        <w:rPr/>
        <w:t>seat</w:t>
      </w:r>
      <w:r>
        <w:rPr>
          <w:spacing w:val="-3"/>
        </w:rPr>
        <w:t> </w:t>
      </w:r>
      <w:r>
        <w:rPr/>
        <w:t>console</w:t>
      </w:r>
      <w:r>
        <w:rPr>
          <w:spacing w:val="-3"/>
        </w:rPr>
        <w:t> </w:t>
      </w:r>
      <w:r>
        <w:rPr/>
        <w:t>of</w:t>
      </w:r>
      <w:r>
        <w:rPr>
          <w:spacing w:val="-3"/>
        </w:rPr>
        <w:t> </w:t>
      </w:r>
      <w:r>
        <w:rPr/>
        <w:t>defendant’s</w:t>
      </w:r>
      <w:r>
        <w:rPr>
          <w:spacing w:val="-3"/>
        </w:rPr>
        <w:t> </w:t>
      </w:r>
      <w:r>
        <w:rPr/>
        <w:t>car);</w:t>
      </w:r>
      <w:r>
        <w:rPr>
          <w:spacing w:val="-3"/>
        </w:rPr>
        <w:t> </w:t>
      </w:r>
      <w:r>
        <w:rPr/>
        <w:t>United</w:t>
      </w:r>
      <w:r>
        <w:rPr>
          <w:spacing w:val="-3"/>
        </w:rPr>
        <w:t> </w:t>
      </w:r>
      <w:r>
        <w:rPr/>
        <w:t>States</w:t>
      </w:r>
      <w:r>
        <w:rPr>
          <w:spacing w:val="-3"/>
        </w:rPr>
        <w:t> </w:t>
      </w:r>
      <w:r>
        <w:rPr/>
        <w:t>v. Gibbs, 182 F.3d 408 (6th Cir. 1999) (firearm tucked in defendant’s pants); United States v.</w:t>
      </w:r>
    </w:p>
    <w:p>
      <w:pPr>
        <w:pStyle w:val="BodyText"/>
        <w:spacing w:line="272" w:lineRule="exact"/>
        <w:ind w:left="100"/>
      </w:pPr>
      <w:r>
        <w:rPr/>
        <w:t>Clemons,</w:t>
      </w:r>
      <w:r>
        <w:rPr>
          <w:spacing w:val="-2"/>
        </w:rPr>
        <w:t> </w:t>
      </w:r>
      <w:r>
        <w:rPr/>
        <w:t>2001</w:t>
      </w:r>
      <w:r>
        <w:rPr>
          <w:spacing w:val="-1"/>
        </w:rPr>
        <w:t> </w:t>
      </w:r>
      <w:r>
        <w:rPr/>
        <w:t>WL</w:t>
      </w:r>
      <w:r>
        <w:rPr>
          <w:spacing w:val="-8"/>
        </w:rPr>
        <w:t> </w:t>
      </w:r>
      <w:r>
        <w:rPr/>
        <w:t>278596</w:t>
      </w:r>
      <w:r>
        <w:rPr>
          <w:spacing w:val="-1"/>
        </w:rPr>
        <w:t> </w:t>
      </w:r>
      <w:r>
        <w:rPr/>
        <w:t>at</w:t>
      </w:r>
      <w:r>
        <w:rPr>
          <w:spacing w:val="-2"/>
        </w:rPr>
        <w:t> </w:t>
      </w:r>
      <w:r>
        <w:rPr/>
        <w:t>4,</w:t>
      </w:r>
      <w:r>
        <w:rPr>
          <w:spacing w:val="-1"/>
        </w:rPr>
        <w:t> </w:t>
      </w:r>
      <w:r>
        <w:rPr/>
        <w:t>2001</w:t>
      </w:r>
      <w:r>
        <w:rPr>
          <w:spacing w:val="-2"/>
        </w:rPr>
        <w:t> </w:t>
      </w:r>
      <w:r>
        <w:rPr/>
        <w:t>U.S.</w:t>
      </w:r>
      <w:r>
        <w:rPr>
          <w:spacing w:val="-1"/>
        </w:rPr>
        <w:t> </w:t>
      </w:r>
      <w:r>
        <w:rPr/>
        <w:t>App.</w:t>
      </w:r>
      <w:r>
        <w:rPr>
          <w:spacing w:val="-2"/>
        </w:rPr>
        <w:t> </w:t>
      </w:r>
      <w:r>
        <w:rPr/>
        <w:t>LEXIS</w:t>
      </w:r>
      <w:r>
        <w:rPr>
          <w:spacing w:val="-1"/>
        </w:rPr>
        <w:t> </w:t>
      </w:r>
      <w:r>
        <w:rPr/>
        <w:t>4403</w:t>
      </w:r>
      <w:r>
        <w:rPr>
          <w:spacing w:val="-2"/>
        </w:rPr>
        <w:t> </w:t>
      </w:r>
      <w:r>
        <w:rPr/>
        <w:t>at</w:t>
      </w:r>
      <w:r>
        <w:rPr>
          <w:spacing w:val="-1"/>
        </w:rPr>
        <w:t> </w:t>
      </w:r>
      <w:r>
        <w:rPr/>
        <w:t>12</w:t>
      </w:r>
      <w:r>
        <w:rPr>
          <w:spacing w:val="-2"/>
        </w:rPr>
        <w:t> </w:t>
      </w:r>
      <w:r>
        <w:rPr/>
        <w:t>(6th</w:t>
      </w:r>
      <w:r>
        <w:rPr>
          <w:spacing w:val="-1"/>
        </w:rPr>
        <w:t> </w:t>
      </w:r>
      <w:r>
        <w:rPr/>
        <w:t>Cir.</w:t>
      </w:r>
      <w:r>
        <w:rPr>
          <w:spacing w:val="-2"/>
        </w:rPr>
        <w:t> 2001)</w:t>
      </w:r>
    </w:p>
    <w:p>
      <w:pPr>
        <w:pStyle w:val="BodyText"/>
        <w:spacing w:line="247" w:lineRule="auto" w:before="7"/>
        <w:ind w:left="100" w:right="162"/>
      </w:pPr>
      <w:r>
        <w:rPr/>
        <w:t>(unpublished) (defendant had firearm on his person and threw firearm into car); United States v. Davis, 1999 WL 238664 at 2, 1999 U.S. App. LEXIS 7287 at 7 (6th Cir. 1999) (unpublished) (defendant aided and abetted another who physically</w:t>
      </w:r>
      <w:r>
        <w:rPr>
          <w:spacing w:val="-6"/>
        </w:rPr>
        <w:t> </w:t>
      </w:r>
      <w:r>
        <w:rPr/>
        <w:t>transported firearm and had it immediately available for use); United States v. Mann, 2001 WL</w:t>
      </w:r>
      <w:r>
        <w:rPr>
          <w:spacing w:val="-1"/>
        </w:rPr>
        <w:t> </w:t>
      </w:r>
      <w:r>
        <w:rPr/>
        <w:t>302049 at 2, 2001 U.S. App. LEXIS at 6-7 (6th</w:t>
      </w:r>
      <w:r>
        <w:rPr>
          <w:spacing w:val="-4"/>
        </w:rPr>
        <w:t> </w:t>
      </w:r>
      <w:r>
        <w:rPr/>
        <w:t>Cir.</w:t>
      </w:r>
      <w:r>
        <w:rPr>
          <w:spacing w:val="-4"/>
        </w:rPr>
        <w:t> </w:t>
      </w:r>
      <w:r>
        <w:rPr/>
        <w:t>2001)</w:t>
      </w:r>
      <w:r>
        <w:rPr>
          <w:spacing w:val="-4"/>
        </w:rPr>
        <w:t> </w:t>
      </w:r>
      <w:r>
        <w:rPr/>
        <w:t>(unpublished)</w:t>
      </w:r>
      <w:r>
        <w:rPr>
          <w:spacing w:val="-4"/>
        </w:rPr>
        <w:t> </w:t>
      </w:r>
      <w:r>
        <w:rPr/>
        <w:t>(defendant</w:t>
      </w:r>
      <w:r>
        <w:rPr>
          <w:spacing w:val="-4"/>
        </w:rPr>
        <w:t> </w:t>
      </w:r>
      <w:r>
        <w:rPr/>
        <w:t>aided</w:t>
      </w:r>
      <w:r>
        <w:rPr>
          <w:spacing w:val="-4"/>
        </w:rPr>
        <w:t> </w:t>
      </w:r>
      <w:r>
        <w:rPr/>
        <w:t>and</w:t>
      </w:r>
      <w:r>
        <w:rPr>
          <w:spacing w:val="-4"/>
        </w:rPr>
        <w:t> </w:t>
      </w:r>
      <w:r>
        <w:rPr/>
        <w:t>abetted</w:t>
      </w:r>
      <w:r>
        <w:rPr>
          <w:spacing w:val="-4"/>
        </w:rPr>
        <w:t> </w:t>
      </w:r>
      <w:r>
        <w:rPr/>
        <w:t>as</w:t>
      </w:r>
      <w:r>
        <w:rPr>
          <w:spacing w:val="-4"/>
        </w:rPr>
        <w:t> </w:t>
      </w:r>
      <w:r>
        <w:rPr/>
        <w:t>getaway</w:t>
      </w:r>
      <w:r>
        <w:rPr>
          <w:spacing w:val="-15"/>
        </w:rPr>
        <w:t> </w:t>
      </w:r>
      <w:r>
        <w:rPr/>
        <w:t>driver</w:t>
      </w:r>
      <w:r>
        <w:rPr>
          <w:spacing w:val="-4"/>
        </w:rPr>
        <w:t> </w:t>
      </w:r>
      <w:r>
        <w:rPr/>
        <w:t>although</w:t>
      </w:r>
      <w:r>
        <w:rPr>
          <w:spacing w:val="-4"/>
        </w:rPr>
        <w:t> </w:t>
      </w:r>
      <w:r>
        <w:rPr/>
        <w:t>he</w:t>
      </w:r>
      <w:r>
        <w:rPr>
          <w:spacing w:val="-4"/>
        </w:rPr>
        <w:t> </w:t>
      </w:r>
      <w:r>
        <w:rPr/>
        <w:t>did</w:t>
      </w:r>
      <w:r>
        <w:rPr>
          <w:spacing w:val="-4"/>
        </w:rPr>
        <w:t> </w:t>
      </w:r>
      <w:r>
        <w:rPr/>
        <w:t>not carry</w:t>
      </w:r>
      <w:r>
        <w:rPr>
          <w:spacing w:val="-9"/>
        </w:rPr>
        <w:t> </w:t>
      </w:r>
      <w:r>
        <w:rPr/>
        <w:t>firearm personally); Clark v. United States, 2000 WL</w:t>
      </w:r>
      <w:r>
        <w:rPr>
          <w:spacing w:val="-5"/>
        </w:rPr>
        <w:t> </w:t>
      </w:r>
      <w:r>
        <w:rPr/>
        <w:t>282447 at 4, 2000 U.S. App. LEXIS 3642 at 13 (6th Cir. 2000) (unpublished) (defendant conspired with co-defendant who carried firearm personally); Carthorn v. United States, 1999 WL 644347 at 2, 1999 U.S. App. LEXIS 20366 at 6 (6th Cir. 1999) (unpublished) (firearm found under driver’s seat of defendant’s car); Hilliard v. United States, 157 F.3d 444 (6th Cir. 1998) (defendant fleeing scene of drug crime had firearm in his waistband).</w:t>
      </w:r>
    </w:p>
    <w:p>
      <w:pPr>
        <w:pStyle w:val="BodyText"/>
        <w:spacing w:before="7"/>
        <w:rPr>
          <w:sz w:val="23"/>
        </w:rPr>
      </w:pPr>
    </w:p>
    <w:p>
      <w:pPr>
        <w:pStyle w:val="BodyText"/>
        <w:ind w:left="820"/>
      </w:pPr>
      <w:r>
        <w:rPr/>
        <w:t>The</w:t>
      </w:r>
      <w:r>
        <w:rPr>
          <w:spacing w:val="-2"/>
        </w:rPr>
        <w:t> </w:t>
      </w:r>
      <w:r>
        <w:rPr/>
        <w:t>Sixth</w:t>
      </w:r>
      <w:r>
        <w:rPr>
          <w:spacing w:val="-1"/>
        </w:rPr>
        <w:t> </w:t>
      </w:r>
      <w:r>
        <w:rPr/>
        <w:t>Circuit</w:t>
      </w:r>
      <w:r>
        <w:rPr>
          <w:spacing w:val="-1"/>
        </w:rPr>
        <w:t> </w:t>
      </w:r>
      <w:r>
        <w:rPr/>
        <w:t>has</w:t>
      </w:r>
      <w:r>
        <w:rPr>
          <w:spacing w:val="-1"/>
        </w:rPr>
        <w:t> </w:t>
      </w:r>
      <w:r>
        <w:rPr/>
        <w:t>found</w:t>
      </w:r>
      <w:r>
        <w:rPr>
          <w:spacing w:val="-1"/>
        </w:rPr>
        <w:t> </w:t>
      </w:r>
      <w:r>
        <w:rPr/>
        <w:t>that</w:t>
      </w:r>
      <w:r>
        <w:rPr>
          <w:spacing w:val="-1"/>
        </w:rPr>
        <w:t> </w:t>
      </w:r>
      <w:r>
        <w:rPr/>
        <w:t>carrying</w:t>
      </w:r>
      <w:r>
        <w:rPr>
          <w:spacing w:val="-3"/>
        </w:rPr>
        <w:t> </w:t>
      </w:r>
      <w:r>
        <w:rPr/>
        <w:t>was</w:t>
      </w:r>
      <w:r>
        <w:rPr>
          <w:spacing w:val="-2"/>
        </w:rPr>
        <w:t> </w:t>
      </w:r>
      <w:r>
        <w:rPr/>
        <w:t>not</w:t>
      </w:r>
      <w:r>
        <w:rPr>
          <w:spacing w:val="-1"/>
        </w:rPr>
        <w:t> </w:t>
      </w:r>
      <w:r>
        <w:rPr/>
        <w:t>established</w:t>
      </w:r>
      <w:r>
        <w:rPr>
          <w:spacing w:val="-1"/>
        </w:rPr>
        <w:t> </w:t>
      </w:r>
      <w:r>
        <w:rPr/>
        <w:t>in</w:t>
      </w:r>
      <w:r>
        <w:rPr>
          <w:spacing w:val="-1"/>
        </w:rPr>
        <w:t> </w:t>
      </w:r>
      <w:r>
        <w:rPr/>
        <w:t>United</w:t>
      </w:r>
      <w:r>
        <w:rPr>
          <w:spacing w:val="-1"/>
        </w:rPr>
        <w:t> </w:t>
      </w:r>
      <w:r>
        <w:rPr/>
        <w:t>States</w:t>
      </w:r>
      <w:r>
        <w:rPr>
          <w:spacing w:val="-1"/>
        </w:rPr>
        <w:t> </w:t>
      </w:r>
      <w:r>
        <w:rPr>
          <w:spacing w:val="-5"/>
        </w:rPr>
        <w:t>v.</w:t>
      </w:r>
    </w:p>
    <w:p>
      <w:pPr>
        <w:pStyle w:val="BodyText"/>
        <w:spacing w:line="247" w:lineRule="auto" w:before="8"/>
        <w:ind w:left="100" w:right="205"/>
      </w:pPr>
      <w:r>
        <w:rPr/>
        <w:t>Sheppard,</w:t>
      </w:r>
      <w:r>
        <w:rPr>
          <w:spacing w:val="-5"/>
        </w:rPr>
        <w:t> </w:t>
      </w:r>
      <w:r>
        <w:rPr/>
        <w:t>149</w:t>
      </w:r>
      <w:r>
        <w:rPr>
          <w:spacing w:val="-3"/>
        </w:rPr>
        <w:t> </w:t>
      </w:r>
      <w:r>
        <w:rPr/>
        <w:t>F.3d</w:t>
      </w:r>
      <w:r>
        <w:rPr>
          <w:spacing w:val="-3"/>
        </w:rPr>
        <w:t> </w:t>
      </w:r>
      <w:r>
        <w:rPr/>
        <w:t>458</w:t>
      </w:r>
      <w:r>
        <w:rPr>
          <w:spacing w:val="-3"/>
        </w:rPr>
        <w:t> </w:t>
      </w:r>
      <w:r>
        <w:rPr/>
        <w:t>(6th</w:t>
      </w:r>
      <w:r>
        <w:rPr>
          <w:spacing w:val="-3"/>
        </w:rPr>
        <w:t> </w:t>
      </w:r>
      <w:r>
        <w:rPr/>
        <w:t>Cir.</w:t>
      </w:r>
      <w:r>
        <w:rPr>
          <w:spacing w:val="-3"/>
        </w:rPr>
        <w:t> </w:t>
      </w:r>
      <w:r>
        <w:rPr/>
        <w:t>1998)</w:t>
      </w:r>
      <w:r>
        <w:rPr>
          <w:spacing w:val="-3"/>
        </w:rPr>
        <w:t> </w:t>
      </w:r>
      <w:r>
        <w:rPr/>
        <w:t>(mere</w:t>
      </w:r>
      <w:r>
        <w:rPr>
          <w:spacing w:val="-3"/>
        </w:rPr>
        <w:t> </w:t>
      </w:r>
      <w:r>
        <w:rPr/>
        <w:t>presence</w:t>
      </w:r>
      <w:r>
        <w:rPr>
          <w:spacing w:val="-3"/>
        </w:rPr>
        <w:t> </w:t>
      </w:r>
      <w:r>
        <w:rPr/>
        <w:t>of</w:t>
      </w:r>
      <w:r>
        <w:rPr>
          <w:spacing w:val="-3"/>
        </w:rPr>
        <w:t> </w:t>
      </w:r>
      <w:r>
        <w:rPr/>
        <w:t>firearm</w:t>
      </w:r>
      <w:r>
        <w:rPr>
          <w:spacing w:val="-3"/>
        </w:rPr>
        <w:t> </w:t>
      </w:r>
      <w:r>
        <w:rPr/>
        <w:t>at</w:t>
      </w:r>
      <w:r>
        <w:rPr>
          <w:spacing w:val="-3"/>
        </w:rPr>
        <w:t> </w:t>
      </w:r>
      <w:r>
        <w:rPr/>
        <w:t>scene</w:t>
      </w:r>
      <w:r>
        <w:rPr>
          <w:spacing w:val="-3"/>
        </w:rPr>
        <w:t> </w:t>
      </w:r>
      <w:r>
        <w:rPr/>
        <w:t>of</w:t>
      </w:r>
      <w:r>
        <w:rPr>
          <w:spacing w:val="-3"/>
        </w:rPr>
        <w:t> </w:t>
      </w:r>
      <w:r>
        <w:rPr/>
        <w:t>drug</w:t>
      </w:r>
      <w:r>
        <w:rPr>
          <w:spacing w:val="-19"/>
        </w:rPr>
        <w:t> </w:t>
      </w:r>
      <w:r>
        <w:rPr/>
        <w:t>crime</w:t>
      </w:r>
      <w:r>
        <w:rPr>
          <w:spacing w:val="-3"/>
        </w:rPr>
        <w:t> </w:t>
      </w:r>
      <w:r>
        <w:rPr/>
        <w:t>is</w:t>
      </w:r>
      <w:r>
        <w:rPr>
          <w:spacing w:val="-3"/>
        </w:rPr>
        <w:t> </w:t>
      </w:r>
      <w:r>
        <w:rPr/>
        <w:t>not sufficient; “carry” requires more than the fact that the defendant at some time previously</w:t>
      </w:r>
      <w:r>
        <w:rPr>
          <w:spacing w:val="-13"/>
        </w:rPr>
        <w:t> </w:t>
      </w:r>
      <w:r>
        <w:rPr/>
        <w:t>had carried the firearm to a particular location).</w:t>
      </w:r>
    </w:p>
    <w:p>
      <w:pPr>
        <w:pStyle w:val="BodyText"/>
        <w:spacing w:before="3"/>
      </w:pPr>
    </w:p>
    <w:p>
      <w:pPr>
        <w:pStyle w:val="BodyText"/>
        <w:spacing w:line="247" w:lineRule="auto" w:before="1"/>
        <w:ind w:left="100" w:right="205" w:firstLine="720"/>
      </w:pPr>
      <w:r>
        <w:rPr/>
        <w:t>The</w:t>
      </w:r>
      <w:r>
        <w:rPr>
          <w:spacing w:val="-6"/>
        </w:rPr>
        <w:t> </w:t>
      </w:r>
      <w:r>
        <w:rPr/>
        <w:t>second</w:t>
      </w:r>
      <w:r>
        <w:rPr>
          <w:spacing w:val="-6"/>
        </w:rPr>
        <w:t> </w:t>
      </w:r>
      <w:r>
        <w:rPr/>
        <w:t>sentence</w:t>
      </w:r>
      <w:r>
        <w:rPr>
          <w:spacing w:val="-6"/>
        </w:rPr>
        <w:t> </w:t>
      </w:r>
      <w:r>
        <w:rPr/>
        <w:t>of</w:t>
      </w:r>
      <w:r>
        <w:rPr>
          <w:spacing w:val="-6"/>
        </w:rPr>
        <w:t> </w:t>
      </w:r>
      <w:r>
        <w:rPr/>
        <w:t>paragraph</w:t>
      </w:r>
      <w:r>
        <w:rPr>
          <w:spacing w:val="-6"/>
        </w:rPr>
        <w:t> </w:t>
      </w:r>
      <w:r>
        <w:rPr/>
        <w:t>(2)(B)</w:t>
      </w:r>
      <w:r>
        <w:rPr>
          <w:spacing w:val="-6"/>
        </w:rPr>
        <w:t> </w:t>
      </w:r>
      <w:r>
        <w:rPr/>
        <w:t>on</w:t>
      </w:r>
      <w:r>
        <w:rPr>
          <w:spacing w:val="-6"/>
        </w:rPr>
        <w:t> </w:t>
      </w:r>
      <w:r>
        <w:rPr/>
        <w:t>the</w:t>
      </w:r>
      <w:r>
        <w:rPr>
          <w:spacing w:val="-6"/>
        </w:rPr>
        <w:t> </w:t>
      </w:r>
      <w:r>
        <w:rPr/>
        <w:t>definition</w:t>
      </w:r>
      <w:r>
        <w:rPr>
          <w:spacing w:val="-6"/>
        </w:rPr>
        <w:t> </w:t>
      </w:r>
      <w:r>
        <w:rPr/>
        <w:t>of</w:t>
      </w:r>
      <w:r>
        <w:rPr>
          <w:spacing w:val="-6"/>
        </w:rPr>
        <w:t> </w:t>
      </w:r>
      <w:r>
        <w:rPr/>
        <w:t>carrying</w:t>
      </w:r>
      <w:r>
        <w:rPr>
          <w:spacing w:val="-8"/>
        </w:rPr>
        <w:t> </w:t>
      </w:r>
      <w:r>
        <w:rPr/>
        <w:t>is</w:t>
      </w:r>
      <w:r>
        <w:rPr>
          <w:spacing w:val="-6"/>
        </w:rPr>
        <w:t> </w:t>
      </w:r>
      <w:r>
        <w:rPr/>
        <w:t>bracketed because it is only relevant when a vehicle is involved.</w:t>
      </w:r>
    </w:p>
    <w:p>
      <w:pPr>
        <w:pStyle w:val="BodyText"/>
        <w:spacing w:before="5"/>
      </w:pPr>
    </w:p>
    <w:p>
      <w:pPr>
        <w:pStyle w:val="BodyText"/>
        <w:spacing w:line="247" w:lineRule="auto"/>
        <w:ind w:left="100" w:right="205" w:firstLine="720"/>
      </w:pPr>
      <w:r>
        <w:rPr/>
        <w:t>“Firearm”</w:t>
      </w:r>
      <w:r>
        <w:rPr>
          <w:spacing w:val="-4"/>
        </w:rPr>
        <w:t> </w:t>
      </w:r>
      <w:r>
        <w:rPr/>
        <w:t>is</w:t>
      </w:r>
      <w:r>
        <w:rPr>
          <w:spacing w:val="-4"/>
        </w:rPr>
        <w:t> </w:t>
      </w:r>
      <w:r>
        <w:rPr/>
        <w:t>defined</w:t>
      </w:r>
      <w:r>
        <w:rPr>
          <w:spacing w:val="-4"/>
        </w:rPr>
        <w:t> </w:t>
      </w:r>
      <w:r>
        <w:rPr/>
        <w:t>in</w:t>
      </w:r>
      <w:r>
        <w:rPr>
          <w:spacing w:val="-4"/>
        </w:rPr>
        <w:t> </w:t>
      </w:r>
      <w:r>
        <w:rPr/>
        <w:t>paragraph</w:t>
      </w:r>
      <w:r>
        <w:rPr>
          <w:spacing w:val="-4"/>
        </w:rPr>
        <w:t> </w:t>
      </w:r>
      <w:r>
        <w:rPr/>
        <w:t>(2)(C)</w:t>
      </w:r>
      <w:r>
        <w:rPr>
          <w:spacing w:val="-4"/>
        </w:rPr>
        <w:t> </w:t>
      </w:r>
      <w:r>
        <w:rPr/>
        <w:t>based</w:t>
      </w:r>
      <w:r>
        <w:rPr>
          <w:spacing w:val="-4"/>
        </w:rPr>
        <w:t> </w:t>
      </w:r>
      <w:r>
        <w:rPr/>
        <w:t>on</w:t>
      </w:r>
      <w:r>
        <w:rPr>
          <w:spacing w:val="-4"/>
        </w:rPr>
        <w:t> </w:t>
      </w:r>
      <w:r>
        <w:rPr/>
        <w:t>the</w:t>
      </w:r>
      <w:r>
        <w:rPr>
          <w:spacing w:val="-4"/>
        </w:rPr>
        <w:t> </w:t>
      </w:r>
      <w:r>
        <w:rPr/>
        <w:t>statute,</w:t>
      </w:r>
      <w:r>
        <w:rPr>
          <w:spacing w:val="-4"/>
        </w:rPr>
        <w:t> </w:t>
      </w:r>
      <w:r>
        <w:rPr/>
        <w:t>which</w:t>
      </w:r>
      <w:r>
        <w:rPr>
          <w:spacing w:val="-4"/>
        </w:rPr>
        <w:t> </w:t>
      </w:r>
      <w:r>
        <w:rPr/>
        <w:t>provides:</w:t>
      </w:r>
      <w:r>
        <w:rPr>
          <w:spacing w:val="-4"/>
        </w:rPr>
        <w:t> </w:t>
      </w:r>
      <w:r>
        <w:rPr/>
        <w:t>“(A)</w:t>
      </w:r>
      <w:r>
        <w:rPr>
          <w:spacing w:val="-4"/>
        </w:rPr>
        <w:t> </w:t>
      </w:r>
      <w:r>
        <w:rPr/>
        <w:t>any weapon (including a starter gun) which will or is designed to or may</w:t>
      </w:r>
      <w:r>
        <w:rPr>
          <w:spacing w:val="-4"/>
        </w:rPr>
        <w:t> </w:t>
      </w:r>
      <w:r>
        <w:rPr/>
        <w:t>readily</w:t>
      </w:r>
      <w:r>
        <w:rPr>
          <w:spacing w:val="-1"/>
        </w:rPr>
        <w:t> </w:t>
      </w:r>
      <w:r>
        <w:rPr/>
        <w:t>be converted to expel a projectile by</w:t>
      </w:r>
      <w:r>
        <w:rPr>
          <w:spacing w:val="-7"/>
        </w:rPr>
        <w:t> </w:t>
      </w:r>
      <w:r>
        <w:rPr/>
        <w:t>the action of an explosive; (B) the frame or receiver of any</w:t>
      </w:r>
      <w:r>
        <w:rPr>
          <w:spacing w:val="-16"/>
        </w:rPr>
        <w:t> </w:t>
      </w:r>
      <w:r>
        <w:rPr/>
        <w:t>such weapon;</w:t>
      </w:r>
    </w:p>
    <w:p>
      <w:pPr>
        <w:pStyle w:val="BodyText"/>
        <w:spacing w:line="247" w:lineRule="auto"/>
        <w:ind w:left="100" w:right="129"/>
      </w:pPr>
      <w:r>
        <w:rPr/>
        <w:t>(C) any firearm muffler or firearm silencer, or (D) any</w:t>
      </w:r>
      <w:r>
        <w:rPr>
          <w:spacing w:val="-17"/>
        </w:rPr>
        <w:t> </w:t>
      </w:r>
      <w:r>
        <w:rPr/>
        <w:t>destructive device. Such term does not include an antique firearm.” 18 U.S.C. § 921(a)(3). Subsection 921(a)(4) further defines destructive device, and subsection 921(a)(16) defines antique firearm. As to the antique firearms exception, </w:t>
      </w:r>
      <w:r>
        <w:rPr>
          <w:i/>
        </w:rPr>
        <w:t>see </w:t>
      </w:r>
      <w:r>
        <w:rPr/>
        <w:t>United States v. Smith, 981 F.2d 887, 891-92 (6th Cir. 1992) (“antique firearms” exception</w:t>
      </w:r>
      <w:r>
        <w:rPr>
          <w:spacing w:val="-3"/>
        </w:rPr>
        <w:t> </w:t>
      </w:r>
      <w:r>
        <w:rPr/>
        <w:t>is</w:t>
      </w:r>
      <w:r>
        <w:rPr>
          <w:spacing w:val="-2"/>
        </w:rPr>
        <w:t> </w:t>
      </w:r>
      <w:r>
        <w:rPr/>
        <w:t>an</w:t>
      </w:r>
      <w:r>
        <w:rPr>
          <w:spacing w:val="-2"/>
        </w:rPr>
        <w:t> </w:t>
      </w:r>
      <w:r>
        <w:rPr/>
        <w:t>affirmative</w:t>
      </w:r>
      <w:r>
        <w:rPr>
          <w:spacing w:val="-2"/>
        </w:rPr>
        <w:t> </w:t>
      </w:r>
      <w:r>
        <w:rPr/>
        <w:t>defense</w:t>
      </w:r>
      <w:r>
        <w:rPr>
          <w:spacing w:val="-2"/>
        </w:rPr>
        <w:t> </w:t>
      </w:r>
      <w:r>
        <w:rPr/>
        <w:t>which</w:t>
      </w:r>
      <w:r>
        <w:rPr>
          <w:spacing w:val="-2"/>
        </w:rPr>
        <w:t> </w:t>
      </w:r>
      <w:r>
        <w:rPr/>
        <w:t>must</w:t>
      </w:r>
      <w:r>
        <w:rPr>
          <w:spacing w:val="-2"/>
        </w:rPr>
        <w:t> </w:t>
      </w:r>
      <w:r>
        <w:rPr/>
        <w:t>be</w:t>
      </w:r>
      <w:r>
        <w:rPr>
          <w:spacing w:val="-2"/>
        </w:rPr>
        <w:t> </w:t>
      </w:r>
      <w:r>
        <w:rPr/>
        <w:t>raised</w:t>
      </w:r>
      <w:r>
        <w:rPr>
          <w:spacing w:val="-2"/>
        </w:rPr>
        <w:t> </w:t>
      </w:r>
      <w:r>
        <w:rPr/>
        <w:t>by</w:t>
      </w:r>
      <w:r>
        <w:rPr>
          <w:spacing w:val="-17"/>
        </w:rPr>
        <w:t> </w:t>
      </w:r>
      <w:r>
        <w:rPr/>
        <w:t>defendant</w:t>
      </w:r>
      <w:r>
        <w:rPr>
          <w:spacing w:val="-2"/>
        </w:rPr>
        <w:t> </w:t>
      </w:r>
      <w:r>
        <w:rPr/>
        <w:t>before</w:t>
      </w:r>
      <w:r>
        <w:rPr>
          <w:spacing w:val="-2"/>
        </w:rPr>
        <w:t> </w:t>
      </w:r>
      <w:r>
        <w:rPr/>
        <w:t>the</w:t>
      </w:r>
      <w:r>
        <w:rPr>
          <w:spacing w:val="-2"/>
        </w:rPr>
        <w:t> </w:t>
      </w:r>
      <w:r>
        <w:rPr/>
        <w:t>burden</w:t>
      </w:r>
      <w:r>
        <w:rPr>
          <w:spacing w:val="-2"/>
        </w:rPr>
        <w:t> </w:t>
      </w:r>
      <w:r>
        <w:rPr/>
        <w:t>shifts</w:t>
      </w:r>
      <w:r>
        <w:rPr>
          <w:spacing w:val="-2"/>
        </w:rPr>
        <w:t> </w:t>
      </w:r>
      <w:r>
        <w:rPr/>
        <w:t>to the government to disprove its applicability). The last bracketed sentence in paragraph (2)(C) stating</w:t>
      </w:r>
      <w:r>
        <w:rPr>
          <w:spacing w:val="-5"/>
        </w:rPr>
        <w:t> </w:t>
      </w:r>
      <w:r>
        <w:rPr/>
        <w:t>that</w:t>
      </w:r>
      <w:r>
        <w:rPr>
          <w:spacing w:val="-3"/>
        </w:rPr>
        <w:t> </w:t>
      </w:r>
      <w:r>
        <w:rPr/>
        <w:t>the</w:t>
      </w:r>
      <w:r>
        <w:rPr>
          <w:spacing w:val="-3"/>
        </w:rPr>
        <w:t> </w:t>
      </w:r>
      <w:r>
        <w:rPr/>
        <w:t>firearm</w:t>
      </w:r>
      <w:r>
        <w:rPr>
          <w:spacing w:val="-3"/>
        </w:rPr>
        <w:t> </w:t>
      </w:r>
      <w:r>
        <w:rPr/>
        <w:t>need</w:t>
      </w:r>
      <w:r>
        <w:rPr>
          <w:spacing w:val="-3"/>
        </w:rPr>
        <w:t> </w:t>
      </w:r>
      <w:r>
        <w:rPr/>
        <w:t>not</w:t>
      </w:r>
      <w:r>
        <w:rPr>
          <w:spacing w:val="-3"/>
        </w:rPr>
        <w:t> </w:t>
      </w:r>
      <w:r>
        <w:rPr/>
        <w:t>be</w:t>
      </w:r>
      <w:r>
        <w:rPr>
          <w:spacing w:val="-3"/>
        </w:rPr>
        <w:t> </w:t>
      </w:r>
      <w:r>
        <w:rPr/>
        <w:t>loaded</w:t>
      </w:r>
      <w:r>
        <w:rPr>
          <w:spacing w:val="-3"/>
        </w:rPr>
        <w:t> </w:t>
      </w:r>
      <w:r>
        <w:rPr/>
        <w:t>is</w:t>
      </w:r>
      <w:r>
        <w:rPr>
          <w:spacing w:val="-3"/>
        </w:rPr>
        <w:t> </w:t>
      </w:r>
      <w:r>
        <w:rPr/>
        <w:t>based</w:t>
      </w:r>
      <w:r>
        <w:rPr>
          <w:spacing w:val="-3"/>
        </w:rPr>
        <w:t> </w:t>
      </w:r>
      <w:r>
        <w:rPr/>
        <w:t>on</w:t>
      </w:r>
      <w:r>
        <w:rPr>
          <w:spacing w:val="-3"/>
        </w:rPr>
        <w:t> </w:t>
      </w:r>
      <w:r>
        <w:rPr/>
        <w:t>United</w:t>
      </w:r>
      <w:r>
        <w:rPr>
          <w:spacing w:val="-3"/>
        </w:rPr>
        <w:t> </w:t>
      </w:r>
      <w:r>
        <w:rPr/>
        <w:t>States</w:t>
      </w:r>
      <w:r>
        <w:rPr>
          <w:spacing w:val="-3"/>
        </w:rPr>
        <w:t> </w:t>
      </w:r>
      <w:r>
        <w:rPr/>
        <w:t>v.</w:t>
      </w:r>
      <w:r>
        <w:rPr>
          <w:spacing w:val="-3"/>
        </w:rPr>
        <w:t> </w:t>
      </w:r>
      <w:r>
        <w:rPr/>
        <w:t>Pannell,</w:t>
      </w:r>
      <w:r>
        <w:rPr>
          <w:spacing w:val="-3"/>
        </w:rPr>
        <w:t> </w:t>
      </w:r>
      <w:r>
        <w:rPr/>
        <w:t>1999</w:t>
      </w:r>
      <w:r>
        <w:rPr>
          <w:spacing w:val="-3"/>
        </w:rPr>
        <w:t> </w:t>
      </w:r>
      <w:r>
        <w:rPr/>
        <w:t>WL</w:t>
      </w:r>
      <w:r>
        <w:rPr>
          <w:spacing w:val="-9"/>
        </w:rPr>
        <w:t> </w:t>
      </w:r>
      <w:r>
        <w:rPr/>
        <w:t>685936 at 6 n.3, 1999 U.S. App. LEXIS 20629 at 17 n.3 (6th Cir. 1999) (unpublished) and United States</w:t>
      </w:r>
    </w:p>
    <w:p>
      <w:pPr>
        <w:spacing w:after="0" w:line="247" w:lineRule="auto"/>
        <w:sectPr>
          <w:pgSz w:w="12240" w:h="15840"/>
          <w:pgMar w:top="960" w:bottom="280" w:left="1340" w:right="1320"/>
        </w:sectPr>
      </w:pPr>
    </w:p>
    <w:p>
      <w:pPr>
        <w:pStyle w:val="BodyText"/>
        <w:spacing w:before="30"/>
        <w:ind w:left="100"/>
      </w:pPr>
      <w:r>
        <w:rPr/>
        <w:t>v.</w:t>
      </w:r>
      <w:r>
        <w:rPr>
          <w:spacing w:val="-2"/>
        </w:rPr>
        <w:t> </w:t>
      </w:r>
      <w:r>
        <w:rPr/>
        <w:t>Malcuit,</w:t>
      </w:r>
      <w:r>
        <w:rPr>
          <w:spacing w:val="-2"/>
        </w:rPr>
        <w:t> </w:t>
      </w:r>
      <w:r>
        <w:rPr/>
        <w:t>1999</w:t>
      </w:r>
      <w:r>
        <w:rPr>
          <w:spacing w:val="-1"/>
        </w:rPr>
        <w:t> </w:t>
      </w:r>
      <w:r>
        <w:rPr/>
        <w:t>WL</w:t>
      </w:r>
      <w:r>
        <w:rPr>
          <w:spacing w:val="-9"/>
        </w:rPr>
        <w:t> </w:t>
      </w:r>
      <w:r>
        <w:rPr/>
        <w:t>238672</w:t>
      </w:r>
      <w:r>
        <w:rPr>
          <w:spacing w:val="-1"/>
        </w:rPr>
        <w:t> </w:t>
      </w:r>
      <w:r>
        <w:rPr/>
        <w:t>at</w:t>
      </w:r>
      <w:r>
        <w:rPr>
          <w:spacing w:val="-2"/>
        </w:rPr>
        <w:t> </w:t>
      </w:r>
      <w:r>
        <w:rPr/>
        <w:t>2,</w:t>
      </w:r>
      <w:r>
        <w:rPr>
          <w:spacing w:val="-2"/>
        </w:rPr>
        <w:t> </w:t>
      </w:r>
      <w:r>
        <w:rPr/>
        <w:t>1999</w:t>
      </w:r>
      <w:r>
        <w:rPr>
          <w:spacing w:val="-1"/>
        </w:rPr>
        <w:t> </w:t>
      </w:r>
      <w:r>
        <w:rPr/>
        <w:t>U.S.</w:t>
      </w:r>
      <w:r>
        <w:rPr>
          <w:spacing w:val="-2"/>
        </w:rPr>
        <w:t> </w:t>
      </w:r>
      <w:r>
        <w:rPr/>
        <w:t>App.</w:t>
      </w:r>
      <w:r>
        <w:rPr>
          <w:spacing w:val="-1"/>
        </w:rPr>
        <w:t> </w:t>
      </w:r>
      <w:r>
        <w:rPr/>
        <w:t>LEXIS</w:t>
      </w:r>
      <w:r>
        <w:rPr>
          <w:spacing w:val="-2"/>
        </w:rPr>
        <w:t> </w:t>
      </w:r>
      <w:r>
        <w:rPr/>
        <w:t>7387</w:t>
      </w:r>
      <w:r>
        <w:rPr>
          <w:spacing w:val="-2"/>
        </w:rPr>
        <w:t> </w:t>
      </w:r>
      <w:r>
        <w:rPr/>
        <w:t>at</w:t>
      </w:r>
      <w:r>
        <w:rPr>
          <w:spacing w:val="-1"/>
        </w:rPr>
        <w:t> </w:t>
      </w:r>
      <w:r>
        <w:rPr/>
        <w:t>5</w:t>
      </w:r>
      <w:r>
        <w:rPr>
          <w:spacing w:val="-2"/>
        </w:rPr>
        <w:t> </w:t>
      </w:r>
      <w:r>
        <w:rPr/>
        <w:t>(6th</w:t>
      </w:r>
      <w:r>
        <w:rPr>
          <w:spacing w:val="-1"/>
        </w:rPr>
        <w:t> </w:t>
      </w:r>
      <w:r>
        <w:rPr/>
        <w:t>Cir.</w:t>
      </w:r>
      <w:r>
        <w:rPr>
          <w:spacing w:val="-2"/>
        </w:rPr>
        <w:t> 1999)</w:t>
      </w:r>
    </w:p>
    <w:p>
      <w:pPr>
        <w:pStyle w:val="BodyText"/>
        <w:spacing w:line="247" w:lineRule="auto" w:before="7"/>
        <w:ind w:left="100" w:right="205"/>
      </w:pPr>
      <w:r>
        <w:rPr/>
        <w:t>(unpublished), </w:t>
      </w:r>
      <w:r>
        <w:rPr>
          <w:i/>
        </w:rPr>
        <w:t>both citing </w:t>
      </w:r>
      <w:r>
        <w:rPr/>
        <w:t>United States v. Turner, 157 F.3d 552, 557 (8th Cir. 1998). </w:t>
      </w:r>
      <w:r>
        <w:rPr>
          <w:i/>
        </w:rPr>
        <w:t>See also</w:t>
      </w:r>
      <w:r>
        <w:rPr>
          <w:i/>
        </w:rPr>
        <w:t> </w:t>
      </w:r>
      <w:r>
        <w:rPr/>
        <w:t>United</w:t>
      </w:r>
      <w:r>
        <w:rPr>
          <w:spacing w:val="-4"/>
        </w:rPr>
        <w:t> </w:t>
      </w:r>
      <w:r>
        <w:rPr/>
        <w:t>States</w:t>
      </w:r>
      <w:r>
        <w:rPr>
          <w:spacing w:val="-4"/>
        </w:rPr>
        <w:t> </w:t>
      </w:r>
      <w:r>
        <w:rPr/>
        <w:t>v.</w:t>
      </w:r>
      <w:r>
        <w:rPr>
          <w:spacing w:val="-4"/>
        </w:rPr>
        <w:t> </w:t>
      </w:r>
      <w:r>
        <w:rPr/>
        <w:t>Bandy,</w:t>
      </w:r>
      <w:r>
        <w:rPr>
          <w:spacing w:val="-4"/>
        </w:rPr>
        <w:t> </w:t>
      </w:r>
      <w:r>
        <w:rPr/>
        <w:t>239</w:t>
      </w:r>
      <w:r>
        <w:rPr>
          <w:spacing w:val="-4"/>
        </w:rPr>
        <w:t> </w:t>
      </w:r>
      <w:r>
        <w:rPr/>
        <w:t>F.3d</w:t>
      </w:r>
      <w:r>
        <w:rPr>
          <w:spacing w:val="-4"/>
        </w:rPr>
        <w:t> </w:t>
      </w:r>
      <w:r>
        <w:rPr/>
        <w:t>802,</w:t>
      </w:r>
      <w:r>
        <w:rPr>
          <w:spacing w:val="-4"/>
        </w:rPr>
        <w:t> </w:t>
      </w:r>
      <w:r>
        <w:rPr/>
        <w:t>805</w:t>
      </w:r>
      <w:r>
        <w:rPr>
          <w:spacing w:val="-4"/>
        </w:rPr>
        <w:t> </w:t>
      </w:r>
      <w:r>
        <w:rPr/>
        <w:t>(6th</w:t>
      </w:r>
      <w:r>
        <w:rPr>
          <w:spacing w:val="-4"/>
        </w:rPr>
        <w:t> </w:t>
      </w:r>
      <w:r>
        <w:rPr/>
        <w:t>Cir.</w:t>
      </w:r>
      <w:r>
        <w:rPr>
          <w:spacing w:val="-4"/>
        </w:rPr>
        <w:t> </w:t>
      </w:r>
      <w:r>
        <w:rPr/>
        <w:t>2001)</w:t>
      </w:r>
      <w:r>
        <w:rPr>
          <w:spacing w:val="-4"/>
        </w:rPr>
        <w:t> </w:t>
      </w:r>
      <w:r>
        <w:rPr/>
        <w:t>(quoting</w:t>
      </w:r>
      <w:r>
        <w:rPr>
          <w:spacing w:val="-7"/>
        </w:rPr>
        <w:t> </w:t>
      </w:r>
      <w:r>
        <w:rPr/>
        <w:t>with</w:t>
      </w:r>
      <w:r>
        <w:rPr>
          <w:spacing w:val="-4"/>
        </w:rPr>
        <w:t> </w:t>
      </w:r>
      <w:r>
        <w:rPr/>
        <w:t>approval</w:t>
      </w:r>
      <w:r>
        <w:rPr>
          <w:spacing w:val="-4"/>
        </w:rPr>
        <w:t> </w:t>
      </w:r>
      <w:r>
        <w:rPr/>
        <w:t>other</w:t>
      </w:r>
      <w:r>
        <w:rPr>
          <w:spacing w:val="-4"/>
        </w:rPr>
        <w:t> </w:t>
      </w:r>
      <w:r>
        <w:rPr/>
        <w:t>circuits’ conclusions that firearm need not be loaded). In addition, the firearm need not be operable.</w:t>
      </w:r>
      <w:r>
        <w:rPr>
          <w:spacing w:val="-1"/>
        </w:rPr>
        <w:t> </w:t>
      </w:r>
      <w:r>
        <w:rPr>
          <w:i/>
        </w:rPr>
        <w:t>Id</w:t>
      </w:r>
      <w:r>
        <w:rPr/>
        <w:t>.</w:t>
      </w:r>
    </w:p>
    <w:p>
      <w:pPr>
        <w:pStyle w:val="BodyText"/>
        <w:spacing w:before="4"/>
      </w:pPr>
    </w:p>
    <w:p>
      <w:pPr>
        <w:pStyle w:val="BodyText"/>
        <w:tabs>
          <w:tab w:pos="4918" w:val="left" w:leader="dot"/>
        </w:tabs>
        <w:spacing w:line="247" w:lineRule="auto"/>
        <w:ind w:left="100" w:right="266" w:firstLine="720"/>
      </w:pPr>
      <w:r>
        <w:rPr/>
        <w:t>The definition of “during and in relation to” in paragraph (2)(D) is based on Smith v. United States, 508 U.S. 223 (1993).</w:t>
      </w:r>
      <w:r>
        <w:rPr>
          <w:spacing w:val="80"/>
        </w:rPr>
        <w:t> </w:t>
      </w:r>
      <w:r>
        <w:rPr/>
        <w:t>In </w:t>
      </w:r>
      <w:r>
        <w:rPr>
          <w:i/>
        </w:rPr>
        <w:t>Smith</w:t>
      </w:r>
      <w:r>
        <w:rPr/>
        <w:t>, the Supreme Court defined “in relation to” in these</w:t>
      </w:r>
      <w:r>
        <w:rPr>
          <w:spacing w:val="-3"/>
        </w:rPr>
        <w:t> </w:t>
      </w:r>
      <w:r>
        <w:rPr/>
        <w:t>terms:</w:t>
      </w:r>
      <w:r>
        <w:rPr>
          <w:spacing w:val="-3"/>
        </w:rPr>
        <w:t> </w:t>
      </w:r>
      <w:r>
        <w:rPr/>
        <w:t>“The</w:t>
      </w:r>
      <w:r>
        <w:rPr>
          <w:spacing w:val="-3"/>
        </w:rPr>
        <w:t> </w:t>
      </w:r>
      <w:r>
        <w:rPr/>
        <w:t>phrase</w:t>
      </w:r>
      <w:r>
        <w:rPr>
          <w:spacing w:val="-3"/>
        </w:rPr>
        <w:t> </w:t>
      </w:r>
      <w:r>
        <w:rPr/>
        <w:t>‘in</w:t>
      </w:r>
      <w:r>
        <w:rPr>
          <w:spacing w:val="-3"/>
        </w:rPr>
        <w:t> </w:t>
      </w:r>
      <w:r>
        <w:rPr/>
        <w:t>relation</w:t>
      </w:r>
      <w:r>
        <w:rPr>
          <w:spacing w:val="-3"/>
        </w:rPr>
        <w:t> </w:t>
      </w:r>
      <w:r>
        <w:rPr/>
        <w:t>to’</w:t>
      </w:r>
      <w:r>
        <w:rPr>
          <w:spacing w:val="-3"/>
        </w:rPr>
        <w:t> </w:t>
      </w:r>
      <w:r>
        <w:rPr/>
        <w:t>thus,</w:t>
      </w:r>
      <w:r>
        <w:rPr>
          <w:spacing w:val="-3"/>
        </w:rPr>
        <w:t> </w:t>
      </w:r>
      <w:r>
        <w:rPr/>
        <w:t>at</w:t>
      </w:r>
      <w:r>
        <w:rPr>
          <w:spacing w:val="-3"/>
        </w:rPr>
        <w:t> </w:t>
      </w:r>
      <w:r>
        <w:rPr/>
        <w:t>a</w:t>
      </w:r>
      <w:r>
        <w:rPr>
          <w:spacing w:val="-3"/>
        </w:rPr>
        <w:t> </w:t>
      </w:r>
      <w:r>
        <w:rPr/>
        <w:t>minimum,</w:t>
      </w:r>
      <w:r>
        <w:rPr>
          <w:spacing w:val="-3"/>
        </w:rPr>
        <w:t> </w:t>
      </w:r>
      <w:r>
        <w:rPr/>
        <w:t>clarifies</w:t>
      </w:r>
      <w:r>
        <w:rPr>
          <w:spacing w:val="-3"/>
        </w:rPr>
        <w:t> </w:t>
      </w:r>
      <w:r>
        <w:rPr/>
        <w:t>that</w:t>
      </w:r>
      <w:r>
        <w:rPr>
          <w:spacing w:val="-3"/>
        </w:rPr>
        <w:t> </w:t>
      </w:r>
      <w:r>
        <w:rPr/>
        <w:t>the</w:t>
      </w:r>
      <w:r>
        <w:rPr>
          <w:spacing w:val="-3"/>
        </w:rPr>
        <w:t> </w:t>
      </w:r>
      <w:r>
        <w:rPr/>
        <w:t>firearm</w:t>
      </w:r>
      <w:r>
        <w:rPr>
          <w:spacing w:val="-3"/>
        </w:rPr>
        <w:t> </w:t>
      </w:r>
      <w:r>
        <w:rPr/>
        <w:t>must</w:t>
      </w:r>
      <w:r>
        <w:rPr>
          <w:spacing w:val="-3"/>
        </w:rPr>
        <w:t> </w:t>
      </w:r>
      <w:r>
        <w:rPr/>
        <w:t>have some purpose or effect with respect to the drug</w:t>
      </w:r>
      <w:r>
        <w:rPr>
          <w:spacing w:val="-3"/>
        </w:rPr>
        <w:t> </w:t>
      </w:r>
      <w:r>
        <w:rPr/>
        <w:t>trafficking crime; its presence or involvement cannot be the result of accident or coincidence.</w:t>
        <w:tab/>
        <w:t>[T]he</w:t>
      </w:r>
      <w:r>
        <w:rPr>
          <w:spacing w:val="-3"/>
        </w:rPr>
        <w:t> </w:t>
      </w:r>
      <w:r>
        <w:rPr/>
        <w:t>gun</w:t>
      </w:r>
      <w:r>
        <w:rPr>
          <w:spacing w:val="-3"/>
        </w:rPr>
        <w:t> </w:t>
      </w:r>
      <w:r>
        <w:rPr/>
        <w:t>at</w:t>
      </w:r>
      <w:r>
        <w:rPr>
          <w:spacing w:val="-3"/>
        </w:rPr>
        <w:t> </w:t>
      </w:r>
      <w:r>
        <w:rPr/>
        <w:t>least</w:t>
      </w:r>
      <w:r>
        <w:rPr>
          <w:spacing w:val="-3"/>
        </w:rPr>
        <w:t> </w:t>
      </w:r>
      <w:r>
        <w:rPr/>
        <w:t>must</w:t>
      </w:r>
      <w:r>
        <w:rPr>
          <w:spacing w:val="-3"/>
        </w:rPr>
        <w:t> </w:t>
      </w:r>
      <w:r>
        <w:rPr/>
        <w:t>‘facilitate,</w:t>
      </w:r>
      <w:r>
        <w:rPr>
          <w:spacing w:val="-3"/>
        </w:rPr>
        <w:t> </w:t>
      </w:r>
      <w:r>
        <w:rPr/>
        <w:t>or</w:t>
      </w:r>
      <w:r>
        <w:rPr>
          <w:spacing w:val="-3"/>
        </w:rPr>
        <w:t> </w:t>
      </w:r>
      <w:r>
        <w:rPr/>
        <w:t>have</w:t>
      </w:r>
      <w:r>
        <w:rPr>
          <w:spacing w:val="-3"/>
        </w:rPr>
        <w:t> </w:t>
      </w:r>
      <w:r>
        <w:rPr/>
        <w:t>the</w:t>
      </w:r>
    </w:p>
    <w:p>
      <w:pPr>
        <w:pStyle w:val="BodyText"/>
        <w:spacing w:line="271" w:lineRule="exact"/>
        <w:ind w:left="100"/>
      </w:pPr>
      <w:r>
        <w:rPr/>
        <w:t>potential</w:t>
      </w:r>
      <w:r>
        <w:rPr>
          <w:spacing w:val="-1"/>
        </w:rPr>
        <w:t> </w:t>
      </w:r>
      <w:r>
        <w:rPr/>
        <w:t>of</w:t>
      </w:r>
      <w:r>
        <w:rPr>
          <w:spacing w:val="-1"/>
        </w:rPr>
        <w:t> </w:t>
      </w:r>
      <w:r>
        <w:rPr/>
        <w:t>facilitating,’</w:t>
      </w:r>
      <w:r>
        <w:rPr>
          <w:spacing w:val="-2"/>
        </w:rPr>
        <w:t> </w:t>
      </w:r>
      <w:r>
        <w:rPr/>
        <w:t>the</w:t>
      </w:r>
      <w:r>
        <w:rPr>
          <w:spacing w:val="-1"/>
        </w:rPr>
        <w:t> </w:t>
      </w:r>
      <w:r>
        <w:rPr/>
        <w:t>drug</w:t>
      </w:r>
      <w:r>
        <w:rPr>
          <w:spacing w:val="-6"/>
        </w:rPr>
        <w:t> </w:t>
      </w:r>
      <w:r>
        <w:rPr/>
        <w:t>trafficking</w:t>
      </w:r>
      <w:r>
        <w:rPr>
          <w:spacing w:val="-6"/>
        </w:rPr>
        <w:t> </w:t>
      </w:r>
      <w:r>
        <w:rPr/>
        <w:t>offense.”</w:t>
      </w:r>
      <w:r>
        <w:rPr>
          <w:spacing w:val="-6"/>
        </w:rPr>
        <w:t> </w:t>
      </w:r>
      <w:r>
        <w:rPr>
          <w:i/>
        </w:rPr>
        <w:t>Id</w:t>
      </w:r>
      <w:r>
        <w:rPr/>
        <w:t>.</w:t>
      </w:r>
      <w:r>
        <w:rPr>
          <w:spacing w:val="-1"/>
        </w:rPr>
        <w:t> </w:t>
      </w:r>
      <w:r>
        <w:rPr/>
        <w:t>at 238</w:t>
      </w:r>
      <w:r>
        <w:rPr>
          <w:spacing w:val="-1"/>
        </w:rPr>
        <w:t> </w:t>
      </w:r>
      <w:r>
        <w:rPr/>
        <w:t>(citations </w:t>
      </w:r>
      <w:r>
        <w:rPr>
          <w:spacing w:val="-2"/>
        </w:rPr>
        <w:t>omitted).</w:t>
      </w:r>
    </w:p>
    <w:p>
      <w:pPr>
        <w:pStyle w:val="BodyText"/>
        <w:spacing w:before="3"/>
        <w:rPr>
          <w:sz w:val="25"/>
        </w:rPr>
      </w:pPr>
    </w:p>
    <w:p>
      <w:pPr>
        <w:pStyle w:val="BodyText"/>
        <w:tabs>
          <w:tab w:pos="8480" w:val="left" w:leader="dot"/>
        </w:tabs>
        <w:spacing w:line="247" w:lineRule="auto"/>
        <w:ind w:left="100" w:right="171" w:firstLine="720"/>
      </w:pPr>
      <w:r>
        <w:rPr/>
        <w:t>Furthermore,</w:t>
      </w:r>
      <w:r>
        <w:rPr>
          <w:spacing w:val="-4"/>
        </w:rPr>
        <w:t> </w:t>
      </w:r>
      <w:r>
        <w:rPr/>
        <w:t>in</w:t>
      </w:r>
      <w:r>
        <w:rPr>
          <w:spacing w:val="-7"/>
        </w:rPr>
        <w:t> </w:t>
      </w:r>
      <w:r>
        <w:rPr>
          <w:i/>
        </w:rPr>
        <w:t>Smith</w:t>
      </w:r>
      <w:r>
        <w:rPr/>
        <w:t>,</w:t>
      </w:r>
      <w:r>
        <w:rPr>
          <w:spacing w:val="-4"/>
        </w:rPr>
        <w:t> </w:t>
      </w:r>
      <w:r>
        <w:rPr/>
        <w:t>the</w:t>
      </w:r>
      <w:r>
        <w:rPr>
          <w:spacing w:val="-4"/>
        </w:rPr>
        <w:t> </w:t>
      </w:r>
      <w:r>
        <w:rPr/>
        <w:t>Court</w:t>
      </w:r>
      <w:r>
        <w:rPr>
          <w:spacing w:val="-4"/>
        </w:rPr>
        <w:t> </w:t>
      </w:r>
      <w:r>
        <w:rPr/>
        <w:t>stated</w:t>
      </w:r>
      <w:r>
        <w:rPr>
          <w:spacing w:val="-4"/>
        </w:rPr>
        <w:t> </w:t>
      </w:r>
      <w:r>
        <w:rPr/>
        <w:t>that</w:t>
      </w:r>
      <w:r>
        <w:rPr>
          <w:spacing w:val="-4"/>
        </w:rPr>
        <w:t> </w:t>
      </w:r>
      <w:r>
        <w:rPr/>
        <w:t>the</w:t>
      </w:r>
      <w:r>
        <w:rPr>
          <w:spacing w:val="-4"/>
        </w:rPr>
        <w:t> </w:t>
      </w:r>
      <w:r>
        <w:rPr/>
        <w:t>in-relation-to</w:t>
      </w:r>
      <w:r>
        <w:rPr>
          <w:spacing w:val="-4"/>
        </w:rPr>
        <w:t> </w:t>
      </w:r>
      <w:r>
        <w:rPr/>
        <w:t>language</w:t>
      </w:r>
      <w:r>
        <w:rPr>
          <w:spacing w:val="-4"/>
        </w:rPr>
        <w:t> </w:t>
      </w:r>
      <w:r>
        <w:rPr/>
        <w:t>“does</w:t>
      </w:r>
      <w:r>
        <w:rPr>
          <w:spacing w:val="-4"/>
        </w:rPr>
        <w:t> </w:t>
      </w:r>
      <w:r>
        <w:rPr/>
        <w:t>illuminate</w:t>
      </w:r>
      <w:r>
        <w:rPr>
          <w:spacing w:val="-4"/>
        </w:rPr>
        <w:t> </w:t>
      </w:r>
      <w:r>
        <w:rPr/>
        <w:t>§ 924(c)(1)’s boundaries.” 508 U.S. at 237. The Court explained that the in-relation-to language “‘allay[s] explicitly the concern that a person could be’ punished under § 924(c)(1)</w:t>
        <w:tab/>
      </w:r>
      <w:r>
        <w:rPr>
          <w:spacing w:val="-4"/>
        </w:rPr>
        <w:t>even</w:t>
      </w:r>
    </w:p>
    <w:p>
      <w:pPr>
        <w:pStyle w:val="BodyText"/>
        <w:spacing w:line="273" w:lineRule="exact"/>
        <w:ind w:left="100"/>
      </w:pPr>
      <w:r>
        <w:rPr/>
        <w:t>though</w:t>
      </w:r>
      <w:r>
        <w:rPr>
          <w:spacing w:val="-1"/>
        </w:rPr>
        <w:t> </w:t>
      </w:r>
      <w:r>
        <w:rPr/>
        <w:t>the firearm’s presence</w:t>
      </w:r>
      <w:r>
        <w:rPr>
          <w:spacing w:val="-1"/>
        </w:rPr>
        <w:t> </w:t>
      </w:r>
      <w:r>
        <w:rPr/>
        <w:t>is coincidental or entirely</w:t>
      </w:r>
      <w:r>
        <w:rPr>
          <w:spacing w:val="-19"/>
        </w:rPr>
        <w:t> </w:t>
      </w:r>
      <w:r>
        <w:rPr/>
        <w:t>‘unrelated’ to</w:t>
      </w:r>
      <w:r>
        <w:rPr>
          <w:spacing w:val="-1"/>
        </w:rPr>
        <w:t> </w:t>
      </w:r>
      <w:r>
        <w:rPr/>
        <w:t>the crime.”</w:t>
      </w:r>
      <w:r>
        <w:rPr>
          <w:spacing w:val="-7"/>
        </w:rPr>
        <w:t> </w:t>
      </w:r>
      <w:r>
        <w:rPr>
          <w:i/>
        </w:rPr>
        <w:t>Id</w:t>
      </w:r>
      <w:r>
        <w:rPr/>
        <w:t>. at </w:t>
      </w:r>
      <w:r>
        <w:rPr>
          <w:spacing w:val="-4"/>
        </w:rPr>
        <w:t>238,</w:t>
      </w:r>
    </w:p>
    <w:p>
      <w:pPr>
        <w:pStyle w:val="BodyText"/>
        <w:spacing w:before="7"/>
        <w:ind w:left="100"/>
      </w:pPr>
      <w:r>
        <w:rPr>
          <w:i/>
        </w:rPr>
        <w:t>quoting</w:t>
      </w:r>
      <w:r>
        <w:rPr>
          <w:i/>
          <w:spacing w:val="-1"/>
        </w:rPr>
        <w:t> </w:t>
      </w:r>
      <w:r>
        <w:rPr/>
        <w:t>United States</w:t>
      </w:r>
      <w:r>
        <w:rPr>
          <w:spacing w:val="-1"/>
        </w:rPr>
        <w:t> </w:t>
      </w:r>
      <w:r>
        <w:rPr/>
        <w:t>v. Stewart, 779</w:t>
      </w:r>
      <w:r>
        <w:rPr>
          <w:spacing w:val="-1"/>
        </w:rPr>
        <w:t> </w:t>
      </w:r>
      <w:r>
        <w:rPr/>
        <w:t>F.2d 538,</w:t>
      </w:r>
      <w:r>
        <w:rPr>
          <w:spacing w:val="-1"/>
        </w:rPr>
        <w:t> </w:t>
      </w:r>
      <w:r>
        <w:rPr/>
        <w:t>539 (9th Cir.</w:t>
      </w:r>
      <w:r>
        <w:rPr>
          <w:spacing w:val="-1"/>
        </w:rPr>
        <w:t> </w:t>
      </w:r>
      <w:r>
        <w:rPr>
          <w:spacing w:val="-2"/>
        </w:rPr>
        <w:t>1985).</w:t>
      </w:r>
    </w:p>
    <w:p>
      <w:pPr>
        <w:pStyle w:val="BodyText"/>
        <w:spacing w:before="3"/>
        <w:rPr>
          <w:sz w:val="25"/>
        </w:rPr>
      </w:pPr>
    </w:p>
    <w:p>
      <w:pPr>
        <w:pStyle w:val="BodyText"/>
        <w:spacing w:line="247" w:lineRule="auto"/>
        <w:ind w:left="100" w:right="205" w:firstLine="720"/>
      </w:pPr>
      <w:r>
        <w:rPr/>
        <w:t>The Sixth Circuit has found the during-and-in-relation-to element satisfied in United States v. Malcuit, </w:t>
      </w:r>
      <w:r>
        <w:rPr>
          <w:i/>
        </w:rPr>
        <w:t>supra </w:t>
      </w:r>
      <w:r>
        <w:rPr/>
        <w:t>(in relation to element met even though firearm not within defendant’s immediate reach); United States v. Fair, </w:t>
      </w:r>
      <w:r>
        <w:rPr>
          <w:i/>
        </w:rPr>
        <w:t>supra </w:t>
      </w:r>
      <w:r>
        <w:rPr/>
        <w:t>at 430-31 (in relation to element met because inference clear that defendant carried gun to drug sale to ensure transfer completed without incident); United States v. McRae, 156 F.3d 708, 712 (6th Cir. 1998) (during and in relation element</w:t>
      </w:r>
      <w:r>
        <w:rPr>
          <w:spacing w:val="-5"/>
        </w:rPr>
        <w:t> </w:t>
      </w:r>
      <w:r>
        <w:rPr/>
        <w:t>met</w:t>
      </w:r>
      <w:r>
        <w:rPr>
          <w:spacing w:val="-5"/>
        </w:rPr>
        <w:t> </w:t>
      </w:r>
      <w:r>
        <w:rPr/>
        <w:t>where</w:t>
      </w:r>
      <w:r>
        <w:rPr>
          <w:spacing w:val="-5"/>
        </w:rPr>
        <w:t> </w:t>
      </w:r>
      <w:r>
        <w:rPr/>
        <w:t>defendant</w:t>
      </w:r>
      <w:r>
        <w:rPr>
          <w:spacing w:val="-5"/>
        </w:rPr>
        <w:t> </w:t>
      </w:r>
      <w:r>
        <w:rPr/>
        <w:t>had</w:t>
      </w:r>
      <w:r>
        <w:rPr>
          <w:spacing w:val="-5"/>
        </w:rPr>
        <w:t> </w:t>
      </w:r>
      <w:r>
        <w:rPr/>
        <w:t>rifle</w:t>
      </w:r>
      <w:r>
        <w:rPr>
          <w:spacing w:val="-5"/>
        </w:rPr>
        <w:t> </w:t>
      </w:r>
      <w:r>
        <w:rPr/>
        <w:t>and</w:t>
      </w:r>
      <w:r>
        <w:rPr>
          <w:spacing w:val="-5"/>
        </w:rPr>
        <w:t> </w:t>
      </w:r>
      <w:r>
        <w:rPr/>
        <w:t>drugs</w:t>
      </w:r>
      <w:r>
        <w:rPr>
          <w:spacing w:val="-5"/>
        </w:rPr>
        <w:t> </w:t>
      </w:r>
      <w:r>
        <w:rPr/>
        <w:t>together</w:t>
      </w:r>
      <w:r>
        <w:rPr>
          <w:spacing w:val="-5"/>
        </w:rPr>
        <w:t> </w:t>
      </w:r>
      <w:r>
        <w:rPr/>
        <w:t>and</w:t>
      </w:r>
      <w:r>
        <w:rPr>
          <w:spacing w:val="-5"/>
        </w:rPr>
        <w:t> </w:t>
      </w:r>
      <w:r>
        <w:rPr/>
        <w:t>close</w:t>
      </w:r>
      <w:r>
        <w:rPr>
          <w:spacing w:val="-5"/>
        </w:rPr>
        <w:t> </w:t>
      </w:r>
      <w:r>
        <w:rPr/>
        <w:t>enough</w:t>
      </w:r>
      <w:r>
        <w:rPr>
          <w:spacing w:val="-5"/>
        </w:rPr>
        <w:t> </w:t>
      </w:r>
      <w:r>
        <w:rPr/>
        <w:t>to</w:t>
      </w:r>
      <w:r>
        <w:rPr>
          <w:spacing w:val="-5"/>
        </w:rPr>
        <w:t> </w:t>
      </w:r>
      <w:r>
        <w:rPr/>
        <w:t>grab</w:t>
      </w:r>
      <w:r>
        <w:rPr>
          <w:spacing w:val="-5"/>
        </w:rPr>
        <w:t> </w:t>
      </w:r>
      <w:r>
        <w:rPr/>
        <w:t>when</w:t>
      </w:r>
      <w:r>
        <w:rPr>
          <w:spacing w:val="-5"/>
        </w:rPr>
        <w:t> </w:t>
      </w:r>
      <w:r>
        <w:rPr/>
        <w:t>police </w:t>
      </w:r>
      <w:r>
        <w:rPr>
          <w:spacing w:val="-2"/>
        </w:rPr>
        <w:t>entered).</w:t>
      </w:r>
    </w:p>
    <w:p>
      <w:pPr>
        <w:pStyle w:val="BodyText"/>
      </w:pPr>
    </w:p>
    <w:p>
      <w:pPr>
        <w:pStyle w:val="BodyText"/>
        <w:spacing w:line="247" w:lineRule="auto"/>
        <w:ind w:left="100" w:right="133" w:firstLine="720"/>
      </w:pPr>
      <w:r>
        <w:rPr/>
        <w:t>The Sixth Circuit has found the element not met in United States v. Layne, 192 F.3d 556, 571 (6th Cir. 1999) (during and in relation to element not met when defendant carried firearm away</w:t>
      </w:r>
      <w:r>
        <w:rPr>
          <w:spacing w:val="-15"/>
        </w:rPr>
        <w:t> </w:t>
      </w:r>
      <w:r>
        <w:rPr/>
        <w:t>from</w:t>
      </w:r>
      <w:r>
        <w:rPr>
          <w:spacing w:val="-3"/>
        </w:rPr>
        <w:t> </w:t>
      </w:r>
      <w:r>
        <w:rPr/>
        <w:t>drug</w:t>
      </w:r>
      <w:r>
        <w:rPr>
          <w:spacing w:val="-8"/>
        </w:rPr>
        <w:t> </w:t>
      </w:r>
      <w:r>
        <w:rPr/>
        <w:t>transaction</w:t>
      </w:r>
      <w:r>
        <w:rPr>
          <w:spacing w:val="-3"/>
        </w:rPr>
        <w:t> </w:t>
      </w:r>
      <w:r>
        <w:rPr/>
        <w:t>because</w:t>
      </w:r>
      <w:r>
        <w:rPr>
          <w:spacing w:val="-3"/>
        </w:rPr>
        <w:t> </w:t>
      </w:r>
      <w:r>
        <w:rPr/>
        <w:t>conduct</w:t>
      </w:r>
      <w:r>
        <w:rPr>
          <w:spacing w:val="-3"/>
        </w:rPr>
        <w:t> </w:t>
      </w:r>
      <w:r>
        <w:rPr/>
        <w:t>occurred</w:t>
      </w:r>
      <w:r>
        <w:rPr>
          <w:spacing w:val="-3"/>
        </w:rPr>
        <w:t> </w:t>
      </w:r>
      <w:r>
        <w:rPr/>
        <w:t>after</w:t>
      </w:r>
      <w:r>
        <w:rPr>
          <w:spacing w:val="-3"/>
        </w:rPr>
        <w:t> </w:t>
      </w:r>
      <w:r>
        <w:rPr/>
        <w:t>the</w:t>
      </w:r>
      <w:r>
        <w:rPr>
          <w:spacing w:val="-3"/>
        </w:rPr>
        <w:t> </w:t>
      </w:r>
      <w:r>
        <w:rPr/>
        <w:t>completion</w:t>
      </w:r>
      <w:r>
        <w:rPr>
          <w:spacing w:val="-3"/>
        </w:rPr>
        <w:t> </w:t>
      </w:r>
      <w:r>
        <w:rPr/>
        <w:t>of</w:t>
      </w:r>
      <w:r>
        <w:rPr>
          <w:spacing w:val="-3"/>
        </w:rPr>
        <w:t> </w:t>
      </w:r>
      <w:r>
        <w:rPr/>
        <w:t>the</w:t>
      </w:r>
      <w:r>
        <w:rPr>
          <w:spacing w:val="-3"/>
        </w:rPr>
        <w:t> </w:t>
      </w:r>
      <w:r>
        <w:rPr/>
        <w:t>drug</w:t>
      </w:r>
      <w:r>
        <w:rPr>
          <w:spacing w:val="-19"/>
        </w:rPr>
        <w:t> </w:t>
      </w:r>
      <w:r>
        <w:rPr/>
        <w:t>trafficking offense, not during it); United States v. Gibbs, 182 F.3d 408 (6th Cir. 1999) (attracting person with the allure of a drug sale and then robbing the person not enough to qualify</w:t>
      </w:r>
      <w:r>
        <w:rPr>
          <w:spacing w:val="-1"/>
        </w:rPr>
        <w:t> </w:t>
      </w:r>
      <w:r>
        <w:rPr/>
        <w:t>as use of a firearm in relation to a drug sale).</w:t>
      </w:r>
    </w:p>
    <w:p>
      <w:pPr>
        <w:pStyle w:val="BodyText"/>
        <w:spacing w:before="1"/>
      </w:pPr>
    </w:p>
    <w:p>
      <w:pPr>
        <w:pStyle w:val="BodyText"/>
        <w:spacing w:line="247" w:lineRule="auto"/>
        <w:ind w:left="100" w:right="133" w:firstLine="720"/>
      </w:pPr>
      <w:r>
        <w:rPr/>
        <w:t>In</w:t>
      </w:r>
      <w:r>
        <w:rPr>
          <w:spacing w:val="-2"/>
        </w:rPr>
        <w:t> </w:t>
      </w:r>
      <w:r>
        <w:rPr/>
        <w:t>paragraph</w:t>
      </w:r>
      <w:r>
        <w:rPr>
          <w:spacing w:val="-1"/>
        </w:rPr>
        <w:t> </w:t>
      </w:r>
      <w:r>
        <w:rPr/>
        <w:t>(2)(E),</w:t>
      </w:r>
      <w:r>
        <w:rPr>
          <w:spacing w:val="-1"/>
        </w:rPr>
        <w:t> </w:t>
      </w:r>
      <w:r>
        <w:rPr/>
        <w:t>the</w:t>
      </w:r>
      <w:r>
        <w:rPr>
          <w:spacing w:val="-1"/>
        </w:rPr>
        <w:t> </w:t>
      </w:r>
      <w:r>
        <w:rPr/>
        <w:t>definition</w:t>
      </w:r>
      <w:r>
        <w:rPr>
          <w:spacing w:val="-1"/>
        </w:rPr>
        <w:t> </w:t>
      </w:r>
      <w:r>
        <w:rPr/>
        <w:t>of</w:t>
      </w:r>
      <w:r>
        <w:rPr>
          <w:spacing w:val="-1"/>
        </w:rPr>
        <w:t> </w:t>
      </w:r>
      <w:r>
        <w:rPr/>
        <w:t>“knowingly”</w:t>
      </w:r>
      <w:r>
        <w:rPr>
          <w:spacing w:val="-1"/>
        </w:rPr>
        <w:t> </w:t>
      </w:r>
      <w:r>
        <w:rPr/>
        <w:t>is</w:t>
      </w:r>
      <w:r>
        <w:rPr>
          <w:spacing w:val="-1"/>
        </w:rPr>
        <w:t> </w:t>
      </w:r>
      <w:r>
        <w:rPr/>
        <w:t>based</w:t>
      </w:r>
      <w:r>
        <w:rPr>
          <w:spacing w:val="-1"/>
        </w:rPr>
        <w:t> </w:t>
      </w:r>
      <w:r>
        <w:rPr/>
        <w:t>on</w:t>
      </w:r>
      <w:r>
        <w:rPr>
          <w:spacing w:val="-1"/>
        </w:rPr>
        <w:t> </w:t>
      </w:r>
      <w:r>
        <w:rPr/>
        <w:t>United</w:t>
      </w:r>
      <w:r>
        <w:rPr>
          <w:spacing w:val="-1"/>
        </w:rPr>
        <w:t> </w:t>
      </w:r>
      <w:r>
        <w:rPr/>
        <w:t>States</w:t>
      </w:r>
      <w:r>
        <w:rPr>
          <w:spacing w:val="-1"/>
        </w:rPr>
        <w:t> </w:t>
      </w:r>
      <w:r>
        <w:rPr/>
        <w:t>v.</w:t>
      </w:r>
      <w:r>
        <w:rPr>
          <w:spacing w:val="-1"/>
        </w:rPr>
        <w:t> </w:t>
      </w:r>
      <w:r>
        <w:rPr/>
        <w:t>Odom,</w:t>
      </w:r>
      <w:r>
        <w:rPr>
          <w:spacing w:val="-1"/>
        </w:rPr>
        <w:t> </w:t>
      </w:r>
      <w:r>
        <w:rPr/>
        <w:t>13 F.3d</w:t>
      </w:r>
      <w:r>
        <w:rPr>
          <w:spacing w:val="-4"/>
        </w:rPr>
        <w:t> </w:t>
      </w:r>
      <w:r>
        <w:rPr/>
        <w:t>949,</w:t>
      </w:r>
      <w:r>
        <w:rPr>
          <w:spacing w:val="-3"/>
        </w:rPr>
        <w:t> </w:t>
      </w:r>
      <w:r>
        <w:rPr/>
        <w:t>961</w:t>
      </w:r>
      <w:r>
        <w:rPr>
          <w:spacing w:val="-3"/>
        </w:rPr>
        <w:t> </w:t>
      </w:r>
      <w:r>
        <w:rPr/>
        <w:t>(6th</w:t>
      </w:r>
      <w:r>
        <w:rPr>
          <w:spacing w:val="-3"/>
        </w:rPr>
        <w:t> </w:t>
      </w:r>
      <w:r>
        <w:rPr/>
        <w:t>Cir.</w:t>
      </w:r>
      <w:r>
        <w:rPr>
          <w:spacing w:val="-3"/>
        </w:rPr>
        <w:t> </w:t>
      </w:r>
      <w:r>
        <w:rPr/>
        <w:t>1994).</w:t>
      </w:r>
      <w:r>
        <w:rPr>
          <w:spacing w:val="-3"/>
        </w:rPr>
        <w:t> </w:t>
      </w:r>
      <w:r>
        <w:rPr/>
        <w:t>Section</w:t>
      </w:r>
      <w:r>
        <w:rPr>
          <w:spacing w:val="-3"/>
        </w:rPr>
        <w:t> </w:t>
      </w:r>
      <w:r>
        <w:rPr/>
        <w:t>924(c)</w:t>
      </w:r>
      <w:r>
        <w:rPr>
          <w:spacing w:val="-3"/>
        </w:rPr>
        <w:t> </w:t>
      </w:r>
      <w:r>
        <w:rPr/>
        <w:t>does</w:t>
      </w:r>
      <w:r>
        <w:rPr>
          <w:spacing w:val="-3"/>
        </w:rPr>
        <w:t> </w:t>
      </w:r>
      <w:r>
        <w:rPr/>
        <w:t>not</w:t>
      </w:r>
      <w:r>
        <w:rPr>
          <w:spacing w:val="-3"/>
        </w:rPr>
        <w:t> </w:t>
      </w:r>
      <w:r>
        <w:rPr/>
        <w:t>include</w:t>
      </w:r>
      <w:r>
        <w:rPr>
          <w:spacing w:val="-3"/>
        </w:rPr>
        <w:t> </w:t>
      </w:r>
      <w:r>
        <w:rPr/>
        <w:t>any</w:t>
      </w:r>
      <w:r>
        <w:rPr>
          <w:spacing w:val="-15"/>
        </w:rPr>
        <w:t> </w:t>
      </w:r>
      <w:r>
        <w:rPr/>
        <w:t>mens</w:t>
      </w:r>
      <w:r>
        <w:rPr>
          <w:spacing w:val="-3"/>
        </w:rPr>
        <w:t> </w:t>
      </w:r>
      <w:r>
        <w:rPr/>
        <w:t>rea</w:t>
      </w:r>
      <w:r>
        <w:rPr>
          <w:spacing w:val="-3"/>
        </w:rPr>
        <w:t> </w:t>
      </w:r>
      <w:r>
        <w:rPr/>
        <w:t>term</w:t>
      </w:r>
      <w:r>
        <w:rPr>
          <w:spacing w:val="-3"/>
        </w:rPr>
        <w:t> </w:t>
      </w:r>
      <w:r>
        <w:rPr/>
        <w:t>in</w:t>
      </w:r>
      <w:r>
        <w:rPr>
          <w:spacing w:val="-3"/>
        </w:rPr>
        <w:t> </w:t>
      </w:r>
      <w:r>
        <w:rPr/>
        <w:t>the</w:t>
      </w:r>
      <w:r>
        <w:rPr>
          <w:spacing w:val="-3"/>
        </w:rPr>
        <w:t> </w:t>
      </w:r>
      <w:r>
        <w:rPr/>
        <w:t>language of the statute (</w:t>
      </w:r>
      <w:r>
        <w:rPr>
          <w:i/>
        </w:rPr>
        <w:t>cf</w:t>
      </w:r>
      <w:r>
        <w:rPr/>
        <w:t>. § 922(g), for which the mens rea of knowingly is supplied by § 924(a)), but courts have imposed a mens rea of knowingly. </w:t>
      </w:r>
      <w:r>
        <w:rPr>
          <w:i/>
        </w:rPr>
        <w:t>See </w:t>
      </w:r>
      <w:r>
        <w:rPr/>
        <w:t>Muscarello v. United States, 524 U.S. 125 (1998). In </w:t>
      </w:r>
      <w:r>
        <w:rPr>
          <w:i/>
        </w:rPr>
        <w:t>Odom</w:t>
      </w:r>
      <w:r>
        <w:rPr/>
        <w:t>, the Sixth Circuit defined the term knowingly in the context of a firearms offense under § 922(g)(1), and the Committee relied on that definition of knowingly for the § 924(c) firearms offense.</w:t>
      </w:r>
    </w:p>
    <w:p>
      <w:pPr>
        <w:pStyle w:val="BodyText"/>
      </w:pPr>
    </w:p>
    <w:p>
      <w:pPr>
        <w:pStyle w:val="BodyText"/>
        <w:spacing w:line="247" w:lineRule="auto"/>
        <w:ind w:left="100" w:right="205" w:firstLine="720"/>
      </w:pPr>
      <w:r>
        <w:rPr/>
        <w:t>Paragraph (3) recognizes that as a general rule, the jury</w:t>
      </w:r>
      <w:r>
        <w:rPr>
          <w:spacing w:val="-8"/>
        </w:rPr>
        <w:t> </w:t>
      </w:r>
      <w:r>
        <w:rPr/>
        <w:t>need not decide which specific gun a defendant used or carried.</w:t>
      </w:r>
      <w:r>
        <w:rPr>
          <w:spacing w:val="40"/>
        </w:rPr>
        <w:t> </w:t>
      </w:r>
      <w:r>
        <w:rPr>
          <w:i/>
        </w:rPr>
        <w:t>See</w:t>
      </w:r>
      <w:r>
        <w:rPr>
          <w:i/>
          <w:spacing w:val="-2"/>
        </w:rPr>
        <w:t> </w:t>
      </w:r>
      <w:r>
        <w:rPr/>
        <w:t>United States v. Steele, 919 F.3d 965, 973 (6th Cir. 2019) (“§ 924(c) generally</w:t>
      </w:r>
      <w:r>
        <w:rPr>
          <w:spacing w:val="-2"/>
        </w:rPr>
        <w:t> </w:t>
      </w:r>
      <w:r>
        <w:rPr/>
        <w:t>does not require jury</w:t>
      </w:r>
      <w:r>
        <w:rPr>
          <w:spacing w:val="-4"/>
        </w:rPr>
        <w:t> </w:t>
      </w:r>
      <w:r>
        <w:rPr/>
        <w:t>unanimity as to a specific gun that a defendant possessed,</w:t>
      </w:r>
      <w:r>
        <w:rPr>
          <w:spacing w:val="-5"/>
        </w:rPr>
        <w:t> </w:t>
      </w:r>
      <w:r>
        <w:rPr/>
        <w:t>used,</w:t>
      </w:r>
      <w:r>
        <w:rPr>
          <w:spacing w:val="-3"/>
        </w:rPr>
        <w:t> </w:t>
      </w:r>
      <w:r>
        <w:rPr/>
        <w:t>or</w:t>
      </w:r>
      <w:r>
        <w:rPr>
          <w:spacing w:val="-3"/>
        </w:rPr>
        <w:t> </w:t>
      </w:r>
      <w:r>
        <w:rPr/>
        <w:t>carried</w:t>
      </w:r>
      <w:r>
        <w:rPr>
          <w:spacing w:val="-3"/>
        </w:rPr>
        <w:t> </w:t>
      </w:r>
      <w:r>
        <w:rPr/>
        <w:t>in</w:t>
      </w:r>
      <w:r>
        <w:rPr>
          <w:spacing w:val="-3"/>
        </w:rPr>
        <w:t> </w:t>
      </w:r>
      <w:r>
        <w:rPr/>
        <w:t>violating</w:t>
      </w:r>
      <w:r>
        <w:rPr>
          <w:spacing w:val="-10"/>
        </w:rPr>
        <w:t> </w:t>
      </w:r>
      <w:r>
        <w:rPr/>
        <w:t>§</w:t>
      </w:r>
      <w:r>
        <w:rPr>
          <w:spacing w:val="-3"/>
        </w:rPr>
        <w:t> </w:t>
      </w:r>
      <w:r>
        <w:rPr/>
        <w:t>924(c).”).</w:t>
      </w:r>
      <w:r>
        <w:rPr>
          <w:spacing w:val="40"/>
        </w:rPr>
        <w:t> </w:t>
      </w:r>
      <w:r>
        <w:rPr/>
        <w:t>The</w:t>
      </w:r>
      <w:r>
        <w:rPr>
          <w:spacing w:val="-3"/>
        </w:rPr>
        <w:t> </w:t>
      </w:r>
      <w:r>
        <w:rPr/>
        <w:t>court</w:t>
      </w:r>
      <w:r>
        <w:rPr>
          <w:spacing w:val="-3"/>
        </w:rPr>
        <w:t> </w:t>
      </w:r>
      <w:r>
        <w:rPr/>
        <w:t>stated</w:t>
      </w:r>
      <w:r>
        <w:rPr>
          <w:spacing w:val="-3"/>
        </w:rPr>
        <w:t> </w:t>
      </w:r>
      <w:r>
        <w:rPr/>
        <w:t>there</w:t>
      </w:r>
      <w:r>
        <w:rPr>
          <w:spacing w:val="-3"/>
        </w:rPr>
        <w:t> </w:t>
      </w:r>
      <w:r>
        <w:rPr/>
        <w:t>may</w:t>
      </w:r>
      <w:r>
        <w:rPr>
          <w:spacing w:val="-19"/>
        </w:rPr>
        <w:t> </w:t>
      </w:r>
      <w:r>
        <w:rPr/>
        <w:t>be</w:t>
      </w:r>
      <w:r>
        <w:rPr>
          <w:spacing w:val="-3"/>
        </w:rPr>
        <w:t> </w:t>
      </w:r>
      <w:r>
        <w:rPr/>
        <w:t>exceptions</w:t>
      </w:r>
      <w:r>
        <w:rPr>
          <w:spacing w:val="-3"/>
        </w:rPr>
        <w:t> </w:t>
      </w:r>
      <w:r>
        <w:rPr/>
        <w:t>to this</w:t>
      </w:r>
      <w:r>
        <w:rPr>
          <w:spacing w:val="-3"/>
        </w:rPr>
        <w:t> </w:t>
      </w:r>
      <w:r>
        <w:rPr/>
        <w:t>general</w:t>
      </w:r>
      <w:r>
        <w:rPr>
          <w:spacing w:val="-3"/>
        </w:rPr>
        <w:t> </w:t>
      </w:r>
      <w:r>
        <w:rPr/>
        <w:t>rule,</w:t>
      </w:r>
      <w:r>
        <w:rPr>
          <w:spacing w:val="-8"/>
        </w:rPr>
        <w:t> </w:t>
      </w:r>
      <w:r>
        <w:rPr>
          <w:i/>
        </w:rPr>
        <w:t>id.</w:t>
      </w:r>
      <w:r>
        <w:rPr/>
        <w:t>,</w:t>
      </w:r>
      <w:r>
        <w:rPr>
          <w:spacing w:val="-3"/>
        </w:rPr>
        <w:t> </w:t>
      </w:r>
      <w:r>
        <w:rPr>
          <w:i/>
        </w:rPr>
        <w:t>citing</w:t>
      </w:r>
      <w:r>
        <w:rPr>
          <w:i/>
          <w:spacing w:val="-3"/>
        </w:rPr>
        <w:t> </w:t>
      </w:r>
      <w:r>
        <w:rPr/>
        <w:t>United</w:t>
      </w:r>
      <w:r>
        <w:rPr>
          <w:spacing w:val="-3"/>
        </w:rPr>
        <w:t> </w:t>
      </w:r>
      <w:r>
        <w:rPr/>
        <w:t>States</w:t>
      </w:r>
      <w:r>
        <w:rPr>
          <w:spacing w:val="-3"/>
        </w:rPr>
        <w:t> </w:t>
      </w:r>
      <w:r>
        <w:rPr/>
        <w:t>v.</w:t>
      </w:r>
      <w:r>
        <w:rPr>
          <w:spacing w:val="-3"/>
        </w:rPr>
        <w:t> </w:t>
      </w:r>
      <w:r>
        <w:rPr/>
        <w:t>Correa-Ventura,</w:t>
      </w:r>
      <w:r>
        <w:rPr>
          <w:spacing w:val="-3"/>
        </w:rPr>
        <w:t> </w:t>
      </w:r>
      <w:r>
        <w:rPr/>
        <w:t>6</w:t>
      </w:r>
      <w:r>
        <w:rPr>
          <w:spacing w:val="-3"/>
        </w:rPr>
        <w:t> </w:t>
      </w:r>
      <w:r>
        <w:rPr/>
        <w:t>F.3d</w:t>
      </w:r>
      <w:r>
        <w:rPr>
          <w:spacing w:val="-3"/>
        </w:rPr>
        <w:t> </w:t>
      </w:r>
      <w:r>
        <w:rPr/>
        <w:t>1070,</w:t>
      </w:r>
      <w:r>
        <w:rPr>
          <w:spacing w:val="-3"/>
        </w:rPr>
        <w:t> </w:t>
      </w:r>
      <w:r>
        <w:rPr/>
        <w:t>1087</w:t>
      </w:r>
      <w:r>
        <w:rPr>
          <w:spacing w:val="-3"/>
        </w:rPr>
        <w:t> </w:t>
      </w:r>
      <w:r>
        <w:rPr/>
        <w:t>(5th</w:t>
      </w:r>
      <w:r>
        <w:rPr>
          <w:spacing w:val="-3"/>
        </w:rPr>
        <w:t> </w:t>
      </w:r>
      <w:r>
        <w:rPr/>
        <w:t>Cir.</w:t>
      </w:r>
      <w:r>
        <w:rPr>
          <w:spacing w:val="-3"/>
        </w:rPr>
        <w:t> </w:t>
      </w:r>
      <w:r>
        <w:rPr/>
        <w:t>1993), and concluded that the district court appropriately</w:t>
      </w:r>
      <w:r>
        <w:rPr>
          <w:spacing w:val="-5"/>
        </w:rPr>
        <w:t> </w:t>
      </w:r>
      <w:r>
        <w:rPr/>
        <w:t>addressed the concerns underlying the</w:t>
      </w:r>
    </w:p>
    <w:p>
      <w:pPr>
        <w:spacing w:after="0" w:line="247" w:lineRule="auto"/>
        <w:sectPr>
          <w:pgSz w:w="12240" w:h="15840"/>
          <w:pgMar w:top="960" w:bottom="280" w:left="1340" w:right="1320"/>
        </w:sectPr>
      </w:pPr>
    </w:p>
    <w:p>
      <w:pPr>
        <w:pStyle w:val="BodyText"/>
        <w:spacing w:before="30"/>
        <w:ind w:left="100"/>
      </w:pPr>
      <w:r>
        <w:rPr/>
        <w:t>exceptions</w:t>
      </w:r>
      <w:r>
        <w:rPr>
          <w:spacing w:val="-2"/>
        </w:rPr>
        <w:t> </w:t>
      </w:r>
      <w:r>
        <w:rPr/>
        <w:t>by</w:t>
      </w:r>
      <w:r>
        <w:rPr>
          <w:spacing w:val="-7"/>
        </w:rPr>
        <w:t> </w:t>
      </w:r>
      <w:r>
        <w:rPr/>
        <w:t>giving</w:t>
      </w:r>
      <w:r>
        <w:rPr>
          <w:spacing w:val="-3"/>
        </w:rPr>
        <w:t> </w:t>
      </w:r>
      <w:r>
        <w:rPr/>
        <w:t>the</w:t>
      </w:r>
      <w:r>
        <w:rPr>
          <w:spacing w:val="-2"/>
        </w:rPr>
        <w:t> </w:t>
      </w:r>
      <w:r>
        <w:rPr/>
        <w:t>following</w:t>
      </w:r>
      <w:r>
        <w:rPr>
          <w:spacing w:val="-3"/>
        </w:rPr>
        <w:t> </w:t>
      </w:r>
      <w:r>
        <w:rPr>
          <w:spacing w:val="-2"/>
        </w:rPr>
        <w:t>instruction:</w:t>
      </w:r>
    </w:p>
    <w:p>
      <w:pPr>
        <w:pStyle w:val="BodyText"/>
        <w:spacing w:before="3"/>
        <w:rPr>
          <w:sz w:val="25"/>
        </w:rPr>
      </w:pPr>
    </w:p>
    <w:p>
      <w:pPr>
        <w:pStyle w:val="BodyText"/>
        <w:spacing w:line="247" w:lineRule="auto"/>
        <w:ind w:left="820" w:right="851"/>
      </w:pPr>
      <w:r>
        <w:rPr/>
        <w:t>The</w:t>
      </w:r>
      <w:r>
        <w:rPr>
          <w:spacing w:val="-3"/>
        </w:rPr>
        <w:t> </w:t>
      </w:r>
      <w:r>
        <w:rPr/>
        <w:t>Government</w:t>
      </w:r>
      <w:r>
        <w:rPr>
          <w:spacing w:val="-3"/>
        </w:rPr>
        <w:t> </w:t>
      </w:r>
      <w:r>
        <w:rPr/>
        <w:t>does</w:t>
      </w:r>
      <w:r>
        <w:rPr>
          <w:spacing w:val="-3"/>
        </w:rPr>
        <w:t> </w:t>
      </w:r>
      <w:r>
        <w:rPr/>
        <w:t>not</w:t>
      </w:r>
      <w:r>
        <w:rPr>
          <w:spacing w:val="-3"/>
        </w:rPr>
        <w:t> </w:t>
      </w:r>
      <w:r>
        <w:rPr/>
        <w:t>have</w:t>
      </w:r>
      <w:r>
        <w:rPr>
          <w:spacing w:val="-3"/>
        </w:rPr>
        <w:t> </w:t>
      </w:r>
      <w:r>
        <w:rPr/>
        <w:t>to</w:t>
      </w:r>
      <w:r>
        <w:rPr>
          <w:spacing w:val="-3"/>
        </w:rPr>
        <w:t> </w:t>
      </w:r>
      <w:r>
        <w:rPr/>
        <w:t>prove</w:t>
      </w:r>
      <w:r>
        <w:rPr>
          <w:spacing w:val="-3"/>
        </w:rPr>
        <w:t> </w:t>
      </w:r>
      <w:r>
        <w:rPr/>
        <w:t>that</w:t>
      </w:r>
      <w:r>
        <w:rPr>
          <w:spacing w:val="-3"/>
        </w:rPr>
        <w:t> </w:t>
      </w:r>
      <w:r>
        <w:rPr/>
        <w:t>a</w:t>
      </w:r>
      <w:r>
        <w:rPr>
          <w:spacing w:val="-3"/>
        </w:rPr>
        <w:t> </w:t>
      </w:r>
      <w:r>
        <w:rPr/>
        <w:t>particular</w:t>
      </w:r>
      <w:r>
        <w:rPr>
          <w:spacing w:val="-3"/>
        </w:rPr>
        <w:t> </w:t>
      </w:r>
      <w:r>
        <w:rPr/>
        <w:t>firearm</w:t>
      </w:r>
      <w:r>
        <w:rPr>
          <w:spacing w:val="-3"/>
        </w:rPr>
        <w:t> </w:t>
      </w:r>
      <w:r>
        <w:rPr/>
        <w:t>was</w:t>
      </w:r>
      <w:r>
        <w:rPr>
          <w:spacing w:val="-3"/>
        </w:rPr>
        <w:t> </w:t>
      </w:r>
      <w:r>
        <w:rPr/>
        <w:t>possessed</w:t>
      </w:r>
      <w:r>
        <w:rPr>
          <w:spacing w:val="-3"/>
        </w:rPr>
        <w:t> </w:t>
      </w:r>
      <w:r>
        <w:rPr/>
        <w:t>in furtherance of a drug</w:t>
      </w:r>
      <w:r>
        <w:rPr>
          <w:spacing w:val="-2"/>
        </w:rPr>
        <w:t> </w:t>
      </w:r>
      <w:r>
        <w:rPr/>
        <w:t>trafficking crime, but in order to return a guilty verdict, all 12 of you must unanimously</w:t>
      </w:r>
      <w:r>
        <w:rPr>
          <w:spacing w:val="-5"/>
        </w:rPr>
        <w:t> </w:t>
      </w:r>
      <w:r>
        <w:rPr/>
        <w:t>agree as to at least one specific occurrence on which [defendant] personally possessed a firearm in furtherance of a conspiracy</w:t>
      </w:r>
      <w:r>
        <w:rPr>
          <w:spacing w:val="-14"/>
        </w:rPr>
        <w:t> </w:t>
      </w:r>
      <w:r>
        <w:rPr/>
        <w:t>to distribute a controlled substance.</w:t>
      </w:r>
    </w:p>
    <w:p>
      <w:pPr>
        <w:pStyle w:val="BodyText"/>
        <w:spacing w:before="2"/>
      </w:pPr>
    </w:p>
    <w:p>
      <w:pPr>
        <w:pStyle w:val="BodyText"/>
        <w:spacing w:line="247" w:lineRule="auto"/>
        <w:ind w:left="100" w:right="171"/>
      </w:pPr>
      <w:r>
        <w:rPr/>
        <w:t>The</w:t>
      </w:r>
      <w:r>
        <w:rPr>
          <w:spacing w:val="-3"/>
        </w:rPr>
        <w:t> </w:t>
      </w:r>
      <w:r>
        <w:rPr/>
        <w:t>Sixth</w:t>
      </w:r>
      <w:r>
        <w:rPr>
          <w:spacing w:val="-3"/>
        </w:rPr>
        <w:t> </w:t>
      </w:r>
      <w:r>
        <w:rPr/>
        <w:t>Circuit</w:t>
      </w:r>
      <w:r>
        <w:rPr>
          <w:spacing w:val="-3"/>
        </w:rPr>
        <w:t> </w:t>
      </w:r>
      <w:r>
        <w:rPr/>
        <w:t>characterized</w:t>
      </w:r>
      <w:r>
        <w:rPr>
          <w:spacing w:val="-3"/>
        </w:rPr>
        <w:t> </w:t>
      </w:r>
      <w:r>
        <w:rPr/>
        <w:t>this</w:t>
      </w:r>
      <w:r>
        <w:rPr>
          <w:spacing w:val="-3"/>
        </w:rPr>
        <w:t> </w:t>
      </w:r>
      <w:r>
        <w:rPr/>
        <w:t>instruction</w:t>
      </w:r>
      <w:r>
        <w:rPr>
          <w:spacing w:val="-3"/>
        </w:rPr>
        <w:t> </w:t>
      </w:r>
      <w:r>
        <w:rPr/>
        <w:t>as</w:t>
      </w:r>
      <w:r>
        <w:rPr>
          <w:spacing w:val="-3"/>
        </w:rPr>
        <w:t> </w:t>
      </w:r>
      <w:r>
        <w:rPr/>
        <w:t>“proper”</w:t>
      </w:r>
      <w:r>
        <w:rPr>
          <w:spacing w:val="-3"/>
        </w:rPr>
        <w:t> </w:t>
      </w:r>
      <w:r>
        <w:rPr/>
        <w:t>and</w:t>
      </w:r>
      <w:r>
        <w:rPr>
          <w:spacing w:val="-3"/>
        </w:rPr>
        <w:t> </w:t>
      </w:r>
      <w:r>
        <w:rPr/>
        <w:t>not</w:t>
      </w:r>
      <w:r>
        <w:rPr>
          <w:spacing w:val="-3"/>
        </w:rPr>
        <w:t> </w:t>
      </w:r>
      <w:r>
        <w:rPr/>
        <w:t>plain</w:t>
      </w:r>
      <w:r>
        <w:rPr>
          <w:spacing w:val="-3"/>
        </w:rPr>
        <w:t> </w:t>
      </w:r>
      <w:r>
        <w:rPr/>
        <w:t>error.</w:t>
      </w:r>
      <w:r>
        <w:rPr>
          <w:spacing w:val="40"/>
        </w:rPr>
        <w:t> </w:t>
      </w:r>
      <w:r>
        <w:rPr>
          <w:i/>
        </w:rPr>
        <w:t>Steele</w:t>
      </w:r>
      <w:r>
        <w:rPr>
          <w:i/>
          <w:spacing w:val="-5"/>
        </w:rPr>
        <w:t> </w:t>
      </w:r>
      <w:r>
        <w:rPr/>
        <w:t>at</w:t>
      </w:r>
      <w:r>
        <w:rPr>
          <w:spacing w:val="-3"/>
        </w:rPr>
        <w:t> </w:t>
      </w:r>
      <w:r>
        <w:rPr/>
        <w:t>973.</w:t>
      </w:r>
      <w:r>
        <w:rPr>
          <w:spacing w:val="40"/>
        </w:rPr>
        <w:t> </w:t>
      </w:r>
      <w:r>
        <w:rPr/>
        <w:t>In prosecutions based on using</w:t>
      </w:r>
      <w:r>
        <w:rPr>
          <w:spacing w:val="-4"/>
        </w:rPr>
        <w:t> </w:t>
      </w:r>
      <w:r>
        <w:rPr/>
        <w:t>or carrying</w:t>
      </w:r>
      <w:r>
        <w:rPr>
          <w:spacing w:val="-1"/>
        </w:rPr>
        <w:t> </w:t>
      </w:r>
      <w:r>
        <w:rPr/>
        <w:t>rather than possession, this instruction can be modified.</w:t>
      </w:r>
    </w:p>
    <w:p>
      <w:pPr>
        <w:pStyle w:val="BodyText"/>
        <w:spacing w:before="5"/>
      </w:pPr>
    </w:p>
    <w:p>
      <w:pPr>
        <w:pStyle w:val="BodyText"/>
        <w:spacing w:line="247" w:lineRule="auto"/>
        <w:ind w:left="100" w:right="171" w:firstLine="720"/>
      </w:pPr>
      <w:r>
        <w:rPr/>
        <w:t>Conviction on the predicate offense is not required. United States v. Smith,</w:t>
      </w:r>
      <w:r>
        <w:rPr>
          <w:spacing w:val="-1"/>
        </w:rPr>
        <w:t> </w:t>
      </w:r>
      <w:r>
        <w:rPr>
          <w:i/>
        </w:rPr>
        <w:t>supra </w:t>
      </w:r>
      <w:r>
        <w:rPr/>
        <w:t>at 458 (“We also hold that § 924(c) does not require a conviction for the predicate offense.”); United States v. Ospina, 18 F.3d 1332, 1335-36 (6th Cir. 1994) (mandatory</w:t>
      </w:r>
      <w:r>
        <w:rPr>
          <w:spacing w:val="-8"/>
        </w:rPr>
        <w:t> </w:t>
      </w:r>
      <w:r>
        <w:rPr/>
        <w:t>sentence of § 924(c)(1) can be</w:t>
      </w:r>
      <w:r>
        <w:rPr>
          <w:spacing w:val="-1"/>
        </w:rPr>
        <w:t> </w:t>
      </w:r>
      <w:r>
        <w:rPr/>
        <w:t>imposed</w:t>
      </w:r>
      <w:r>
        <w:rPr>
          <w:spacing w:val="-1"/>
        </w:rPr>
        <w:t> </w:t>
      </w:r>
      <w:r>
        <w:rPr/>
        <w:t>in</w:t>
      </w:r>
      <w:r>
        <w:rPr>
          <w:spacing w:val="-1"/>
        </w:rPr>
        <w:t> </w:t>
      </w:r>
      <w:r>
        <w:rPr/>
        <w:t>absence</w:t>
      </w:r>
      <w:r>
        <w:rPr>
          <w:spacing w:val="-1"/>
        </w:rPr>
        <w:t> </w:t>
      </w:r>
      <w:r>
        <w:rPr/>
        <w:t>of</w:t>
      </w:r>
      <w:r>
        <w:rPr>
          <w:spacing w:val="-1"/>
        </w:rPr>
        <w:t> </w:t>
      </w:r>
      <w:r>
        <w:rPr/>
        <w:t>conviction</w:t>
      </w:r>
      <w:r>
        <w:rPr>
          <w:spacing w:val="-1"/>
        </w:rPr>
        <w:t> </w:t>
      </w:r>
      <w:r>
        <w:rPr/>
        <w:t>on</w:t>
      </w:r>
      <w:r>
        <w:rPr>
          <w:spacing w:val="-1"/>
        </w:rPr>
        <w:t> </w:t>
      </w:r>
      <w:r>
        <w:rPr/>
        <w:t>underlying</w:t>
      </w:r>
      <w:r>
        <w:rPr>
          <w:spacing w:val="-3"/>
        </w:rPr>
        <w:t> </w:t>
      </w:r>
      <w:r>
        <w:rPr/>
        <w:t>drug</w:t>
      </w:r>
      <w:r>
        <w:rPr>
          <w:spacing w:val="-6"/>
        </w:rPr>
        <w:t> </w:t>
      </w:r>
      <w:r>
        <w:rPr/>
        <w:t>offense),</w:t>
      </w:r>
      <w:r>
        <w:rPr>
          <w:spacing w:val="-5"/>
        </w:rPr>
        <w:t> </w:t>
      </w:r>
      <w:r>
        <w:rPr>
          <w:i/>
        </w:rPr>
        <w:t>citing,</w:t>
      </w:r>
      <w:r>
        <w:rPr>
          <w:i/>
          <w:spacing w:val="-1"/>
        </w:rPr>
        <w:t> </w:t>
      </w:r>
      <w:r>
        <w:rPr>
          <w:i/>
        </w:rPr>
        <w:t>inter</w:t>
      </w:r>
      <w:r>
        <w:rPr>
          <w:i/>
          <w:spacing w:val="-1"/>
        </w:rPr>
        <w:t> </w:t>
      </w:r>
      <w:r>
        <w:rPr>
          <w:i/>
        </w:rPr>
        <w:t>alia</w:t>
      </w:r>
      <w:r>
        <w:rPr/>
        <w:t>,</w:t>
      </w:r>
      <w:r>
        <w:rPr>
          <w:spacing w:val="-1"/>
        </w:rPr>
        <w:t> </w:t>
      </w:r>
      <w:r>
        <w:rPr/>
        <w:t>United </w:t>
      </w:r>
      <w:r>
        <w:rPr>
          <w:spacing w:val="-2"/>
        </w:rPr>
        <w:t>States</w:t>
      </w:r>
    </w:p>
    <w:p>
      <w:pPr>
        <w:pStyle w:val="BodyText"/>
        <w:spacing w:line="247" w:lineRule="auto"/>
        <w:ind w:left="100" w:right="129"/>
      </w:pPr>
      <w:r>
        <w:rPr/>
        <w:t>v. Hill, 971 F.2d 1461, 1467 (10th Cir. 1992) (“[A] conviction on an underlying drug</w:t>
      </w:r>
      <w:r>
        <w:rPr>
          <w:spacing w:val="-2"/>
        </w:rPr>
        <w:t> </w:t>
      </w:r>
      <w:r>
        <w:rPr/>
        <w:t>trafficking offense</w:t>
      </w:r>
      <w:r>
        <w:rPr>
          <w:spacing w:val="-3"/>
        </w:rPr>
        <w:t> </w:t>
      </w:r>
      <w:r>
        <w:rPr/>
        <w:t>is</w:t>
      </w:r>
      <w:r>
        <w:rPr>
          <w:spacing w:val="-3"/>
        </w:rPr>
        <w:t> </w:t>
      </w:r>
      <w:r>
        <w:rPr/>
        <w:t>not</w:t>
      </w:r>
      <w:r>
        <w:rPr>
          <w:spacing w:val="-3"/>
        </w:rPr>
        <w:t> </w:t>
      </w:r>
      <w:r>
        <w:rPr/>
        <w:t>a</w:t>
      </w:r>
      <w:r>
        <w:rPr>
          <w:spacing w:val="-3"/>
        </w:rPr>
        <w:t> </w:t>
      </w:r>
      <w:r>
        <w:rPr/>
        <w:t>prerequisite</w:t>
      </w:r>
      <w:r>
        <w:rPr>
          <w:spacing w:val="-3"/>
        </w:rPr>
        <w:t> </w:t>
      </w:r>
      <w:r>
        <w:rPr/>
        <w:t>to</w:t>
      </w:r>
      <w:r>
        <w:rPr>
          <w:spacing w:val="-3"/>
        </w:rPr>
        <w:t> </w:t>
      </w:r>
      <w:r>
        <w:rPr/>
        <w:t>a</w:t>
      </w:r>
      <w:r>
        <w:rPr>
          <w:spacing w:val="-3"/>
        </w:rPr>
        <w:t> </w:t>
      </w:r>
      <w:r>
        <w:rPr/>
        <w:t>substantive</w:t>
      </w:r>
      <w:r>
        <w:rPr>
          <w:spacing w:val="-3"/>
        </w:rPr>
        <w:t> </w:t>
      </w:r>
      <w:r>
        <w:rPr/>
        <w:t>924(c)</w:t>
      </w:r>
      <w:r>
        <w:rPr>
          <w:spacing w:val="-3"/>
        </w:rPr>
        <w:t> </w:t>
      </w:r>
      <w:r>
        <w:rPr/>
        <w:t>conviction”).</w:t>
      </w:r>
      <w:r>
        <w:rPr>
          <w:spacing w:val="-3"/>
        </w:rPr>
        <w:t> </w:t>
      </w:r>
      <w:r>
        <w:rPr/>
        <w:t>As</w:t>
      </w:r>
      <w:r>
        <w:rPr>
          <w:spacing w:val="-13"/>
        </w:rPr>
        <w:t> </w:t>
      </w:r>
      <w:r>
        <w:rPr>
          <w:i/>
        </w:rPr>
        <w:t>Smith</w:t>
      </w:r>
      <w:r>
        <w:rPr>
          <w:i/>
          <w:spacing w:val="-3"/>
        </w:rPr>
        <w:t> </w:t>
      </w:r>
      <w:r>
        <w:rPr/>
        <w:t>indicates,</w:t>
      </w:r>
      <w:r>
        <w:rPr>
          <w:spacing w:val="-3"/>
        </w:rPr>
        <w:t> </w:t>
      </w:r>
      <w:r>
        <w:rPr/>
        <w:t>the</w:t>
      </w:r>
      <w:r>
        <w:rPr>
          <w:spacing w:val="-3"/>
        </w:rPr>
        <w:t> </w:t>
      </w:r>
      <w:r>
        <w:rPr/>
        <w:t>§</w:t>
      </w:r>
      <w:r>
        <w:rPr>
          <w:spacing w:val="-3"/>
        </w:rPr>
        <w:t> </w:t>
      </w:r>
      <w:r>
        <w:rPr/>
        <w:t>924(c) conviction can stand even if the jury</w:t>
      </w:r>
      <w:r>
        <w:rPr>
          <w:spacing w:val="-7"/>
        </w:rPr>
        <w:t> </w:t>
      </w:r>
      <w:r>
        <w:rPr/>
        <w:t>acquits the defendant on the predicate crime of violence or drug</w:t>
      </w:r>
      <w:r>
        <w:rPr>
          <w:spacing w:val="-5"/>
        </w:rPr>
        <w:t> </w:t>
      </w:r>
      <w:r>
        <w:rPr/>
        <w:t>trafficking. United States v. Smith, </w:t>
      </w:r>
      <w:r>
        <w:rPr>
          <w:i/>
        </w:rPr>
        <w:t>supra</w:t>
      </w:r>
      <w:r>
        <w:rPr/>
        <w:t>. However, the § 924(c) conviction cannot stand if the conviction on the predicate crime is declared void for lack of jurisdiction. United States v. Wang, 222 F.3d 234, 240-41 (6th Cir. 2000) (§ 924(c) conviction must be reversed because underlying Hobbs Act robbery</w:t>
      </w:r>
      <w:r>
        <w:rPr>
          <w:spacing w:val="-6"/>
        </w:rPr>
        <w:t> </w:t>
      </w:r>
      <w:r>
        <w:rPr/>
        <w:t>charge had no effect on interstate commerce and therefor did not qualify as a crime that could be prosecuted in federal court).</w:t>
      </w:r>
    </w:p>
    <w:p>
      <w:pPr>
        <w:pStyle w:val="BodyText"/>
        <w:spacing w:before="6"/>
        <w:rPr>
          <w:sz w:val="23"/>
        </w:rPr>
      </w:pPr>
    </w:p>
    <w:p>
      <w:pPr>
        <w:pStyle w:val="BodyText"/>
        <w:spacing w:line="247" w:lineRule="auto"/>
        <w:ind w:left="100" w:right="180" w:firstLine="720"/>
      </w:pPr>
      <w:r>
        <w:rPr/>
        <w:t>In</w:t>
      </w:r>
      <w:r>
        <w:rPr>
          <w:spacing w:val="-4"/>
        </w:rPr>
        <w:t> </w:t>
      </w:r>
      <w:r>
        <w:rPr/>
        <w:t>Rosemond</w:t>
      </w:r>
      <w:r>
        <w:rPr>
          <w:spacing w:val="-4"/>
        </w:rPr>
        <w:t> </w:t>
      </w:r>
      <w:r>
        <w:rPr/>
        <w:t>v.</w:t>
      </w:r>
      <w:r>
        <w:rPr>
          <w:spacing w:val="-4"/>
        </w:rPr>
        <w:t> </w:t>
      </w:r>
      <w:r>
        <w:rPr/>
        <w:t>United</w:t>
      </w:r>
      <w:r>
        <w:rPr>
          <w:spacing w:val="-3"/>
        </w:rPr>
        <w:t> </w:t>
      </w:r>
      <w:r>
        <w:rPr/>
        <w:t>States,</w:t>
      </w:r>
      <w:r>
        <w:rPr>
          <w:spacing w:val="-3"/>
        </w:rPr>
        <w:t> </w:t>
      </w:r>
      <w:r>
        <w:rPr/>
        <w:t>134</w:t>
      </w:r>
      <w:r>
        <w:rPr>
          <w:spacing w:val="-3"/>
        </w:rPr>
        <w:t> </w:t>
      </w:r>
      <w:r>
        <w:rPr/>
        <w:t>S.</w:t>
      </w:r>
      <w:r>
        <w:rPr>
          <w:spacing w:val="-3"/>
        </w:rPr>
        <w:t> </w:t>
      </w:r>
      <w:r>
        <w:rPr/>
        <w:t>Ct.</w:t>
      </w:r>
      <w:r>
        <w:rPr>
          <w:spacing w:val="-3"/>
        </w:rPr>
        <w:t> </w:t>
      </w:r>
      <w:r>
        <w:rPr/>
        <w:t>1240</w:t>
      </w:r>
      <w:r>
        <w:rPr>
          <w:spacing w:val="-3"/>
        </w:rPr>
        <w:t> </w:t>
      </w:r>
      <w:r>
        <w:rPr/>
        <w:t>(2014),</w:t>
      </w:r>
      <w:r>
        <w:rPr>
          <w:spacing w:val="-3"/>
        </w:rPr>
        <w:t> </w:t>
      </w:r>
      <w:r>
        <w:rPr/>
        <w:t>the</w:t>
      </w:r>
      <w:r>
        <w:rPr>
          <w:spacing w:val="-3"/>
        </w:rPr>
        <w:t> </w:t>
      </w:r>
      <w:r>
        <w:rPr/>
        <w:t>Court</w:t>
      </w:r>
      <w:r>
        <w:rPr>
          <w:spacing w:val="-3"/>
        </w:rPr>
        <w:t> </w:t>
      </w:r>
      <w:r>
        <w:rPr/>
        <w:t>vacated</w:t>
      </w:r>
      <w:r>
        <w:rPr>
          <w:spacing w:val="-3"/>
        </w:rPr>
        <w:t> </w:t>
      </w:r>
      <w:r>
        <w:rPr/>
        <w:t>a</w:t>
      </w:r>
      <w:r>
        <w:rPr>
          <w:spacing w:val="-3"/>
        </w:rPr>
        <w:t> </w:t>
      </w:r>
      <w:r>
        <w:rPr/>
        <w:t>conviction</w:t>
      </w:r>
      <w:r>
        <w:rPr>
          <w:spacing w:val="-3"/>
        </w:rPr>
        <w:t> </w:t>
      </w:r>
      <w:r>
        <w:rPr/>
        <w:t>for using or carrying under § 924(c) based on aiding</w:t>
      </w:r>
      <w:r>
        <w:rPr>
          <w:spacing w:val="-1"/>
        </w:rPr>
        <w:t> </w:t>
      </w:r>
      <w:r>
        <w:rPr/>
        <w:t>and abetting because of error in the jury instructions.</w:t>
      </w:r>
      <w:r>
        <w:rPr>
          <w:spacing w:val="40"/>
        </w:rPr>
        <w:t> </w:t>
      </w:r>
      <w:r>
        <w:rPr/>
        <w:t>In the wake of</w:t>
      </w:r>
      <w:r>
        <w:rPr>
          <w:spacing w:val="-3"/>
        </w:rPr>
        <w:t> </w:t>
      </w:r>
      <w:r>
        <w:rPr>
          <w:i/>
        </w:rPr>
        <w:t>Rosemond</w:t>
      </w:r>
      <w:r>
        <w:rPr/>
        <w:t>, the Sixth Circuit reversed a § 924(c) conviction, finding a jury</w:t>
      </w:r>
      <w:r>
        <w:rPr>
          <w:spacing w:val="-1"/>
        </w:rPr>
        <w:t> </w:t>
      </w:r>
      <w:r>
        <w:rPr/>
        <w:t>instruction using paragraph (2)(C) of Instruction 4.01 Aiding and Abetting to be plain error.</w:t>
      </w:r>
      <w:r>
        <w:rPr>
          <w:spacing w:val="40"/>
        </w:rPr>
        <w:t> </w:t>
      </w:r>
      <w:r>
        <w:rPr/>
        <w:t>The court explained, “</w:t>
      </w:r>
      <w:r>
        <w:rPr>
          <w:i/>
        </w:rPr>
        <w:t>Rosemond </w:t>
      </w:r>
      <w:r>
        <w:rPr/>
        <w:t>clarifies that intent must go to the </w:t>
      </w:r>
      <w:r>
        <w:rPr>
          <w:i/>
        </w:rPr>
        <w:t>entire crime </w:t>
      </w:r>
      <w:r>
        <w:rPr/>
        <w:t>– that [defendant] intended to aid in an </w:t>
      </w:r>
      <w:r>
        <w:rPr>
          <w:i/>
        </w:rPr>
        <w:t>armed </w:t>
      </w:r>
      <w:r>
        <w:rPr/>
        <w:t>bank robbery.”</w:t>
      </w:r>
      <w:r>
        <w:rPr>
          <w:spacing w:val="40"/>
        </w:rPr>
        <w:t> </w:t>
      </w:r>
      <w:r>
        <w:rPr/>
        <w:t>United States v. Henry, 2015 WL 4774558,</w:t>
      </w:r>
      <w:r>
        <w:rPr>
          <w:spacing w:val="-2"/>
        </w:rPr>
        <w:t> </w:t>
      </w:r>
      <w:r>
        <w:rPr/>
        <w:t>at</w:t>
      </w:r>
      <w:r>
        <w:rPr>
          <w:spacing w:val="-2"/>
        </w:rPr>
        <w:t> </w:t>
      </w:r>
      <w:r>
        <w:rPr/>
        <w:t>*2,</w:t>
      </w:r>
      <w:r>
        <w:rPr>
          <w:spacing w:val="-2"/>
        </w:rPr>
        <w:t> </w:t>
      </w:r>
      <w:r>
        <w:rPr/>
        <w:t>(6th</w:t>
      </w:r>
      <w:r>
        <w:rPr>
          <w:spacing w:val="-2"/>
        </w:rPr>
        <w:t> </w:t>
      </w:r>
      <w:r>
        <w:rPr/>
        <w:t>Cir.</w:t>
      </w:r>
      <w:r>
        <w:rPr>
          <w:spacing w:val="-2"/>
        </w:rPr>
        <w:t> </w:t>
      </w:r>
      <w:r>
        <w:rPr/>
        <w:t>Aug.</w:t>
      </w:r>
      <w:r>
        <w:rPr>
          <w:spacing w:val="-4"/>
        </w:rPr>
        <w:t> </w:t>
      </w:r>
      <w:r>
        <w:rPr/>
        <w:t>14,</w:t>
      </w:r>
      <w:r>
        <w:rPr>
          <w:spacing w:val="-2"/>
        </w:rPr>
        <w:t> </w:t>
      </w:r>
      <w:r>
        <w:rPr/>
        <w:t>2015)</w:t>
      </w:r>
      <w:r>
        <w:rPr>
          <w:spacing w:val="-2"/>
        </w:rPr>
        <w:t> </w:t>
      </w:r>
      <w:r>
        <w:rPr/>
        <w:t>(italics</w:t>
      </w:r>
      <w:r>
        <w:rPr>
          <w:spacing w:val="-2"/>
        </w:rPr>
        <w:t> </w:t>
      </w:r>
      <w:r>
        <w:rPr/>
        <w:t>in</w:t>
      </w:r>
      <w:r>
        <w:rPr>
          <w:spacing w:val="-2"/>
        </w:rPr>
        <w:t> </w:t>
      </w:r>
      <w:r>
        <w:rPr/>
        <w:t>original,</w:t>
      </w:r>
      <w:r>
        <w:rPr>
          <w:spacing w:val="-2"/>
        </w:rPr>
        <w:t> </w:t>
      </w:r>
      <w:r>
        <w:rPr>
          <w:i/>
        </w:rPr>
        <w:t>citing</w:t>
      </w:r>
      <w:r>
        <w:rPr>
          <w:i/>
          <w:spacing w:val="-2"/>
        </w:rPr>
        <w:t> </w:t>
      </w:r>
      <w:r>
        <w:rPr>
          <w:i/>
        </w:rPr>
        <w:t>Rosemond</w:t>
      </w:r>
      <w:r>
        <w:rPr/>
        <w:t>,</w:t>
      </w:r>
      <w:r>
        <w:rPr>
          <w:spacing w:val="-2"/>
        </w:rPr>
        <w:t> </w:t>
      </w:r>
      <w:r>
        <w:rPr/>
        <w:t>134</w:t>
      </w:r>
      <w:r>
        <w:rPr>
          <w:spacing w:val="-2"/>
        </w:rPr>
        <w:t> </w:t>
      </w:r>
      <w:r>
        <w:rPr/>
        <w:t>S.</w:t>
      </w:r>
      <w:r>
        <w:rPr>
          <w:spacing w:val="-2"/>
        </w:rPr>
        <w:t> </w:t>
      </w:r>
      <w:r>
        <w:rPr/>
        <w:t>Ct.</w:t>
      </w:r>
      <w:r>
        <w:rPr>
          <w:spacing w:val="-2"/>
        </w:rPr>
        <w:t> </w:t>
      </w:r>
      <w:r>
        <w:rPr/>
        <w:t>at</w:t>
      </w:r>
      <w:r>
        <w:rPr>
          <w:spacing w:val="-2"/>
        </w:rPr>
        <w:t> </w:t>
      </w:r>
      <w:r>
        <w:rPr/>
        <w:t>1248, 1251).</w:t>
      </w:r>
      <w:r>
        <w:rPr>
          <w:spacing w:val="80"/>
        </w:rPr>
        <w:t> </w:t>
      </w:r>
      <w:r>
        <w:rPr>
          <w:i/>
        </w:rPr>
        <w:t>See also </w:t>
      </w:r>
      <w:r>
        <w:rPr/>
        <w:t>United States v. Richardson, 2015 WL 4174809, at *14-15 (6th Cir. July 13, 2015) (jury instruction was error but harmless).</w:t>
      </w:r>
      <w:r>
        <w:rPr>
          <w:spacing w:val="40"/>
        </w:rPr>
        <w:t> </w:t>
      </w:r>
      <w:r>
        <w:rPr/>
        <w:t>New Instruction 12.04 Aiding and Abetting Using or Carrying a Firearm During</w:t>
      </w:r>
      <w:r>
        <w:rPr>
          <w:spacing w:val="-3"/>
        </w:rPr>
        <w:t> </w:t>
      </w:r>
      <w:r>
        <w:rPr/>
        <w:t>and in Relation to a Crime of Violence or Drug</w:t>
      </w:r>
      <w:r>
        <w:rPr>
          <w:spacing w:val="-6"/>
        </w:rPr>
        <w:t> </w:t>
      </w:r>
      <w:r>
        <w:rPr/>
        <w:t>Trafficking Crime responds to these cases and should be used in conjunction with Inst. 12.02 on Using or Carrying a Firearm when the charge is based on accomplice liability.</w:t>
      </w:r>
    </w:p>
    <w:p>
      <w:pPr>
        <w:pStyle w:val="BodyText"/>
        <w:spacing w:before="6"/>
        <w:rPr>
          <w:sz w:val="23"/>
        </w:rPr>
      </w:pPr>
    </w:p>
    <w:p>
      <w:pPr>
        <w:pStyle w:val="BodyText"/>
        <w:spacing w:line="247" w:lineRule="auto"/>
        <w:ind w:left="100" w:right="336" w:firstLine="720"/>
      </w:pPr>
      <w:r>
        <w:rPr/>
        <w:t>Any fact that increases a mandatory</w:t>
      </w:r>
      <w:r>
        <w:rPr>
          <w:spacing w:val="-6"/>
        </w:rPr>
        <w:t> </w:t>
      </w:r>
      <w:r>
        <w:rPr/>
        <w:t>minimum sentence constitutes an element of the crime</w:t>
      </w:r>
      <w:r>
        <w:rPr>
          <w:spacing w:val="-2"/>
        </w:rPr>
        <w:t> </w:t>
      </w:r>
      <w:r>
        <w:rPr/>
        <w:t>and</w:t>
      </w:r>
      <w:r>
        <w:rPr>
          <w:spacing w:val="-1"/>
        </w:rPr>
        <w:t> </w:t>
      </w:r>
      <w:r>
        <w:rPr/>
        <w:t>must</w:t>
      </w:r>
      <w:r>
        <w:rPr>
          <w:spacing w:val="-1"/>
        </w:rPr>
        <w:t> </w:t>
      </w:r>
      <w:r>
        <w:rPr/>
        <w:t>be</w:t>
      </w:r>
      <w:r>
        <w:rPr>
          <w:spacing w:val="-1"/>
        </w:rPr>
        <w:t> </w:t>
      </w:r>
      <w:r>
        <w:rPr/>
        <w:t>proved</w:t>
      </w:r>
      <w:r>
        <w:rPr>
          <w:spacing w:val="-2"/>
        </w:rPr>
        <w:t> </w:t>
      </w:r>
      <w:r>
        <w:rPr/>
        <w:t>to</w:t>
      </w:r>
      <w:r>
        <w:rPr>
          <w:spacing w:val="-1"/>
        </w:rPr>
        <w:t> </w:t>
      </w:r>
      <w:r>
        <w:rPr/>
        <w:t>the</w:t>
      </w:r>
      <w:r>
        <w:rPr>
          <w:spacing w:val="-1"/>
        </w:rPr>
        <w:t> </w:t>
      </w:r>
      <w:r>
        <w:rPr/>
        <w:t>jury</w:t>
      </w:r>
      <w:r>
        <w:rPr>
          <w:spacing w:val="-13"/>
        </w:rPr>
        <w:t> </w:t>
      </w:r>
      <w:r>
        <w:rPr/>
        <w:t>beyond</w:t>
      </w:r>
      <w:r>
        <w:rPr>
          <w:spacing w:val="-1"/>
        </w:rPr>
        <w:t> </w:t>
      </w:r>
      <w:r>
        <w:rPr/>
        <w:t>a</w:t>
      </w:r>
      <w:r>
        <w:rPr>
          <w:spacing w:val="-2"/>
        </w:rPr>
        <w:t> </w:t>
      </w:r>
      <w:r>
        <w:rPr/>
        <w:t>reasonable</w:t>
      </w:r>
      <w:r>
        <w:rPr>
          <w:spacing w:val="-1"/>
        </w:rPr>
        <w:t> </w:t>
      </w:r>
      <w:r>
        <w:rPr/>
        <w:t>doubt.</w:t>
      </w:r>
      <w:r>
        <w:rPr>
          <w:spacing w:val="58"/>
        </w:rPr>
        <w:t> </w:t>
      </w:r>
      <w:r>
        <w:rPr/>
        <w:t>Alleyne</w:t>
      </w:r>
      <w:r>
        <w:rPr>
          <w:spacing w:val="-2"/>
        </w:rPr>
        <w:t> </w:t>
      </w:r>
      <w:r>
        <w:rPr/>
        <w:t>v.</w:t>
      </w:r>
      <w:r>
        <w:rPr>
          <w:spacing w:val="-1"/>
        </w:rPr>
        <w:t> </w:t>
      </w:r>
      <w:r>
        <w:rPr/>
        <w:t>United</w:t>
      </w:r>
      <w:r>
        <w:rPr>
          <w:spacing w:val="-1"/>
        </w:rPr>
        <w:t> </w:t>
      </w:r>
      <w:r>
        <w:rPr/>
        <w:t>States,</w:t>
      </w:r>
      <w:r>
        <w:rPr>
          <w:spacing w:val="-1"/>
        </w:rPr>
        <w:t> </w:t>
      </w:r>
      <w:r>
        <w:rPr>
          <w:spacing w:val="-5"/>
        </w:rPr>
        <w:t>133</w:t>
      </w:r>
    </w:p>
    <w:p>
      <w:pPr>
        <w:pStyle w:val="BodyText"/>
        <w:spacing w:line="247" w:lineRule="auto"/>
        <w:ind w:left="100" w:right="133"/>
      </w:pPr>
      <w:r>
        <w:rPr/>
        <w:t>S. Ct. 2151 (2013), citing Apprendi v. New Jersey, 530 U.S. 466 (2000) and overuling</w:t>
      </w:r>
      <w:r>
        <w:rPr>
          <w:spacing w:val="-3"/>
        </w:rPr>
        <w:t> </w:t>
      </w:r>
      <w:r>
        <w:rPr/>
        <w:t>Harris v. United</w:t>
      </w:r>
      <w:r>
        <w:rPr>
          <w:spacing w:val="-1"/>
        </w:rPr>
        <w:t> </w:t>
      </w:r>
      <w:r>
        <w:rPr/>
        <w:t>States,</w:t>
      </w:r>
      <w:r>
        <w:rPr>
          <w:spacing w:val="-1"/>
        </w:rPr>
        <w:t> </w:t>
      </w:r>
      <w:r>
        <w:rPr/>
        <w:t>536</w:t>
      </w:r>
      <w:r>
        <w:rPr>
          <w:spacing w:val="-1"/>
        </w:rPr>
        <w:t> </w:t>
      </w:r>
      <w:r>
        <w:rPr/>
        <w:t>U.S.</w:t>
      </w:r>
      <w:r>
        <w:rPr>
          <w:spacing w:val="-1"/>
        </w:rPr>
        <w:t> </w:t>
      </w:r>
      <w:r>
        <w:rPr/>
        <w:t>545</w:t>
      </w:r>
      <w:r>
        <w:rPr>
          <w:spacing w:val="-1"/>
        </w:rPr>
        <w:t> </w:t>
      </w:r>
      <w:r>
        <w:rPr/>
        <w:t>(2002).</w:t>
      </w:r>
      <w:r>
        <w:rPr>
          <w:spacing w:val="40"/>
        </w:rPr>
        <w:t> </w:t>
      </w:r>
      <w:r>
        <w:rPr/>
        <w:t>In</w:t>
      </w:r>
      <w:r>
        <w:rPr>
          <w:spacing w:val="-1"/>
        </w:rPr>
        <w:t> </w:t>
      </w:r>
      <w:r>
        <w:rPr>
          <w:i/>
        </w:rPr>
        <w:t>Alleyne</w:t>
      </w:r>
      <w:r>
        <w:rPr/>
        <w:t>,</w:t>
      </w:r>
      <w:r>
        <w:rPr>
          <w:spacing w:val="-1"/>
        </w:rPr>
        <w:t> </w:t>
      </w:r>
      <w:r>
        <w:rPr/>
        <w:t>the</w:t>
      </w:r>
      <w:r>
        <w:rPr>
          <w:spacing w:val="-1"/>
        </w:rPr>
        <w:t> </w:t>
      </w:r>
      <w:r>
        <w:rPr/>
        <w:t>Court</w:t>
      </w:r>
      <w:r>
        <w:rPr>
          <w:spacing w:val="-1"/>
        </w:rPr>
        <w:t> </w:t>
      </w:r>
      <w:r>
        <w:rPr/>
        <w:t>held</w:t>
      </w:r>
      <w:r>
        <w:rPr>
          <w:spacing w:val="-1"/>
        </w:rPr>
        <w:t> </w:t>
      </w:r>
      <w:r>
        <w:rPr/>
        <w:t>that</w:t>
      </w:r>
      <w:r>
        <w:rPr>
          <w:spacing w:val="-1"/>
        </w:rPr>
        <w:t> </w:t>
      </w:r>
      <w:r>
        <w:rPr/>
        <w:t>because</w:t>
      </w:r>
      <w:r>
        <w:rPr>
          <w:spacing w:val="-1"/>
        </w:rPr>
        <w:t> </w:t>
      </w:r>
      <w:r>
        <w:rPr/>
        <w:t>the</w:t>
      </w:r>
      <w:r>
        <w:rPr>
          <w:spacing w:val="-1"/>
        </w:rPr>
        <w:t> </w:t>
      </w:r>
      <w:r>
        <w:rPr/>
        <w:t>determination</w:t>
      </w:r>
      <w:r>
        <w:rPr>
          <w:spacing w:val="-1"/>
        </w:rPr>
        <w:t> </w:t>
      </w:r>
      <w:r>
        <w:rPr/>
        <w:t>of whether</w:t>
      </w:r>
      <w:r>
        <w:rPr>
          <w:spacing w:val="-4"/>
        </w:rPr>
        <w:t> </w:t>
      </w:r>
      <w:r>
        <w:rPr/>
        <w:t>the</w:t>
      </w:r>
      <w:r>
        <w:rPr>
          <w:spacing w:val="-4"/>
        </w:rPr>
        <w:t> </w:t>
      </w:r>
      <w:r>
        <w:rPr/>
        <w:t>defendant</w:t>
      </w:r>
      <w:r>
        <w:rPr>
          <w:spacing w:val="-4"/>
        </w:rPr>
        <w:t> </w:t>
      </w:r>
      <w:r>
        <w:rPr/>
        <w:t>“brandished”</w:t>
      </w:r>
      <w:r>
        <w:rPr>
          <w:spacing w:val="-4"/>
        </w:rPr>
        <w:t> </w:t>
      </w:r>
      <w:r>
        <w:rPr/>
        <w:t>the</w:t>
      </w:r>
      <w:r>
        <w:rPr>
          <w:spacing w:val="-4"/>
        </w:rPr>
        <w:t> </w:t>
      </w:r>
      <w:r>
        <w:rPr/>
        <w:t>firearm</w:t>
      </w:r>
      <w:r>
        <w:rPr>
          <w:spacing w:val="-4"/>
        </w:rPr>
        <w:t> </w:t>
      </w:r>
      <w:r>
        <w:rPr/>
        <w:t>under</w:t>
      </w:r>
      <w:r>
        <w:rPr>
          <w:spacing w:val="-4"/>
        </w:rPr>
        <w:t> </w:t>
      </w:r>
      <w:r>
        <w:rPr/>
        <w:t>§</w:t>
      </w:r>
      <w:r>
        <w:rPr>
          <w:spacing w:val="-4"/>
        </w:rPr>
        <w:t> </w:t>
      </w:r>
      <w:r>
        <w:rPr/>
        <w:t>924(c)(1)(A)(i)</w:t>
      </w:r>
      <w:r>
        <w:rPr>
          <w:spacing w:val="-4"/>
        </w:rPr>
        <w:t> </w:t>
      </w:r>
      <w:r>
        <w:rPr/>
        <w:t>increased</w:t>
      </w:r>
      <w:r>
        <w:rPr>
          <w:spacing w:val="-4"/>
        </w:rPr>
        <w:t> </w:t>
      </w:r>
      <w:r>
        <w:rPr/>
        <w:t>the</w:t>
      </w:r>
      <w:r>
        <w:rPr>
          <w:spacing w:val="-4"/>
        </w:rPr>
        <w:t> </w:t>
      </w:r>
      <w:r>
        <w:rPr/>
        <w:t>mandatory minimum imprisonment from 5 years to 7 years, that fact had to be submitted to the jury</w:t>
      </w:r>
      <w:r>
        <w:rPr>
          <w:spacing w:val="-7"/>
        </w:rPr>
        <w:t> </w:t>
      </w:r>
      <w:r>
        <w:rPr/>
        <w:t>and proved beyond a reasonable doubt.</w:t>
      </w:r>
      <w:r>
        <w:rPr>
          <w:spacing w:val="40"/>
        </w:rPr>
        <w:t> </w:t>
      </w:r>
      <w:r>
        <w:rPr>
          <w:i/>
        </w:rPr>
        <w:t>Alleyne</w:t>
      </w:r>
      <w:r>
        <w:rPr/>
        <w:t>, 133 S. Ct. at 2160.</w:t>
      </w:r>
      <w:r>
        <w:rPr>
          <w:spacing w:val="40"/>
        </w:rPr>
        <w:t> </w:t>
      </w:r>
      <w:r>
        <w:rPr/>
        <w:t>Thus, the activities of brandishing and discharge must be submitted to the jury</w:t>
      </w:r>
      <w:r>
        <w:rPr>
          <w:spacing w:val="-5"/>
        </w:rPr>
        <w:t> </w:t>
      </w:r>
      <w:r>
        <w:rPr/>
        <w:t>and proved beyond a reasonable doubt.</w:t>
      </w:r>
    </w:p>
    <w:p>
      <w:pPr>
        <w:pStyle w:val="BodyText"/>
        <w:spacing w:before="10"/>
        <w:rPr>
          <w:sz w:val="23"/>
        </w:rPr>
      </w:pPr>
    </w:p>
    <w:p>
      <w:pPr>
        <w:pStyle w:val="BodyText"/>
        <w:ind w:left="820"/>
      </w:pPr>
      <w:r>
        <w:rPr/>
        <w:t>In</w:t>
      </w:r>
      <w:r>
        <w:rPr>
          <w:spacing w:val="-3"/>
        </w:rPr>
        <w:t> </w:t>
      </w:r>
      <w:r>
        <w:rPr/>
        <w:t>addition,</w:t>
      </w:r>
      <w:r>
        <w:rPr>
          <w:spacing w:val="-2"/>
        </w:rPr>
        <w:t> </w:t>
      </w:r>
      <w:r>
        <w:rPr/>
        <w:t>the</w:t>
      </w:r>
      <w:r>
        <w:rPr>
          <w:spacing w:val="-2"/>
        </w:rPr>
        <w:t> </w:t>
      </w:r>
      <w:r>
        <w:rPr/>
        <w:t>type</w:t>
      </w:r>
      <w:r>
        <w:rPr>
          <w:spacing w:val="-3"/>
        </w:rPr>
        <w:t> </w:t>
      </w:r>
      <w:r>
        <w:rPr/>
        <w:t>of</w:t>
      </w:r>
      <w:r>
        <w:rPr>
          <w:spacing w:val="-2"/>
        </w:rPr>
        <w:t> </w:t>
      </w:r>
      <w:r>
        <w:rPr/>
        <w:t>firearm</w:t>
      </w:r>
      <w:r>
        <w:rPr>
          <w:spacing w:val="-2"/>
        </w:rPr>
        <w:t> </w:t>
      </w:r>
      <w:r>
        <w:rPr/>
        <w:t>must</w:t>
      </w:r>
      <w:r>
        <w:rPr>
          <w:spacing w:val="-2"/>
        </w:rPr>
        <w:t> </w:t>
      </w:r>
      <w:r>
        <w:rPr/>
        <w:t>be</w:t>
      </w:r>
      <w:r>
        <w:rPr>
          <w:spacing w:val="-2"/>
        </w:rPr>
        <w:t> </w:t>
      </w:r>
      <w:r>
        <w:rPr/>
        <w:t>proved</w:t>
      </w:r>
      <w:r>
        <w:rPr>
          <w:spacing w:val="-2"/>
        </w:rPr>
        <w:t> </w:t>
      </w:r>
      <w:r>
        <w:rPr/>
        <w:t>to</w:t>
      </w:r>
      <w:r>
        <w:rPr>
          <w:spacing w:val="-2"/>
        </w:rPr>
        <w:t> </w:t>
      </w:r>
      <w:r>
        <w:rPr/>
        <w:t>the</w:t>
      </w:r>
      <w:r>
        <w:rPr>
          <w:spacing w:val="-2"/>
        </w:rPr>
        <w:t> </w:t>
      </w:r>
      <w:r>
        <w:rPr/>
        <w:t>trier</w:t>
      </w:r>
      <w:r>
        <w:rPr>
          <w:spacing w:val="-3"/>
        </w:rPr>
        <w:t> </w:t>
      </w:r>
      <w:r>
        <w:rPr/>
        <w:t>of</w:t>
      </w:r>
      <w:r>
        <w:rPr>
          <w:spacing w:val="-2"/>
        </w:rPr>
        <w:t> </w:t>
      </w:r>
      <w:r>
        <w:rPr/>
        <w:t>fact</w:t>
      </w:r>
      <w:r>
        <w:rPr>
          <w:spacing w:val="-2"/>
        </w:rPr>
        <w:t> </w:t>
      </w:r>
      <w:r>
        <w:rPr/>
        <w:t>beyond</w:t>
      </w:r>
      <w:r>
        <w:rPr>
          <w:spacing w:val="-2"/>
        </w:rPr>
        <w:t> </w:t>
      </w:r>
      <w:r>
        <w:rPr/>
        <w:t>a</w:t>
      </w:r>
      <w:r>
        <w:rPr>
          <w:spacing w:val="-2"/>
        </w:rPr>
        <w:t> reasonable</w:t>
      </w:r>
    </w:p>
    <w:p>
      <w:pPr>
        <w:spacing w:after="0"/>
        <w:sectPr>
          <w:pgSz w:w="12240" w:h="15840"/>
          <w:pgMar w:top="960" w:bottom="280" w:left="1340" w:right="1320"/>
        </w:sectPr>
      </w:pPr>
    </w:p>
    <w:p>
      <w:pPr>
        <w:pStyle w:val="BodyText"/>
        <w:spacing w:before="30"/>
        <w:ind w:left="100"/>
      </w:pPr>
      <w:r>
        <w:rPr/>
        <w:t>doubt.</w:t>
      </w:r>
      <w:r>
        <w:rPr>
          <w:spacing w:val="-1"/>
        </w:rPr>
        <w:t> </w:t>
      </w:r>
      <w:r>
        <w:rPr/>
        <w:t>Castillo</w:t>
      </w:r>
      <w:r>
        <w:rPr>
          <w:spacing w:val="-1"/>
        </w:rPr>
        <w:t> </w:t>
      </w:r>
      <w:r>
        <w:rPr/>
        <w:t>v.</w:t>
      </w:r>
      <w:r>
        <w:rPr>
          <w:spacing w:val="-1"/>
        </w:rPr>
        <w:t> </w:t>
      </w:r>
      <w:r>
        <w:rPr/>
        <w:t>United</w:t>
      </w:r>
      <w:r>
        <w:rPr>
          <w:spacing w:val="-1"/>
        </w:rPr>
        <w:t> </w:t>
      </w:r>
      <w:r>
        <w:rPr/>
        <w:t>States,</w:t>
      </w:r>
      <w:r>
        <w:rPr>
          <w:spacing w:val="-1"/>
        </w:rPr>
        <w:t> </w:t>
      </w:r>
      <w:r>
        <w:rPr/>
        <w:t>530 U.S.</w:t>
      </w:r>
      <w:r>
        <w:rPr>
          <w:spacing w:val="-1"/>
        </w:rPr>
        <w:t> </w:t>
      </w:r>
      <w:r>
        <w:rPr/>
        <w:t>120</w:t>
      </w:r>
      <w:r>
        <w:rPr>
          <w:spacing w:val="-1"/>
        </w:rPr>
        <w:t> </w:t>
      </w:r>
      <w:r>
        <w:rPr/>
        <w:t>(2000).</w:t>
      </w:r>
      <w:r>
        <w:rPr>
          <w:spacing w:val="-1"/>
        </w:rPr>
        <w:t> </w:t>
      </w:r>
      <w:r>
        <w:rPr/>
        <w:t>The</w:t>
      </w:r>
      <w:r>
        <w:rPr>
          <w:spacing w:val="-1"/>
        </w:rPr>
        <w:t> </w:t>
      </w:r>
      <w:r>
        <w:rPr/>
        <w:t>type</w:t>
      </w:r>
      <w:r>
        <w:rPr>
          <w:spacing w:val="-1"/>
        </w:rPr>
        <w:t> </w:t>
      </w:r>
      <w:r>
        <w:rPr/>
        <w:t>of firearm</w:t>
      </w:r>
      <w:r>
        <w:rPr>
          <w:spacing w:val="-1"/>
        </w:rPr>
        <w:t> </w:t>
      </w:r>
      <w:r>
        <w:rPr/>
        <w:t>involved,</w:t>
      </w:r>
      <w:r>
        <w:rPr>
          <w:spacing w:val="-6"/>
        </w:rPr>
        <w:t> </w:t>
      </w:r>
      <w:r>
        <w:rPr>
          <w:i/>
        </w:rPr>
        <w:t>i.e</w:t>
      </w:r>
      <w:r>
        <w:rPr/>
        <w:t>,</w:t>
      </w:r>
      <w:r>
        <w:rPr>
          <w:spacing w:val="-1"/>
        </w:rPr>
        <w:t> </w:t>
      </w:r>
      <w:r>
        <w:rPr>
          <w:spacing w:val="-10"/>
        </w:rPr>
        <w:t>a</w:t>
      </w:r>
    </w:p>
    <w:p>
      <w:pPr>
        <w:pStyle w:val="BodyText"/>
        <w:spacing w:line="247" w:lineRule="auto" w:before="7"/>
        <w:ind w:left="100" w:right="133"/>
      </w:pPr>
      <w:r>
        <w:rPr/>
        <w:t>“short-barreled rifle, short-barreled shotgun or semiautomatic assault weapon” under subsection 924(c)(1)(B)(i); or “a machinegun or a destructive device, or . . . [a firearm] equipped with a firearm silencer or firearm muffler” under subsection 924(c)(1)(B)(ii), is an element of the offense and must be proved beyond a reasonable doubt to the trier of fact. Castillo v. United States,</w:t>
      </w:r>
      <w:r>
        <w:rPr>
          <w:spacing w:val="-2"/>
        </w:rPr>
        <w:t> </w:t>
      </w:r>
      <w:r>
        <w:rPr>
          <w:i/>
        </w:rPr>
        <w:t>supra</w:t>
      </w:r>
      <w:r>
        <w:rPr/>
        <w:t>.</w:t>
      </w:r>
      <w:r>
        <w:rPr>
          <w:spacing w:val="40"/>
        </w:rPr>
        <w:t> </w:t>
      </w:r>
      <w:r>
        <w:rPr>
          <w:i/>
        </w:rPr>
        <w:t>Castillo</w:t>
      </w:r>
      <w:r>
        <w:rPr/>
        <w:t>,</w:t>
      </w:r>
      <w:r>
        <w:rPr>
          <w:spacing w:val="-2"/>
        </w:rPr>
        <w:t> </w:t>
      </w:r>
      <w:r>
        <w:rPr/>
        <w:t>which</w:t>
      </w:r>
      <w:r>
        <w:rPr>
          <w:spacing w:val="-2"/>
        </w:rPr>
        <w:t> </w:t>
      </w:r>
      <w:r>
        <w:rPr/>
        <w:t>interpreted</w:t>
      </w:r>
      <w:r>
        <w:rPr>
          <w:spacing w:val="-2"/>
        </w:rPr>
        <w:t> </w:t>
      </w:r>
      <w:r>
        <w:rPr/>
        <w:t>the</w:t>
      </w:r>
      <w:r>
        <w:rPr>
          <w:spacing w:val="-2"/>
        </w:rPr>
        <w:t> </w:t>
      </w:r>
      <w:r>
        <w:rPr/>
        <w:t>statute,</w:t>
      </w:r>
      <w:r>
        <w:rPr>
          <w:spacing w:val="-2"/>
        </w:rPr>
        <w:t> </w:t>
      </w:r>
      <w:r>
        <w:rPr/>
        <w:t>was</w:t>
      </w:r>
      <w:r>
        <w:rPr>
          <w:spacing w:val="-2"/>
        </w:rPr>
        <w:t> </w:t>
      </w:r>
      <w:r>
        <w:rPr/>
        <w:t>followed</w:t>
      </w:r>
      <w:r>
        <w:rPr>
          <w:spacing w:val="-2"/>
        </w:rPr>
        <w:t> </w:t>
      </w:r>
      <w:r>
        <w:rPr/>
        <w:t>in</w:t>
      </w:r>
      <w:r>
        <w:rPr>
          <w:spacing w:val="-2"/>
        </w:rPr>
        <w:t> </w:t>
      </w:r>
      <w:r>
        <w:rPr/>
        <w:t>the</w:t>
      </w:r>
      <w:r>
        <w:rPr>
          <w:spacing w:val="-2"/>
        </w:rPr>
        <w:t> </w:t>
      </w:r>
      <w:r>
        <w:rPr/>
        <w:t>Sixth</w:t>
      </w:r>
      <w:r>
        <w:rPr>
          <w:spacing w:val="-2"/>
        </w:rPr>
        <w:t> </w:t>
      </w:r>
      <w:r>
        <w:rPr/>
        <w:t>Circuit</w:t>
      </w:r>
      <w:r>
        <w:rPr>
          <w:spacing w:val="-2"/>
        </w:rPr>
        <w:t> </w:t>
      </w:r>
      <w:r>
        <w:rPr/>
        <w:t>by</w:t>
      </w:r>
      <w:r>
        <w:rPr>
          <w:spacing w:val="-9"/>
        </w:rPr>
        <w:t> </w:t>
      </w:r>
      <w:r>
        <w:rPr/>
        <w:t>United States</w:t>
      </w:r>
      <w:r>
        <w:rPr>
          <w:spacing w:val="-3"/>
        </w:rPr>
        <w:t> </w:t>
      </w:r>
      <w:r>
        <w:rPr/>
        <w:t>v.</w:t>
      </w:r>
      <w:r>
        <w:rPr>
          <w:spacing w:val="-3"/>
        </w:rPr>
        <w:t> </w:t>
      </w:r>
      <w:r>
        <w:rPr/>
        <w:t>Harris,</w:t>
      </w:r>
      <w:r>
        <w:rPr>
          <w:spacing w:val="-3"/>
        </w:rPr>
        <w:t> </w:t>
      </w:r>
      <w:r>
        <w:rPr/>
        <w:t>397</w:t>
      </w:r>
      <w:r>
        <w:rPr>
          <w:spacing w:val="-3"/>
        </w:rPr>
        <w:t> </w:t>
      </w:r>
      <w:r>
        <w:rPr/>
        <w:t>F.3d</w:t>
      </w:r>
      <w:r>
        <w:rPr>
          <w:spacing w:val="-3"/>
        </w:rPr>
        <w:t> </w:t>
      </w:r>
      <w:r>
        <w:rPr/>
        <w:t>404</w:t>
      </w:r>
      <w:r>
        <w:rPr>
          <w:spacing w:val="-3"/>
        </w:rPr>
        <w:t> </w:t>
      </w:r>
      <w:r>
        <w:rPr/>
        <w:t>(6th</w:t>
      </w:r>
      <w:r>
        <w:rPr>
          <w:spacing w:val="-3"/>
        </w:rPr>
        <w:t> </w:t>
      </w:r>
      <w:r>
        <w:rPr/>
        <w:t>Cir.</w:t>
      </w:r>
      <w:r>
        <w:rPr>
          <w:spacing w:val="-3"/>
        </w:rPr>
        <w:t> </w:t>
      </w:r>
      <w:r>
        <w:rPr/>
        <w:t>2005),</w:t>
      </w:r>
      <w:r>
        <w:rPr>
          <w:spacing w:val="-3"/>
        </w:rPr>
        <w:t> </w:t>
      </w:r>
      <w:r>
        <w:rPr/>
        <w:t>which</w:t>
      </w:r>
      <w:r>
        <w:rPr>
          <w:spacing w:val="-3"/>
        </w:rPr>
        <w:t> </w:t>
      </w:r>
      <w:r>
        <w:rPr/>
        <w:t>reached</w:t>
      </w:r>
      <w:r>
        <w:rPr>
          <w:spacing w:val="-3"/>
        </w:rPr>
        <w:t> </w:t>
      </w:r>
      <w:r>
        <w:rPr/>
        <w:t>the</w:t>
      </w:r>
      <w:r>
        <w:rPr>
          <w:spacing w:val="-3"/>
        </w:rPr>
        <w:t> </w:t>
      </w:r>
      <w:r>
        <w:rPr/>
        <w:t>same</w:t>
      </w:r>
      <w:r>
        <w:rPr>
          <w:spacing w:val="-3"/>
        </w:rPr>
        <w:t> </w:t>
      </w:r>
      <w:r>
        <w:rPr/>
        <w:t>conclusion</w:t>
      </w:r>
      <w:r>
        <w:rPr>
          <w:spacing w:val="-3"/>
        </w:rPr>
        <w:t> </w:t>
      </w:r>
      <w:r>
        <w:rPr/>
        <w:t>based</w:t>
      </w:r>
      <w:r>
        <w:rPr>
          <w:spacing w:val="-3"/>
        </w:rPr>
        <w:t> </w:t>
      </w:r>
      <w:r>
        <w:rPr/>
        <w:t>on</w:t>
      </w:r>
      <w:r>
        <w:rPr>
          <w:spacing w:val="-3"/>
        </w:rPr>
        <w:t> </w:t>
      </w:r>
      <w:r>
        <w:rPr/>
        <w:t>Sixth Amendment grounds.</w:t>
      </w:r>
    </w:p>
    <w:p>
      <w:pPr>
        <w:pStyle w:val="BodyText"/>
      </w:pPr>
    </w:p>
    <w:p>
      <w:pPr>
        <w:pStyle w:val="BodyText"/>
        <w:spacing w:line="247" w:lineRule="auto"/>
        <w:ind w:left="100" w:right="133" w:firstLine="720"/>
      </w:pPr>
      <w:r>
        <w:rPr/>
        <w:t>If the prosecution is based on a violation of § 924(c) involving an increase in the mandatory</w:t>
      </w:r>
      <w:r>
        <w:rPr>
          <w:spacing w:val="-13"/>
        </w:rPr>
        <w:t> </w:t>
      </w:r>
      <w:r>
        <w:rPr/>
        <w:t>minimum</w:t>
      </w:r>
      <w:r>
        <w:rPr>
          <w:spacing w:val="-4"/>
        </w:rPr>
        <w:t> </w:t>
      </w:r>
      <w:r>
        <w:rPr/>
        <w:t>sentence,</w:t>
      </w:r>
      <w:r>
        <w:rPr>
          <w:spacing w:val="-4"/>
        </w:rPr>
        <w:t> </w:t>
      </w:r>
      <w:r>
        <w:rPr/>
        <w:t>the</w:t>
      </w:r>
      <w:r>
        <w:rPr>
          <w:spacing w:val="-4"/>
        </w:rPr>
        <w:t> </w:t>
      </w:r>
      <w:r>
        <w:rPr/>
        <w:t>Committee</w:t>
      </w:r>
      <w:r>
        <w:rPr>
          <w:spacing w:val="-4"/>
        </w:rPr>
        <w:t> </w:t>
      </w:r>
      <w:r>
        <w:rPr/>
        <w:t>recommends</w:t>
      </w:r>
      <w:r>
        <w:rPr>
          <w:spacing w:val="-4"/>
        </w:rPr>
        <w:t> </w:t>
      </w:r>
      <w:r>
        <w:rPr/>
        <w:t>that</w:t>
      </w:r>
      <w:r>
        <w:rPr>
          <w:spacing w:val="-4"/>
        </w:rPr>
        <w:t> </w:t>
      </w:r>
      <w:r>
        <w:rPr/>
        <w:t>the</w:t>
      </w:r>
      <w:r>
        <w:rPr>
          <w:spacing w:val="-4"/>
        </w:rPr>
        <w:t> </w:t>
      </w:r>
      <w:r>
        <w:rPr/>
        <w:t>court</w:t>
      </w:r>
      <w:r>
        <w:rPr>
          <w:spacing w:val="-4"/>
        </w:rPr>
        <w:t> </w:t>
      </w:r>
      <w:r>
        <w:rPr/>
        <w:t>give</w:t>
      </w:r>
      <w:r>
        <w:rPr>
          <w:spacing w:val="-4"/>
        </w:rPr>
        <w:t> </w:t>
      </w:r>
      <w:r>
        <w:rPr/>
        <w:t>an</w:t>
      </w:r>
      <w:r>
        <w:rPr>
          <w:spacing w:val="-4"/>
        </w:rPr>
        <w:t> </w:t>
      </w:r>
      <w:r>
        <w:rPr/>
        <w:t>instruction</w:t>
      </w:r>
      <w:r>
        <w:rPr>
          <w:spacing w:val="-4"/>
        </w:rPr>
        <w:t> </w:t>
      </w:r>
      <w:r>
        <w:rPr/>
        <w:t>like Instruction 14.07(A) or (B) and use a special verdict form like those following</w:t>
      </w:r>
      <w:r>
        <w:rPr>
          <w:spacing w:val="-1"/>
        </w:rPr>
        <w:t> </w:t>
      </w:r>
      <w:r>
        <w:rPr/>
        <w:t>Instructions 14.07(A) and (B).</w:t>
      </w:r>
    </w:p>
    <w:p>
      <w:pPr>
        <w:spacing w:after="0" w:line="247" w:lineRule="auto"/>
        <w:sectPr>
          <w:pgSz w:w="12240" w:h="15840"/>
          <w:pgMar w:top="960" w:bottom="280" w:left="1340" w:right="1320"/>
        </w:sectPr>
      </w:pPr>
    </w:p>
    <w:p>
      <w:pPr>
        <w:pStyle w:val="Heading1"/>
        <w:numPr>
          <w:ilvl w:val="1"/>
          <w:numId w:val="3"/>
        </w:numPr>
        <w:tabs>
          <w:tab w:pos="700" w:val="left" w:leader="none"/>
        </w:tabs>
        <w:spacing w:line="247" w:lineRule="auto" w:before="35" w:after="0"/>
        <w:ind w:left="100" w:right="305" w:firstLine="0"/>
        <w:jc w:val="left"/>
      </w:pPr>
      <w:r>
        <w:rPr/>
        <w:t>FIREARMS</w:t>
      </w:r>
      <w:r>
        <w:rPr>
          <w:spacing w:val="-6"/>
        </w:rPr>
        <w:t> </w:t>
      </w:r>
      <w:r>
        <w:rPr/>
        <w:t>–</w:t>
      </w:r>
      <w:r>
        <w:rPr>
          <w:spacing w:val="-6"/>
        </w:rPr>
        <w:t> </w:t>
      </w:r>
      <w:r>
        <w:rPr/>
        <w:t>POSSESSING</w:t>
      </w:r>
      <w:r>
        <w:rPr>
          <w:spacing w:val="-4"/>
        </w:rPr>
        <w:t> </w:t>
      </w:r>
      <w:r>
        <w:rPr/>
        <w:t>A</w:t>
      </w:r>
      <w:r>
        <w:rPr>
          <w:spacing w:val="-6"/>
        </w:rPr>
        <w:t> </w:t>
      </w:r>
      <w:r>
        <w:rPr/>
        <w:t>FIREARM</w:t>
      </w:r>
      <w:r>
        <w:rPr>
          <w:spacing w:val="-6"/>
        </w:rPr>
        <w:t> </w:t>
      </w:r>
      <w:r>
        <w:rPr/>
        <w:t>IN</w:t>
      </w:r>
      <w:r>
        <w:rPr>
          <w:spacing w:val="-6"/>
        </w:rPr>
        <w:t> </w:t>
      </w:r>
      <w:r>
        <w:rPr/>
        <w:t>FURTHERANCE</w:t>
      </w:r>
      <w:r>
        <w:rPr>
          <w:spacing w:val="-6"/>
        </w:rPr>
        <w:t> </w:t>
      </w:r>
      <w:r>
        <w:rPr/>
        <w:t>OF</w:t>
      </w:r>
      <w:r>
        <w:rPr>
          <w:spacing w:val="-8"/>
        </w:rPr>
        <w:t> </w:t>
      </w:r>
      <w:r>
        <w:rPr/>
        <w:t>A</w:t>
      </w:r>
      <w:r>
        <w:rPr>
          <w:spacing w:val="-6"/>
        </w:rPr>
        <w:t> </w:t>
      </w:r>
      <w:r>
        <w:rPr/>
        <w:t>CRIME</w:t>
      </w:r>
      <w:r>
        <w:rPr>
          <w:spacing w:val="-6"/>
        </w:rPr>
        <w:t> </w:t>
      </w:r>
      <w:r>
        <w:rPr/>
        <w:t>OF VIOLENCE OR DRUG TRAFFICKING CRIME (18 U.S.C. § 924(c)(1)(A)(i))</w:t>
      </w:r>
    </w:p>
    <w:p>
      <w:pPr>
        <w:pStyle w:val="BodyText"/>
        <w:rPr>
          <w:b/>
        </w:rPr>
      </w:pPr>
    </w:p>
    <w:p>
      <w:pPr>
        <w:pStyle w:val="ListParagraph"/>
        <w:numPr>
          <w:ilvl w:val="0"/>
          <w:numId w:val="6"/>
        </w:numPr>
        <w:tabs>
          <w:tab w:pos="440" w:val="left" w:leader="none"/>
          <w:tab w:pos="1561" w:val="left" w:leader="none"/>
        </w:tabs>
        <w:spacing w:line="247" w:lineRule="auto" w:before="0" w:after="0"/>
        <w:ind w:left="100" w:right="157" w:firstLine="0"/>
        <w:jc w:val="left"/>
        <w:rPr>
          <w:sz w:val="24"/>
        </w:rPr>
      </w:pPr>
      <w:r>
        <w:rPr>
          <w:sz w:val="24"/>
        </w:rPr>
        <w:t>Count</w:t>
      </w:r>
      <w:r>
        <w:rPr>
          <w:spacing w:val="40"/>
          <w:sz w:val="24"/>
        </w:rPr>
        <w:t> </w:t>
      </w:r>
      <w:r>
        <w:rPr>
          <w:sz w:val="24"/>
          <w:u w:val="single"/>
        </w:rPr>
        <w:tab/>
      </w:r>
      <w:r>
        <w:rPr>
          <w:sz w:val="24"/>
        </w:rPr>
        <w:t>of</w:t>
      </w:r>
      <w:r>
        <w:rPr>
          <w:spacing w:val="-4"/>
          <w:sz w:val="24"/>
        </w:rPr>
        <w:t> </w:t>
      </w:r>
      <w:r>
        <w:rPr>
          <w:sz w:val="24"/>
        </w:rPr>
        <w:t>the</w:t>
      </w:r>
      <w:r>
        <w:rPr>
          <w:spacing w:val="-3"/>
          <w:sz w:val="24"/>
        </w:rPr>
        <w:t> </w:t>
      </w:r>
      <w:r>
        <w:rPr>
          <w:sz w:val="24"/>
        </w:rPr>
        <w:t>indictment</w:t>
      </w:r>
      <w:r>
        <w:rPr>
          <w:spacing w:val="-3"/>
          <w:sz w:val="24"/>
        </w:rPr>
        <w:t> </w:t>
      </w:r>
      <w:r>
        <w:rPr>
          <w:sz w:val="24"/>
        </w:rPr>
        <w:t>charges</w:t>
      </w:r>
      <w:r>
        <w:rPr>
          <w:spacing w:val="-4"/>
          <w:sz w:val="24"/>
        </w:rPr>
        <w:t> </w:t>
      </w:r>
      <w:r>
        <w:rPr>
          <w:sz w:val="24"/>
        </w:rPr>
        <w:t>the</w:t>
      </w:r>
      <w:r>
        <w:rPr>
          <w:spacing w:val="-3"/>
          <w:sz w:val="24"/>
        </w:rPr>
        <w:t> </w:t>
      </w:r>
      <w:r>
        <w:rPr>
          <w:sz w:val="24"/>
        </w:rPr>
        <w:t>defendant</w:t>
      </w:r>
      <w:r>
        <w:rPr>
          <w:spacing w:val="-3"/>
          <w:sz w:val="24"/>
        </w:rPr>
        <w:t> </w:t>
      </w:r>
      <w:r>
        <w:rPr>
          <w:sz w:val="24"/>
        </w:rPr>
        <w:t>with</w:t>
      </w:r>
      <w:r>
        <w:rPr>
          <w:spacing w:val="-3"/>
          <w:sz w:val="24"/>
        </w:rPr>
        <w:t> </w:t>
      </w:r>
      <w:r>
        <w:rPr>
          <w:sz w:val="24"/>
        </w:rPr>
        <w:t>violating</w:t>
      </w:r>
      <w:r>
        <w:rPr>
          <w:spacing w:val="-9"/>
          <w:sz w:val="24"/>
        </w:rPr>
        <w:t> </w:t>
      </w:r>
      <w:r>
        <w:rPr>
          <w:sz w:val="24"/>
        </w:rPr>
        <w:t>federal</w:t>
      </w:r>
      <w:r>
        <w:rPr>
          <w:spacing w:val="-3"/>
          <w:sz w:val="24"/>
        </w:rPr>
        <w:t> </w:t>
      </w:r>
      <w:r>
        <w:rPr>
          <w:sz w:val="24"/>
        </w:rPr>
        <w:t>law</w:t>
      </w:r>
      <w:r>
        <w:rPr>
          <w:spacing w:val="-3"/>
          <w:sz w:val="24"/>
        </w:rPr>
        <w:t> </w:t>
      </w:r>
      <w:r>
        <w:rPr>
          <w:sz w:val="24"/>
        </w:rPr>
        <w:t>by</w:t>
      </w:r>
      <w:r>
        <w:rPr>
          <w:spacing w:val="-15"/>
          <w:sz w:val="24"/>
        </w:rPr>
        <w:t> </w:t>
      </w:r>
      <w:r>
        <w:rPr>
          <w:sz w:val="24"/>
        </w:rPr>
        <w:t>possessing</w:t>
      </w:r>
      <w:r>
        <w:rPr>
          <w:spacing w:val="-5"/>
          <w:sz w:val="24"/>
        </w:rPr>
        <w:t> </w:t>
      </w:r>
      <w:r>
        <w:rPr>
          <w:sz w:val="24"/>
        </w:rPr>
        <w:t>a firearm in furtherance of a crime of violence or a drug</w:t>
      </w:r>
      <w:r>
        <w:rPr>
          <w:spacing w:val="-10"/>
          <w:sz w:val="24"/>
        </w:rPr>
        <w:t> </w:t>
      </w:r>
      <w:r>
        <w:rPr>
          <w:sz w:val="24"/>
        </w:rPr>
        <w:t>trafficking crime.</w:t>
      </w:r>
    </w:p>
    <w:p>
      <w:pPr>
        <w:pStyle w:val="BodyText"/>
        <w:spacing w:before="5"/>
      </w:pPr>
    </w:p>
    <w:p>
      <w:pPr>
        <w:pStyle w:val="BodyText"/>
        <w:spacing w:line="247" w:lineRule="auto"/>
        <w:ind w:left="820" w:right="205"/>
      </w:pPr>
      <w:r>
        <w:rPr/>
        <w:t>For</w:t>
      </w:r>
      <w:r>
        <w:rPr>
          <w:spacing w:val="-5"/>
        </w:rPr>
        <w:t> </w:t>
      </w:r>
      <w:r>
        <w:rPr/>
        <w:t>you</w:t>
      </w:r>
      <w:r>
        <w:rPr>
          <w:spacing w:val="-5"/>
        </w:rPr>
        <w:t> </w:t>
      </w:r>
      <w:r>
        <w:rPr/>
        <w:t>to</w:t>
      </w:r>
      <w:r>
        <w:rPr>
          <w:spacing w:val="-4"/>
        </w:rPr>
        <w:t> </w:t>
      </w:r>
      <w:r>
        <w:rPr/>
        <w:t>find</w:t>
      </w:r>
      <w:r>
        <w:rPr>
          <w:spacing w:val="-4"/>
        </w:rPr>
        <w:t> </w:t>
      </w:r>
      <w:r>
        <w:rPr/>
        <w:t>the</w:t>
      </w:r>
      <w:r>
        <w:rPr>
          <w:spacing w:val="-4"/>
        </w:rPr>
        <w:t> </w:t>
      </w:r>
      <w:r>
        <w:rPr/>
        <w:t>defendant</w:t>
      </w:r>
      <w:r>
        <w:rPr>
          <w:spacing w:val="-4"/>
        </w:rPr>
        <w:t> </w:t>
      </w:r>
      <w:r>
        <w:rPr/>
        <w:t>guilty</w:t>
      </w:r>
      <w:r>
        <w:rPr>
          <w:spacing w:val="-10"/>
        </w:rPr>
        <w:t> </w:t>
      </w:r>
      <w:r>
        <w:rPr/>
        <w:t>of</w:t>
      </w:r>
      <w:r>
        <w:rPr>
          <w:spacing w:val="-4"/>
        </w:rPr>
        <w:t> </w:t>
      </w:r>
      <w:r>
        <w:rPr/>
        <w:t>this</w:t>
      </w:r>
      <w:r>
        <w:rPr>
          <w:spacing w:val="-4"/>
        </w:rPr>
        <w:t> </w:t>
      </w:r>
      <w:r>
        <w:rPr/>
        <w:t>crime,</w:t>
      </w:r>
      <w:r>
        <w:rPr>
          <w:spacing w:val="-4"/>
        </w:rPr>
        <w:t> </w:t>
      </w:r>
      <w:r>
        <w:rPr/>
        <w:t>you</w:t>
      </w:r>
      <w:r>
        <w:rPr>
          <w:spacing w:val="-4"/>
        </w:rPr>
        <w:t> </w:t>
      </w:r>
      <w:r>
        <w:rPr/>
        <w:t>must</w:t>
      </w:r>
      <w:r>
        <w:rPr>
          <w:spacing w:val="-4"/>
        </w:rPr>
        <w:t> </w:t>
      </w:r>
      <w:r>
        <w:rPr/>
        <w:t>find</w:t>
      </w:r>
      <w:r>
        <w:rPr>
          <w:spacing w:val="-4"/>
        </w:rPr>
        <w:t> </w:t>
      </w:r>
      <w:r>
        <w:rPr/>
        <w:t>that</w:t>
      </w:r>
      <w:r>
        <w:rPr>
          <w:spacing w:val="-4"/>
        </w:rPr>
        <w:t> </w:t>
      </w:r>
      <w:r>
        <w:rPr/>
        <w:t>the</w:t>
      </w:r>
      <w:r>
        <w:rPr>
          <w:spacing w:val="-4"/>
        </w:rPr>
        <w:t> </w:t>
      </w:r>
      <w:r>
        <w:rPr/>
        <w:t>government</w:t>
      </w:r>
      <w:r>
        <w:rPr>
          <w:spacing w:val="-4"/>
        </w:rPr>
        <w:t> </w:t>
      </w:r>
      <w:r>
        <w:rPr/>
        <w:t>has proved each and every</w:t>
      </w:r>
      <w:r>
        <w:rPr>
          <w:spacing w:val="-8"/>
        </w:rPr>
        <w:t> </w:t>
      </w:r>
      <w:r>
        <w:rPr/>
        <w:t>one of the following elements beyond a reasonable doubt:</w:t>
      </w:r>
    </w:p>
    <w:p>
      <w:pPr>
        <w:pStyle w:val="BodyText"/>
        <w:spacing w:before="5"/>
      </w:pPr>
    </w:p>
    <w:p>
      <w:pPr>
        <w:pStyle w:val="ListParagraph"/>
        <w:numPr>
          <w:ilvl w:val="1"/>
          <w:numId w:val="6"/>
        </w:numPr>
        <w:tabs>
          <w:tab w:pos="1214" w:val="left" w:leader="none"/>
          <w:tab w:pos="7865" w:val="left" w:leader="none"/>
        </w:tabs>
        <w:spacing w:line="240" w:lineRule="auto" w:before="0" w:after="0"/>
        <w:ind w:left="1213" w:right="0" w:hanging="394"/>
        <w:jc w:val="left"/>
        <w:rPr>
          <w:sz w:val="24"/>
        </w:rPr>
      </w:pPr>
      <w:r>
        <w:rPr>
          <w:sz w:val="24"/>
        </w:rPr>
        <w:t>First: That the defendant committed the crime charged in Count </w:t>
      </w:r>
      <w:r>
        <w:rPr>
          <w:sz w:val="24"/>
          <w:u w:val="single"/>
        </w:rPr>
        <w:tab/>
      </w:r>
      <w:r>
        <w:rPr>
          <w:spacing w:val="-10"/>
          <w:sz w:val="24"/>
        </w:rPr>
        <w:t>.</w:t>
      </w:r>
    </w:p>
    <w:p>
      <w:pPr>
        <w:pStyle w:val="BodyText"/>
        <w:tabs>
          <w:tab w:pos="2554" w:val="left" w:leader="none"/>
        </w:tabs>
        <w:spacing w:line="247" w:lineRule="auto" w:before="8"/>
        <w:ind w:left="820" w:right="1063"/>
      </w:pPr>
      <w:r>
        <w:rPr>
          <w:u w:val="single"/>
        </w:rPr>
        <w:tab/>
      </w:r>
      <w:r>
        <w:rPr/>
        <w:t>is</w:t>
      </w:r>
      <w:r>
        <w:rPr>
          <w:spacing w:val="-3"/>
        </w:rPr>
        <w:t> </w:t>
      </w:r>
      <w:r>
        <w:rPr/>
        <w:t>a</w:t>
      </w:r>
      <w:r>
        <w:rPr>
          <w:spacing w:val="-3"/>
        </w:rPr>
        <w:t> </w:t>
      </w:r>
      <w:r>
        <w:rPr/>
        <w:t>[crime</w:t>
      </w:r>
      <w:r>
        <w:rPr>
          <w:spacing w:val="-3"/>
        </w:rPr>
        <w:t> </w:t>
      </w:r>
      <w:r>
        <w:rPr/>
        <w:t>of</w:t>
      </w:r>
      <w:r>
        <w:rPr>
          <w:spacing w:val="-3"/>
        </w:rPr>
        <w:t> </w:t>
      </w:r>
      <w:r>
        <w:rPr/>
        <w:t>violence]</w:t>
      </w:r>
      <w:r>
        <w:rPr>
          <w:spacing w:val="-7"/>
        </w:rPr>
        <w:t> </w:t>
      </w:r>
      <w:r>
        <w:rPr/>
        <w:t>[drug</w:t>
      </w:r>
      <w:r>
        <w:rPr>
          <w:spacing w:val="-7"/>
        </w:rPr>
        <w:t> </w:t>
      </w:r>
      <w:r>
        <w:rPr/>
        <w:t>trafficking</w:t>
      </w:r>
      <w:r>
        <w:rPr>
          <w:spacing w:val="-9"/>
        </w:rPr>
        <w:t> </w:t>
      </w:r>
      <w:r>
        <w:rPr/>
        <w:t>crime]</w:t>
      </w:r>
      <w:r>
        <w:rPr>
          <w:spacing w:val="-3"/>
        </w:rPr>
        <w:t> </w:t>
      </w:r>
      <w:r>
        <w:rPr/>
        <w:t>which</w:t>
      </w:r>
      <w:r>
        <w:rPr>
          <w:spacing w:val="-3"/>
        </w:rPr>
        <w:t> </w:t>
      </w:r>
      <w:r>
        <w:rPr/>
        <w:t>may</w:t>
      </w:r>
      <w:r>
        <w:rPr>
          <w:spacing w:val="-12"/>
        </w:rPr>
        <w:t> </w:t>
      </w:r>
      <w:r>
        <w:rPr/>
        <w:t>be prosecuted in a court of the United States.</w:t>
      </w:r>
    </w:p>
    <w:p>
      <w:pPr>
        <w:pStyle w:val="BodyText"/>
        <w:spacing w:before="5"/>
      </w:pPr>
    </w:p>
    <w:p>
      <w:pPr>
        <w:pStyle w:val="ListParagraph"/>
        <w:numPr>
          <w:ilvl w:val="1"/>
          <w:numId w:val="6"/>
        </w:numPr>
        <w:tabs>
          <w:tab w:pos="1198" w:val="left" w:leader="none"/>
        </w:tabs>
        <w:spacing w:line="240" w:lineRule="auto" w:before="0" w:after="0"/>
        <w:ind w:left="1197" w:right="0" w:hanging="378"/>
        <w:jc w:val="left"/>
        <w:rPr>
          <w:sz w:val="24"/>
        </w:rPr>
      </w:pPr>
      <w:r>
        <w:rPr>
          <w:sz w:val="24"/>
        </w:rPr>
        <w:t>Second:</w:t>
      </w:r>
      <w:r>
        <w:rPr>
          <w:spacing w:val="-2"/>
          <w:sz w:val="24"/>
        </w:rPr>
        <w:t> </w:t>
      </w:r>
      <w:r>
        <w:rPr>
          <w:sz w:val="24"/>
        </w:rPr>
        <w:t>That</w:t>
      </w:r>
      <w:r>
        <w:rPr>
          <w:spacing w:val="-1"/>
          <w:sz w:val="24"/>
        </w:rPr>
        <w:t> </w:t>
      </w:r>
      <w:r>
        <w:rPr>
          <w:sz w:val="24"/>
        </w:rPr>
        <w:t>the</w:t>
      </w:r>
      <w:r>
        <w:rPr>
          <w:spacing w:val="-1"/>
          <w:sz w:val="24"/>
        </w:rPr>
        <w:t> </w:t>
      </w:r>
      <w:r>
        <w:rPr>
          <w:sz w:val="24"/>
        </w:rPr>
        <w:t>defendant</w:t>
      </w:r>
      <w:r>
        <w:rPr>
          <w:spacing w:val="-1"/>
          <w:sz w:val="24"/>
        </w:rPr>
        <w:t> </w:t>
      </w:r>
      <w:r>
        <w:rPr>
          <w:sz w:val="24"/>
        </w:rPr>
        <w:t>knowingly</w:t>
      </w:r>
      <w:r>
        <w:rPr>
          <w:spacing w:val="-8"/>
          <w:sz w:val="24"/>
        </w:rPr>
        <w:t> </w:t>
      </w:r>
      <w:r>
        <w:rPr>
          <w:sz w:val="24"/>
        </w:rPr>
        <w:t>possessed</w:t>
      </w:r>
      <w:r>
        <w:rPr>
          <w:spacing w:val="-1"/>
          <w:sz w:val="24"/>
        </w:rPr>
        <w:t> </w:t>
      </w:r>
      <w:r>
        <w:rPr>
          <w:sz w:val="24"/>
        </w:rPr>
        <w:t>a</w:t>
      </w:r>
      <w:r>
        <w:rPr>
          <w:spacing w:val="-1"/>
          <w:sz w:val="24"/>
        </w:rPr>
        <w:t> </w:t>
      </w:r>
      <w:r>
        <w:rPr>
          <w:spacing w:val="-2"/>
          <w:sz w:val="24"/>
        </w:rPr>
        <w:t>firearm.</w:t>
      </w:r>
    </w:p>
    <w:p>
      <w:pPr>
        <w:pStyle w:val="BodyText"/>
        <w:spacing w:before="2"/>
        <w:rPr>
          <w:sz w:val="25"/>
        </w:rPr>
      </w:pPr>
    </w:p>
    <w:p>
      <w:pPr>
        <w:pStyle w:val="ListParagraph"/>
        <w:numPr>
          <w:ilvl w:val="1"/>
          <w:numId w:val="6"/>
        </w:numPr>
        <w:tabs>
          <w:tab w:pos="1200" w:val="left" w:leader="none"/>
          <w:tab w:pos="1946" w:val="left" w:leader="none"/>
        </w:tabs>
        <w:spacing w:line="247" w:lineRule="auto" w:before="1" w:after="0"/>
        <w:ind w:left="820" w:right="359" w:firstLine="0"/>
        <w:jc w:val="left"/>
        <w:rPr>
          <w:sz w:val="24"/>
        </w:rPr>
      </w:pPr>
      <w:r>
        <w:rPr>
          <w:sz w:val="24"/>
        </w:rPr>
        <w:t>Third:</w:t>
      </w:r>
      <w:r>
        <w:rPr>
          <w:spacing w:val="-5"/>
          <w:sz w:val="24"/>
        </w:rPr>
        <w:t> </w:t>
      </w:r>
      <w:r>
        <w:rPr>
          <w:sz w:val="24"/>
        </w:rPr>
        <w:t>That</w:t>
      </w:r>
      <w:r>
        <w:rPr>
          <w:spacing w:val="-5"/>
          <w:sz w:val="24"/>
        </w:rPr>
        <w:t> </w:t>
      </w:r>
      <w:r>
        <w:rPr>
          <w:sz w:val="24"/>
        </w:rPr>
        <w:t>the</w:t>
      </w:r>
      <w:r>
        <w:rPr>
          <w:spacing w:val="-5"/>
          <w:sz w:val="24"/>
        </w:rPr>
        <w:t> </w:t>
      </w:r>
      <w:r>
        <w:rPr>
          <w:sz w:val="24"/>
        </w:rPr>
        <w:t>possession</w:t>
      </w:r>
      <w:r>
        <w:rPr>
          <w:spacing w:val="-5"/>
          <w:sz w:val="24"/>
        </w:rPr>
        <w:t> </w:t>
      </w:r>
      <w:r>
        <w:rPr>
          <w:sz w:val="24"/>
        </w:rPr>
        <w:t>of</w:t>
      </w:r>
      <w:r>
        <w:rPr>
          <w:spacing w:val="-5"/>
          <w:sz w:val="24"/>
        </w:rPr>
        <w:t> </w:t>
      </w:r>
      <w:r>
        <w:rPr>
          <w:sz w:val="24"/>
        </w:rPr>
        <w:t>the</w:t>
      </w:r>
      <w:r>
        <w:rPr>
          <w:spacing w:val="-5"/>
          <w:sz w:val="24"/>
        </w:rPr>
        <w:t> </w:t>
      </w:r>
      <w:r>
        <w:rPr>
          <w:sz w:val="24"/>
        </w:rPr>
        <w:t>firearm</w:t>
      </w:r>
      <w:r>
        <w:rPr>
          <w:spacing w:val="-5"/>
          <w:sz w:val="24"/>
        </w:rPr>
        <w:t> </w:t>
      </w:r>
      <w:r>
        <w:rPr>
          <w:sz w:val="24"/>
        </w:rPr>
        <w:t>was</w:t>
      </w:r>
      <w:r>
        <w:rPr>
          <w:spacing w:val="-5"/>
          <w:sz w:val="24"/>
        </w:rPr>
        <w:t> </w:t>
      </w:r>
      <w:r>
        <w:rPr>
          <w:sz w:val="24"/>
        </w:rPr>
        <w:t>in</w:t>
      </w:r>
      <w:r>
        <w:rPr>
          <w:spacing w:val="-5"/>
          <w:sz w:val="24"/>
        </w:rPr>
        <w:t> </w:t>
      </w:r>
      <w:r>
        <w:rPr>
          <w:sz w:val="24"/>
        </w:rPr>
        <w:t>furtherance</w:t>
      </w:r>
      <w:r>
        <w:rPr>
          <w:spacing w:val="-5"/>
          <w:sz w:val="24"/>
        </w:rPr>
        <w:t> </w:t>
      </w:r>
      <w:r>
        <w:rPr>
          <w:sz w:val="24"/>
        </w:rPr>
        <w:t>of</w:t>
      </w:r>
      <w:r>
        <w:rPr>
          <w:spacing w:val="-5"/>
          <w:sz w:val="24"/>
        </w:rPr>
        <w:t> </w:t>
      </w:r>
      <w:r>
        <w:rPr>
          <w:sz w:val="24"/>
        </w:rPr>
        <w:t>the</w:t>
      </w:r>
      <w:r>
        <w:rPr>
          <w:spacing w:val="-5"/>
          <w:sz w:val="24"/>
        </w:rPr>
        <w:t> </w:t>
      </w:r>
      <w:r>
        <w:rPr>
          <w:sz w:val="24"/>
        </w:rPr>
        <w:t>crime</w:t>
      </w:r>
      <w:r>
        <w:rPr>
          <w:spacing w:val="-5"/>
          <w:sz w:val="24"/>
        </w:rPr>
        <w:t> </w:t>
      </w:r>
      <w:r>
        <w:rPr>
          <w:sz w:val="24"/>
        </w:rPr>
        <w:t>charged</w:t>
      </w:r>
      <w:r>
        <w:rPr>
          <w:spacing w:val="-5"/>
          <w:sz w:val="24"/>
        </w:rPr>
        <w:t> </w:t>
      </w:r>
      <w:r>
        <w:rPr>
          <w:sz w:val="24"/>
        </w:rPr>
        <w:t>in Count </w:t>
      </w:r>
      <w:r>
        <w:rPr>
          <w:sz w:val="24"/>
          <w:u w:val="single"/>
        </w:rPr>
        <w:tab/>
      </w:r>
      <w:r>
        <w:rPr>
          <w:spacing w:val="-10"/>
          <w:sz w:val="24"/>
        </w:rPr>
        <w:t>.</w:t>
      </w:r>
    </w:p>
    <w:p>
      <w:pPr>
        <w:pStyle w:val="BodyText"/>
        <w:spacing w:before="5"/>
      </w:pPr>
    </w:p>
    <w:p>
      <w:pPr>
        <w:pStyle w:val="ListParagraph"/>
        <w:numPr>
          <w:ilvl w:val="0"/>
          <w:numId w:val="6"/>
        </w:numPr>
        <w:tabs>
          <w:tab w:pos="440" w:val="left" w:leader="none"/>
        </w:tabs>
        <w:spacing w:line="240" w:lineRule="auto" w:before="0" w:after="0"/>
        <w:ind w:left="439" w:right="0" w:hanging="340"/>
        <w:jc w:val="left"/>
        <w:rPr>
          <w:sz w:val="24"/>
        </w:rPr>
      </w:pPr>
      <w:r>
        <w:rPr>
          <w:sz w:val="24"/>
        </w:rPr>
        <w:t>Now</w:t>
      </w:r>
      <w:r>
        <w:rPr>
          <w:spacing w:val="-2"/>
          <w:sz w:val="24"/>
        </w:rPr>
        <w:t> </w:t>
      </w:r>
      <w:r>
        <w:rPr>
          <w:sz w:val="24"/>
        </w:rPr>
        <w:t>I</w:t>
      </w:r>
      <w:r>
        <w:rPr>
          <w:spacing w:val="-9"/>
          <w:sz w:val="24"/>
        </w:rPr>
        <w:t> </w:t>
      </w:r>
      <w:r>
        <w:rPr>
          <w:sz w:val="24"/>
        </w:rPr>
        <w:t>will</w:t>
      </w:r>
      <w:r>
        <w:rPr>
          <w:spacing w:val="-2"/>
          <w:sz w:val="24"/>
        </w:rPr>
        <w:t> </w:t>
      </w:r>
      <w:r>
        <w:rPr>
          <w:sz w:val="24"/>
        </w:rPr>
        <w:t>give</w:t>
      </w:r>
      <w:r>
        <w:rPr>
          <w:spacing w:val="-1"/>
          <w:sz w:val="24"/>
        </w:rPr>
        <w:t> </w:t>
      </w:r>
      <w:r>
        <w:rPr>
          <w:sz w:val="24"/>
        </w:rPr>
        <w:t>you</w:t>
      </w:r>
      <w:r>
        <w:rPr>
          <w:spacing w:val="-1"/>
          <w:sz w:val="24"/>
        </w:rPr>
        <w:t> </w:t>
      </w:r>
      <w:r>
        <w:rPr>
          <w:sz w:val="24"/>
        </w:rPr>
        <w:t>more</w:t>
      </w:r>
      <w:r>
        <w:rPr>
          <w:spacing w:val="-2"/>
          <w:sz w:val="24"/>
        </w:rPr>
        <w:t> </w:t>
      </w:r>
      <w:r>
        <w:rPr>
          <w:sz w:val="24"/>
        </w:rPr>
        <w:t>detailed</w:t>
      </w:r>
      <w:r>
        <w:rPr>
          <w:spacing w:val="-1"/>
          <w:sz w:val="24"/>
        </w:rPr>
        <w:t> </w:t>
      </w:r>
      <w:r>
        <w:rPr>
          <w:sz w:val="24"/>
        </w:rPr>
        <w:t>instructions</w:t>
      </w:r>
      <w:r>
        <w:rPr>
          <w:spacing w:val="-2"/>
          <w:sz w:val="24"/>
        </w:rPr>
        <w:t> </w:t>
      </w:r>
      <w:r>
        <w:rPr>
          <w:sz w:val="24"/>
        </w:rPr>
        <w:t>on</w:t>
      </w:r>
      <w:r>
        <w:rPr>
          <w:spacing w:val="-1"/>
          <w:sz w:val="24"/>
        </w:rPr>
        <w:t> </w:t>
      </w:r>
      <w:r>
        <w:rPr>
          <w:sz w:val="24"/>
        </w:rPr>
        <w:t>some</w:t>
      </w:r>
      <w:r>
        <w:rPr>
          <w:spacing w:val="-1"/>
          <w:sz w:val="24"/>
        </w:rPr>
        <w:t> </w:t>
      </w:r>
      <w:r>
        <w:rPr>
          <w:sz w:val="24"/>
        </w:rPr>
        <w:t>of</w:t>
      </w:r>
      <w:r>
        <w:rPr>
          <w:spacing w:val="-2"/>
          <w:sz w:val="24"/>
        </w:rPr>
        <w:t> </w:t>
      </w:r>
      <w:r>
        <w:rPr>
          <w:sz w:val="24"/>
        </w:rPr>
        <w:t>these</w:t>
      </w:r>
      <w:r>
        <w:rPr>
          <w:spacing w:val="-1"/>
          <w:sz w:val="24"/>
        </w:rPr>
        <w:t> </w:t>
      </w:r>
      <w:r>
        <w:rPr>
          <w:spacing w:val="-2"/>
          <w:sz w:val="24"/>
        </w:rPr>
        <w:t>terms.</w:t>
      </w:r>
    </w:p>
    <w:p>
      <w:pPr>
        <w:pStyle w:val="BodyText"/>
        <w:spacing w:before="3"/>
        <w:rPr>
          <w:sz w:val="25"/>
        </w:rPr>
      </w:pPr>
    </w:p>
    <w:p>
      <w:pPr>
        <w:pStyle w:val="ListParagraph"/>
        <w:numPr>
          <w:ilvl w:val="1"/>
          <w:numId w:val="6"/>
        </w:numPr>
        <w:tabs>
          <w:tab w:pos="1274" w:val="left" w:leader="none"/>
        </w:tabs>
        <w:spacing w:line="247" w:lineRule="auto" w:before="0" w:after="0"/>
        <w:ind w:left="820" w:right="141" w:firstLine="0"/>
        <w:jc w:val="left"/>
        <w:rPr>
          <w:sz w:val="24"/>
        </w:rPr>
      </w:pPr>
      <w:r>
        <w:rPr>
          <w:sz w:val="24"/>
        </w:rPr>
        <w:t>The</w:t>
      </w:r>
      <w:r>
        <w:rPr>
          <w:spacing w:val="-5"/>
          <w:sz w:val="24"/>
        </w:rPr>
        <w:t> </w:t>
      </w:r>
      <w:r>
        <w:rPr>
          <w:sz w:val="24"/>
        </w:rPr>
        <w:t>term</w:t>
      </w:r>
      <w:r>
        <w:rPr>
          <w:spacing w:val="-3"/>
          <w:sz w:val="24"/>
        </w:rPr>
        <w:t> </w:t>
      </w:r>
      <w:r>
        <w:rPr>
          <w:sz w:val="24"/>
        </w:rPr>
        <w:t>“firearm”</w:t>
      </w:r>
      <w:r>
        <w:rPr>
          <w:spacing w:val="-3"/>
          <w:sz w:val="24"/>
        </w:rPr>
        <w:t> </w:t>
      </w:r>
      <w:r>
        <w:rPr>
          <w:sz w:val="24"/>
        </w:rPr>
        <w:t>means</w:t>
      </w:r>
      <w:r>
        <w:rPr>
          <w:spacing w:val="-3"/>
          <w:sz w:val="24"/>
        </w:rPr>
        <w:t> </w:t>
      </w:r>
      <w:r>
        <w:rPr>
          <w:sz w:val="24"/>
        </w:rPr>
        <w:t>any</w:t>
      </w:r>
      <w:r>
        <w:rPr>
          <w:spacing w:val="-19"/>
          <w:sz w:val="24"/>
        </w:rPr>
        <w:t> </w:t>
      </w:r>
      <w:r>
        <w:rPr>
          <w:sz w:val="24"/>
        </w:rPr>
        <w:t>weapon</w:t>
      </w:r>
      <w:r>
        <w:rPr>
          <w:spacing w:val="-3"/>
          <w:sz w:val="24"/>
        </w:rPr>
        <w:t> </w:t>
      </w:r>
      <w:r>
        <w:rPr>
          <w:sz w:val="24"/>
        </w:rPr>
        <w:t>which</w:t>
      </w:r>
      <w:r>
        <w:rPr>
          <w:spacing w:val="-3"/>
          <w:sz w:val="24"/>
        </w:rPr>
        <w:t> </w:t>
      </w:r>
      <w:r>
        <w:rPr>
          <w:sz w:val="24"/>
        </w:rPr>
        <w:t>will</w:t>
      </w:r>
      <w:r>
        <w:rPr>
          <w:spacing w:val="-3"/>
          <w:sz w:val="24"/>
        </w:rPr>
        <w:t> </w:t>
      </w:r>
      <w:r>
        <w:rPr>
          <w:sz w:val="24"/>
        </w:rPr>
        <w:t>or</w:t>
      </w:r>
      <w:r>
        <w:rPr>
          <w:spacing w:val="-3"/>
          <w:sz w:val="24"/>
        </w:rPr>
        <w:t> </w:t>
      </w:r>
      <w:r>
        <w:rPr>
          <w:sz w:val="24"/>
        </w:rPr>
        <w:t>is</w:t>
      </w:r>
      <w:r>
        <w:rPr>
          <w:spacing w:val="-3"/>
          <w:sz w:val="24"/>
        </w:rPr>
        <w:t> </w:t>
      </w:r>
      <w:r>
        <w:rPr>
          <w:sz w:val="24"/>
        </w:rPr>
        <w:t>designed</w:t>
      </w:r>
      <w:r>
        <w:rPr>
          <w:spacing w:val="-3"/>
          <w:sz w:val="24"/>
        </w:rPr>
        <w:t> </w:t>
      </w:r>
      <w:r>
        <w:rPr>
          <w:sz w:val="24"/>
        </w:rPr>
        <w:t>to</w:t>
      </w:r>
      <w:r>
        <w:rPr>
          <w:spacing w:val="-3"/>
          <w:sz w:val="24"/>
        </w:rPr>
        <w:t> </w:t>
      </w:r>
      <w:r>
        <w:rPr>
          <w:sz w:val="24"/>
        </w:rPr>
        <w:t>or</w:t>
      </w:r>
      <w:r>
        <w:rPr>
          <w:spacing w:val="-3"/>
          <w:sz w:val="24"/>
        </w:rPr>
        <w:t> </w:t>
      </w:r>
      <w:r>
        <w:rPr>
          <w:sz w:val="24"/>
        </w:rPr>
        <w:t>may</w:t>
      </w:r>
      <w:r>
        <w:rPr>
          <w:spacing w:val="-12"/>
          <w:sz w:val="24"/>
        </w:rPr>
        <w:t> </w:t>
      </w:r>
      <w:r>
        <w:rPr>
          <w:sz w:val="24"/>
        </w:rPr>
        <w:t>readily</w:t>
      </w:r>
      <w:r>
        <w:rPr>
          <w:spacing w:val="-12"/>
          <w:sz w:val="24"/>
        </w:rPr>
        <w:t> </w:t>
      </w:r>
      <w:r>
        <w:rPr>
          <w:sz w:val="24"/>
        </w:rPr>
        <w:t>be converted to expel a projectile by</w:t>
      </w:r>
      <w:r>
        <w:rPr>
          <w:spacing w:val="-3"/>
          <w:sz w:val="24"/>
        </w:rPr>
        <w:t> </w:t>
      </w:r>
      <w:r>
        <w:rPr>
          <w:sz w:val="24"/>
        </w:rPr>
        <w:t>the action of an explosive. [The term "firearm" also includes the frame or receiver of any</w:t>
      </w:r>
      <w:r>
        <w:rPr>
          <w:spacing w:val="-11"/>
          <w:sz w:val="24"/>
        </w:rPr>
        <w:t> </w:t>
      </w:r>
      <w:r>
        <w:rPr>
          <w:sz w:val="24"/>
        </w:rPr>
        <w:t>such weapon, and any</w:t>
      </w:r>
      <w:r>
        <w:rPr>
          <w:spacing w:val="-4"/>
          <w:sz w:val="24"/>
        </w:rPr>
        <w:t> </w:t>
      </w:r>
      <w:r>
        <w:rPr>
          <w:sz w:val="24"/>
        </w:rPr>
        <w:t>firearm muffler or firearm silencer, and any</w:t>
      </w:r>
      <w:r>
        <w:rPr>
          <w:spacing w:val="-2"/>
          <w:sz w:val="24"/>
        </w:rPr>
        <w:t> </w:t>
      </w:r>
      <w:r>
        <w:rPr>
          <w:sz w:val="24"/>
        </w:rPr>
        <w:t>destructive device.]</w:t>
      </w:r>
      <w:r>
        <w:rPr>
          <w:spacing w:val="40"/>
          <w:sz w:val="24"/>
        </w:rPr>
        <w:t> </w:t>
      </w:r>
      <w:r>
        <w:rPr>
          <w:sz w:val="24"/>
        </w:rPr>
        <w:t>[The term firearm does not include an antique firearm.] [The term firearm includes starter guns.] [The firearm need not be loaded.]</w:t>
      </w:r>
    </w:p>
    <w:p>
      <w:pPr>
        <w:pStyle w:val="BodyText"/>
        <w:spacing w:before="1"/>
      </w:pPr>
    </w:p>
    <w:p>
      <w:pPr>
        <w:pStyle w:val="ListParagraph"/>
        <w:numPr>
          <w:ilvl w:val="1"/>
          <w:numId w:val="6"/>
        </w:numPr>
        <w:tabs>
          <w:tab w:pos="1198" w:val="left" w:leader="none"/>
        </w:tabs>
        <w:spacing w:line="247" w:lineRule="auto" w:before="1" w:after="0"/>
        <w:ind w:left="820" w:right="857" w:firstLine="0"/>
        <w:jc w:val="left"/>
        <w:rPr>
          <w:sz w:val="24"/>
        </w:rPr>
      </w:pPr>
      <w:r>
        <w:rPr>
          <w:sz w:val="24"/>
        </w:rPr>
        <w:t>The</w:t>
      </w:r>
      <w:r>
        <w:rPr>
          <w:spacing w:val="-6"/>
          <w:sz w:val="24"/>
        </w:rPr>
        <w:t> </w:t>
      </w:r>
      <w:r>
        <w:rPr>
          <w:sz w:val="24"/>
        </w:rPr>
        <w:t>term</w:t>
      </w:r>
      <w:r>
        <w:rPr>
          <w:spacing w:val="-6"/>
          <w:sz w:val="24"/>
        </w:rPr>
        <w:t> </w:t>
      </w:r>
      <w:r>
        <w:rPr>
          <w:sz w:val="24"/>
        </w:rPr>
        <w:t>“knowingly”</w:t>
      </w:r>
      <w:r>
        <w:rPr>
          <w:spacing w:val="-6"/>
          <w:sz w:val="24"/>
        </w:rPr>
        <w:t> </w:t>
      </w:r>
      <w:r>
        <w:rPr>
          <w:sz w:val="24"/>
        </w:rPr>
        <w:t>means</w:t>
      </w:r>
      <w:r>
        <w:rPr>
          <w:spacing w:val="-6"/>
          <w:sz w:val="24"/>
        </w:rPr>
        <w:t> </w:t>
      </w:r>
      <w:r>
        <w:rPr>
          <w:sz w:val="24"/>
        </w:rPr>
        <w:t>voluntarily</w:t>
      </w:r>
      <w:r>
        <w:rPr>
          <w:spacing w:val="-15"/>
          <w:sz w:val="24"/>
        </w:rPr>
        <w:t> </w:t>
      </w:r>
      <w:r>
        <w:rPr>
          <w:sz w:val="24"/>
        </w:rPr>
        <w:t>and</w:t>
      </w:r>
      <w:r>
        <w:rPr>
          <w:spacing w:val="-6"/>
          <w:sz w:val="24"/>
        </w:rPr>
        <w:t> </w:t>
      </w:r>
      <w:r>
        <w:rPr>
          <w:sz w:val="24"/>
        </w:rPr>
        <w:t>intentionally,</w:t>
      </w:r>
      <w:r>
        <w:rPr>
          <w:spacing w:val="-6"/>
          <w:sz w:val="24"/>
        </w:rPr>
        <w:t> </w:t>
      </w:r>
      <w:r>
        <w:rPr>
          <w:sz w:val="24"/>
        </w:rPr>
        <w:t>and</w:t>
      </w:r>
      <w:r>
        <w:rPr>
          <w:spacing w:val="-6"/>
          <w:sz w:val="24"/>
        </w:rPr>
        <w:t> </w:t>
      </w:r>
      <w:r>
        <w:rPr>
          <w:sz w:val="24"/>
        </w:rPr>
        <w:t>not</w:t>
      </w:r>
      <w:r>
        <w:rPr>
          <w:spacing w:val="-6"/>
          <w:sz w:val="24"/>
        </w:rPr>
        <w:t> </w:t>
      </w:r>
      <w:r>
        <w:rPr>
          <w:sz w:val="24"/>
        </w:rPr>
        <w:t>because</w:t>
      </w:r>
      <w:r>
        <w:rPr>
          <w:spacing w:val="-6"/>
          <w:sz w:val="24"/>
        </w:rPr>
        <w:t> </w:t>
      </w:r>
      <w:r>
        <w:rPr>
          <w:sz w:val="24"/>
        </w:rPr>
        <w:t>of mistake or accident.</w:t>
      </w:r>
    </w:p>
    <w:p>
      <w:pPr>
        <w:pStyle w:val="BodyText"/>
        <w:spacing w:before="5"/>
      </w:pPr>
    </w:p>
    <w:p>
      <w:pPr>
        <w:pStyle w:val="ListParagraph"/>
        <w:numPr>
          <w:ilvl w:val="1"/>
          <w:numId w:val="6"/>
        </w:numPr>
        <w:tabs>
          <w:tab w:pos="1260" w:val="left" w:leader="none"/>
        </w:tabs>
        <w:spacing w:line="247" w:lineRule="auto" w:before="0" w:after="0"/>
        <w:ind w:left="820" w:right="443" w:firstLine="0"/>
        <w:jc w:val="left"/>
        <w:rPr>
          <w:sz w:val="24"/>
        </w:rPr>
      </w:pPr>
      <w:r>
        <w:rPr>
          <w:sz w:val="24"/>
        </w:rPr>
        <w:t>[</w:t>
      </w:r>
      <w:r>
        <w:rPr>
          <w:i/>
          <w:sz w:val="24"/>
        </w:rPr>
        <w:t>Insert</w:t>
      </w:r>
      <w:r>
        <w:rPr>
          <w:i/>
          <w:spacing w:val="-5"/>
          <w:sz w:val="24"/>
        </w:rPr>
        <w:t> </w:t>
      </w:r>
      <w:r>
        <w:rPr>
          <w:i/>
          <w:sz w:val="24"/>
        </w:rPr>
        <w:t>applicable</w:t>
      </w:r>
      <w:r>
        <w:rPr>
          <w:i/>
          <w:spacing w:val="-4"/>
          <w:sz w:val="24"/>
        </w:rPr>
        <w:t> </w:t>
      </w:r>
      <w:r>
        <w:rPr>
          <w:i/>
          <w:sz w:val="24"/>
        </w:rPr>
        <w:t>definition</w:t>
      </w:r>
      <w:r>
        <w:rPr>
          <w:i/>
          <w:spacing w:val="-4"/>
          <w:sz w:val="24"/>
        </w:rPr>
        <w:t> </w:t>
      </w:r>
      <w:r>
        <w:rPr>
          <w:i/>
          <w:sz w:val="24"/>
        </w:rPr>
        <w:t>of</w:t>
      </w:r>
      <w:r>
        <w:rPr>
          <w:i/>
          <w:spacing w:val="-4"/>
          <w:sz w:val="24"/>
        </w:rPr>
        <w:t> </w:t>
      </w:r>
      <w:r>
        <w:rPr>
          <w:i/>
          <w:sz w:val="24"/>
        </w:rPr>
        <w:t>possession</w:t>
      </w:r>
      <w:r>
        <w:rPr>
          <w:i/>
          <w:spacing w:val="-4"/>
          <w:sz w:val="24"/>
        </w:rPr>
        <w:t> </w:t>
      </w:r>
      <w:r>
        <w:rPr>
          <w:i/>
          <w:sz w:val="24"/>
        </w:rPr>
        <w:t>from</w:t>
      </w:r>
      <w:r>
        <w:rPr>
          <w:i/>
          <w:spacing w:val="-4"/>
          <w:sz w:val="24"/>
        </w:rPr>
        <w:t> </w:t>
      </w:r>
      <w:r>
        <w:rPr>
          <w:i/>
          <w:sz w:val="24"/>
        </w:rPr>
        <w:t>Instructions</w:t>
      </w:r>
      <w:r>
        <w:rPr>
          <w:i/>
          <w:spacing w:val="-4"/>
          <w:sz w:val="24"/>
        </w:rPr>
        <w:t> </w:t>
      </w:r>
      <w:r>
        <w:rPr>
          <w:i/>
          <w:sz w:val="24"/>
        </w:rPr>
        <w:t>2.10,</w:t>
      </w:r>
      <w:r>
        <w:rPr>
          <w:i/>
          <w:spacing w:val="-4"/>
          <w:sz w:val="24"/>
        </w:rPr>
        <w:t> </w:t>
      </w:r>
      <w:r>
        <w:rPr>
          <w:i/>
          <w:sz w:val="24"/>
        </w:rPr>
        <w:t>2.10A,</w:t>
      </w:r>
      <w:r>
        <w:rPr>
          <w:i/>
          <w:spacing w:val="-4"/>
          <w:sz w:val="24"/>
        </w:rPr>
        <w:t> </w:t>
      </w:r>
      <w:r>
        <w:rPr>
          <w:i/>
          <w:sz w:val="24"/>
        </w:rPr>
        <w:t>and</w:t>
      </w:r>
      <w:r>
        <w:rPr>
          <w:i/>
          <w:spacing w:val="-4"/>
          <w:sz w:val="24"/>
        </w:rPr>
        <w:t> </w:t>
      </w:r>
      <w:r>
        <w:rPr>
          <w:i/>
          <w:sz w:val="24"/>
        </w:rPr>
        <w:t>2.11</w:t>
      </w:r>
      <w:r>
        <w:rPr>
          <w:i/>
          <w:sz w:val="24"/>
        </w:rPr>
        <w:t> here or as a separate instruction</w:t>
      </w:r>
      <w:r>
        <w:rPr>
          <w:sz w:val="24"/>
        </w:rPr>
        <w:t>].</w:t>
      </w:r>
    </w:p>
    <w:p>
      <w:pPr>
        <w:pStyle w:val="BodyText"/>
        <w:spacing w:before="5"/>
      </w:pPr>
    </w:p>
    <w:p>
      <w:pPr>
        <w:pStyle w:val="ListParagraph"/>
        <w:numPr>
          <w:ilvl w:val="1"/>
          <w:numId w:val="6"/>
        </w:numPr>
        <w:tabs>
          <w:tab w:pos="1214" w:val="left" w:leader="none"/>
          <w:tab w:pos="4879" w:val="left" w:leader="none"/>
          <w:tab w:pos="7114" w:val="left" w:leader="none"/>
        </w:tabs>
        <w:spacing w:line="247" w:lineRule="auto" w:before="0" w:after="0"/>
        <w:ind w:left="820" w:right="239" w:firstLine="0"/>
        <w:jc w:val="left"/>
        <w:rPr>
          <w:sz w:val="24"/>
        </w:rPr>
      </w:pPr>
      <w:r>
        <w:rPr>
          <w:sz w:val="24"/>
        </w:rPr>
        <w:t>The term “in furtherance of” means that the firearm was possessed to advance or promote the crime charged in Count </w:t>
      </w:r>
      <w:r>
        <w:rPr>
          <w:sz w:val="24"/>
          <w:u w:val="single"/>
        </w:rPr>
        <w:tab/>
      </w:r>
      <w:r>
        <w:rPr>
          <w:sz w:val="24"/>
        </w:rPr>
        <w:t>.</w:t>
      </w:r>
      <w:r>
        <w:rPr>
          <w:spacing w:val="40"/>
          <w:sz w:val="24"/>
        </w:rPr>
        <w:t> </w:t>
      </w:r>
      <w:r>
        <w:rPr>
          <w:sz w:val="24"/>
        </w:rPr>
        <w:t>In deciding whether the firearm was possessed to advance or promote the crime charged in Count </w:t>
      </w:r>
      <w:r>
        <w:rPr>
          <w:sz w:val="24"/>
          <w:u w:val="single"/>
        </w:rPr>
        <w:tab/>
      </w:r>
      <w:r>
        <w:rPr>
          <w:sz w:val="24"/>
        </w:rPr>
        <w:t>, you may consider these</w:t>
      </w:r>
      <w:r>
        <w:rPr>
          <w:spacing w:val="-4"/>
          <w:sz w:val="24"/>
        </w:rPr>
        <w:t> </w:t>
      </w:r>
      <w:r>
        <w:rPr>
          <w:sz w:val="24"/>
        </w:rPr>
        <w:t>factors:</w:t>
      </w:r>
      <w:r>
        <w:rPr>
          <w:spacing w:val="40"/>
          <w:sz w:val="24"/>
        </w:rPr>
        <w:t> </w:t>
      </w:r>
      <w:r>
        <w:rPr>
          <w:sz w:val="24"/>
        </w:rPr>
        <w:t>(1)</w:t>
      </w:r>
      <w:r>
        <w:rPr>
          <w:spacing w:val="-4"/>
          <w:sz w:val="24"/>
        </w:rPr>
        <w:t> </w:t>
      </w:r>
      <w:r>
        <w:rPr>
          <w:sz w:val="24"/>
        </w:rPr>
        <w:t>whether</w:t>
      </w:r>
      <w:r>
        <w:rPr>
          <w:spacing w:val="-4"/>
          <w:sz w:val="24"/>
        </w:rPr>
        <w:t> </w:t>
      </w:r>
      <w:r>
        <w:rPr>
          <w:sz w:val="24"/>
        </w:rPr>
        <w:t>the</w:t>
      </w:r>
      <w:r>
        <w:rPr>
          <w:spacing w:val="-4"/>
          <w:sz w:val="24"/>
        </w:rPr>
        <w:t> </w:t>
      </w:r>
      <w:r>
        <w:rPr>
          <w:sz w:val="24"/>
        </w:rPr>
        <w:t>firearm</w:t>
      </w:r>
      <w:r>
        <w:rPr>
          <w:spacing w:val="-4"/>
          <w:sz w:val="24"/>
        </w:rPr>
        <w:t> </w:t>
      </w:r>
      <w:r>
        <w:rPr>
          <w:sz w:val="24"/>
        </w:rPr>
        <w:t>was</w:t>
      </w:r>
      <w:r>
        <w:rPr>
          <w:spacing w:val="-4"/>
          <w:sz w:val="24"/>
        </w:rPr>
        <w:t> </w:t>
      </w:r>
      <w:r>
        <w:rPr>
          <w:sz w:val="24"/>
        </w:rPr>
        <w:t>strategically</w:t>
      </w:r>
      <w:r>
        <w:rPr>
          <w:spacing w:val="-12"/>
          <w:sz w:val="24"/>
        </w:rPr>
        <w:t> </w:t>
      </w:r>
      <w:r>
        <w:rPr>
          <w:sz w:val="24"/>
        </w:rPr>
        <w:t>located</w:t>
      </w:r>
      <w:r>
        <w:rPr>
          <w:spacing w:val="-4"/>
          <w:sz w:val="24"/>
        </w:rPr>
        <w:t> </w:t>
      </w:r>
      <w:r>
        <w:rPr>
          <w:sz w:val="24"/>
        </w:rPr>
        <w:t>so</w:t>
      </w:r>
      <w:r>
        <w:rPr>
          <w:spacing w:val="-4"/>
          <w:sz w:val="24"/>
        </w:rPr>
        <w:t> </w:t>
      </w:r>
      <w:r>
        <w:rPr>
          <w:sz w:val="24"/>
        </w:rPr>
        <w:t>that</w:t>
      </w:r>
      <w:r>
        <w:rPr>
          <w:spacing w:val="-4"/>
          <w:sz w:val="24"/>
        </w:rPr>
        <w:t> </w:t>
      </w:r>
      <w:r>
        <w:rPr>
          <w:sz w:val="24"/>
        </w:rPr>
        <w:t>it</w:t>
      </w:r>
      <w:r>
        <w:rPr>
          <w:spacing w:val="-4"/>
          <w:sz w:val="24"/>
        </w:rPr>
        <w:t> </w:t>
      </w:r>
      <w:r>
        <w:rPr>
          <w:sz w:val="24"/>
        </w:rPr>
        <w:t>was</w:t>
      </w:r>
      <w:r>
        <w:rPr>
          <w:spacing w:val="-4"/>
          <w:sz w:val="24"/>
        </w:rPr>
        <w:t> </w:t>
      </w:r>
      <w:r>
        <w:rPr>
          <w:sz w:val="24"/>
        </w:rPr>
        <w:t>quickly</w:t>
      </w:r>
      <w:r>
        <w:rPr>
          <w:spacing w:val="-13"/>
          <w:sz w:val="24"/>
        </w:rPr>
        <w:t> </w:t>
      </w:r>
      <w:r>
        <w:rPr>
          <w:sz w:val="24"/>
        </w:rPr>
        <w:t>and easily</w:t>
      </w:r>
      <w:r>
        <w:rPr>
          <w:spacing w:val="-4"/>
          <w:sz w:val="24"/>
        </w:rPr>
        <w:t> </w:t>
      </w:r>
      <w:r>
        <w:rPr>
          <w:sz w:val="24"/>
        </w:rPr>
        <w:t>available for use; (2) whether the firearm was loaded; (3) the type of weapon; (4) whether possession of the firearm was legal; (5) the type of [crime of violence] [drug trafficking crime]; and (6) the time and circumstances under which the firearm was found.</w:t>
      </w:r>
      <w:r>
        <w:rPr>
          <w:spacing w:val="40"/>
          <w:sz w:val="24"/>
        </w:rPr>
        <w:t> </w:t>
      </w:r>
      <w:r>
        <w:rPr>
          <w:sz w:val="24"/>
        </w:rPr>
        <w:t>This list is not exhaustive.</w:t>
      </w:r>
    </w:p>
    <w:p>
      <w:pPr>
        <w:pStyle w:val="BodyText"/>
        <w:spacing w:before="10"/>
        <w:rPr>
          <w:sz w:val="23"/>
        </w:rPr>
      </w:pPr>
    </w:p>
    <w:p>
      <w:pPr>
        <w:pStyle w:val="BodyText"/>
        <w:spacing w:line="247" w:lineRule="auto"/>
        <w:ind w:left="100" w:right="205"/>
      </w:pPr>
      <w:r>
        <w:rPr/>
        <w:t>[(3)</w:t>
      </w:r>
      <w:r>
        <w:rPr>
          <w:spacing w:val="-4"/>
        </w:rPr>
        <w:t> </w:t>
      </w:r>
      <w:r>
        <w:rPr/>
        <w:t>The</w:t>
      </w:r>
      <w:r>
        <w:rPr>
          <w:spacing w:val="-3"/>
        </w:rPr>
        <w:t> </w:t>
      </w:r>
      <w:r>
        <w:rPr/>
        <w:t>government</w:t>
      </w:r>
      <w:r>
        <w:rPr>
          <w:spacing w:val="-3"/>
        </w:rPr>
        <w:t> </w:t>
      </w:r>
      <w:r>
        <w:rPr/>
        <w:t>need</w:t>
      </w:r>
      <w:r>
        <w:rPr>
          <w:spacing w:val="-3"/>
        </w:rPr>
        <w:t> </w:t>
      </w:r>
      <w:r>
        <w:rPr/>
        <w:t>not</w:t>
      </w:r>
      <w:r>
        <w:rPr>
          <w:spacing w:val="-3"/>
        </w:rPr>
        <w:t> </w:t>
      </w:r>
      <w:r>
        <w:rPr/>
        <w:t>prove</w:t>
      </w:r>
      <w:r>
        <w:rPr>
          <w:spacing w:val="-3"/>
        </w:rPr>
        <w:t> </w:t>
      </w:r>
      <w:r>
        <w:rPr/>
        <w:t>that</w:t>
      </w:r>
      <w:r>
        <w:rPr>
          <w:spacing w:val="-3"/>
        </w:rPr>
        <w:t> </w:t>
      </w:r>
      <w:r>
        <w:rPr/>
        <w:t>a</w:t>
      </w:r>
      <w:r>
        <w:rPr>
          <w:spacing w:val="-3"/>
        </w:rPr>
        <w:t> </w:t>
      </w:r>
      <w:r>
        <w:rPr/>
        <w:t>particular</w:t>
      </w:r>
      <w:r>
        <w:rPr>
          <w:spacing w:val="-3"/>
        </w:rPr>
        <w:t> </w:t>
      </w:r>
      <w:r>
        <w:rPr/>
        <w:t>firearm</w:t>
      </w:r>
      <w:r>
        <w:rPr>
          <w:spacing w:val="-3"/>
        </w:rPr>
        <w:t> </w:t>
      </w:r>
      <w:r>
        <w:rPr/>
        <w:t>was</w:t>
      </w:r>
      <w:r>
        <w:rPr>
          <w:spacing w:val="-3"/>
        </w:rPr>
        <w:t> </w:t>
      </w:r>
      <w:r>
        <w:rPr/>
        <w:t>possessed</w:t>
      </w:r>
      <w:r>
        <w:rPr>
          <w:spacing w:val="-3"/>
        </w:rPr>
        <w:t> </w:t>
      </w:r>
      <w:r>
        <w:rPr/>
        <w:t>in</w:t>
      </w:r>
      <w:r>
        <w:rPr>
          <w:spacing w:val="-3"/>
        </w:rPr>
        <w:t> </w:t>
      </w:r>
      <w:r>
        <w:rPr/>
        <w:t>furtherance</w:t>
      </w:r>
      <w:r>
        <w:rPr>
          <w:spacing w:val="-3"/>
        </w:rPr>
        <w:t> </w:t>
      </w:r>
      <w:r>
        <w:rPr/>
        <w:t>of</w:t>
      </w:r>
      <w:r>
        <w:rPr>
          <w:spacing w:val="-3"/>
        </w:rPr>
        <w:t> </w:t>
      </w:r>
      <w:r>
        <w:rPr/>
        <w:t>the [crime of violence] [drug trafficking crime]].</w:t>
      </w:r>
    </w:p>
    <w:p>
      <w:pPr>
        <w:pStyle w:val="BodyText"/>
        <w:spacing w:before="5"/>
      </w:pPr>
    </w:p>
    <w:p>
      <w:pPr>
        <w:pStyle w:val="BodyText"/>
        <w:spacing w:line="247" w:lineRule="auto"/>
        <w:ind w:left="100" w:right="129"/>
      </w:pPr>
      <w:r>
        <w:rPr/>
        <w:t>(4)</w:t>
      </w:r>
      <w:r>
        <w:rPr>
          <w:spacing w:val="-7"/>
        </w:rPr>
        <w:t> </w:t>
      </w:r>
      <w:r>
        <w:rPr/>
        <w:t>If</w:t>
      </w:r>
      <w:r>
        <w:rPr>
          <w:spacing w:val="-4"/>
        </w:rPr>
        <w:t> </w:t>
      </w:r>
      <w:r>
        <w:rPr/>
        <w:t>you</w:t>
      </w:r>
      <w:r>
        <w:rPr>
          <w:spacing w:val="-5"/>
        </w:rPr>
        <w:t> </w:t>
      </w:r>
      <w:r>
        <w:rPr/>
        <w:t>are</w:t>
      </w:r>
      <w:r>
        <w:rPr>
          <w:spacing w:val="-4"/>
        </w:rPr>
        <w:t> </w:t>
      </w:r>
      <w:r>
        <w:rPr/>
        <w:t>convinced</w:t>
      </w:r>
      <w:r>
        <w:rPr>
          <w:spacing w:val="-4"/>
        </w:rPr>
        <w:t> </w:t>
      </w:r>
      <w:r>
        <w:rPr/>
        <w:t>that</w:t>
      </w:r>
      <w:r>
        <w:rPr>
          <w:spacing w:val="-4"/>
        </w:rPr>
        <w:t> </w:t>
      </w:r>
      <w:r>
        <w:rPr/>
        <w:t>the</w:t>
      </w:r>
      <w:r>
        <w:rPr>
          <w:spacing w:val="-4"/>
        </w:rPr>
        <w:t> </w:t>
      </w:r>
      <w:r>
        <w:rPr/>
        <w:t>government</w:t>
      </w:r>
      <w:r>
        <w:rPr>
          <w:spacing w:val="-4"/>
        </w:rPr>
        <w:t> </w:t>
      </w:r>
      <w:r>
        <w:rPr/>
        <w:t>has</w:t>
      </w:r>
      <w:r>
        <w:rPr>
          <w:spacing w:val="-4"/>
        </w:rPr>
        <w:t> </w:t>
      </w:r>
      <w:r>
        <w:rPr/>
        <w:t>proved</w:t>
      </w:r>
      <w:r>
        <w:rPr>
          <w:spacing w:val="-4"/>
        </w:rPr>
        <w:t> </w:t>
      </w:r>
      <w:r>
        <w:rPr/>
        <w:t>all</w:t>
      </w:r>
      <w:r>
        <w:rPr>
          <w:spacing w:val="-4"/>
        </w:rPr>
        <w:t> </w:t>
      </w:r>
      <w:r>
        <w:rPr/>
        <w:t>of</w:t>
      </w:r>
      <w:r>
        <w:rPr>
          <w:spacing w:val="-4"/>
        </w:rPr>
        <w:t> </w:t>
      </w:r>
      <w:r>
        <w:rPr/>
        <w:t>these</w:t>
      </w:r>
      <w:r>
        <w:rPr>
          <w:spacing w:val="-4"/>
        </w:rPr>
        <w:t> </w:t>
      </w:r>
      <w:r>
        <w:rPr/>
        <w:t>elements,</w:t>
      </w:r>
      <w:r>
        <w:rPr>
          <w:spacing w:val="-4"/>
        </w:rPr>
        <w:t> </w:t>
      </w:r>
      <w:r>
        <w:rPr/>
        <w:t>say</w:t>
      </w:r>
      <w:r>
        <w:rPr>
          <w:spacing w:val="-17"/>
        </w:rPr>
        <w:t> </w:t>
      </w:r>
      <w:r>
        <w:rPr/>
        <w:t>so</w:t>
      </w:r>
      <w:r>
        <w:rPr>
          <w:spacing w:val="-4"/>
        </w:rPr>
        <w:t> </w:t>
      </w:r>
      <w:r>
        <w:rPr/>
        <w:t>by</w:t>
      </w:r>
      <w:r>
        <w:rPr>
          <w:spacing w:val="-11"/>
        </w:rPr>
        <w:t> </w:t>
      </w:r>
      <w:r>
        <w:rPr/>
        <w:t>returning a guilty</w:t>
      </w:r>
      <w:r>
        <w:rPr>
          <w:spacing w:val="-3"/>
        </w:rPr>
        <w:t> </w:t>
      </w:r>
      <w:r>
        <w:rPr/>
        <w:t>verdict on this charge.</w:t>
      </w:r>
      <w:r>
        <w:rPr>
          <w:spacing w:val="40"/>
        </w:rPr>
        <w:t> </w:t>
      </w:r>
      <w:r>
        <w:rPr/>
        <w:t>If you have a reasonable doubt about any</w:t>
      </w:r>
      <w:r>
        <w:rPr>
          <w:spacing w:val="-12"/>
        </w:rPr>
        <w:t> </w:t>
      </w:r>
      <w:r>
        <w:rPr/>
        <w:t>of these elements, then you must find the defendant not guilty of this charge.</w:t>
      </w:r>
    </w:p>
    <w:p>
      <w:pPr>
        <w:spacing w:after="0" w:line="247" w:lineRule="auto"/>
        <w:sectPr>
          <w:pgSz w:w="12240" w:h="15840"/>
          <w:pgMar w:top="960" w:bottom="280" w:left="1340" w:right="1320"/>
        </w:sectPr>
      </w:pPr>
    </w:p>
    <w:p>
      <w:pPr>
        <w:pStyle w:val="Heading1"/>
        <w:spacing w:before="35"/>
        <w:ind w:right="2613"/>
      </w:pPr>
      <w:r>
        <w:rPr/>
        <w:t>Use</w:t>
      </w:r>
      <w:r>
        <w:rPr>
          <w:spacing w:val="-4"/>
        </w:rPr>
        <w:t> Note</w:t>
      </w:r>
    </w:p>
    <w:p>
      <w:pPr>
        <w:pStyle w:val="BodyText"/>
        <w:spacing w:before="9"/>
        <w:rPr>
          <w:b/>
        </w:rPr>
      </w:pPr>
    </w:p>
    <w:p>
      <w:pPr>
        <w:pStyle w:val="BodyText"/>
        <w:ind w:left="100"/>
      </w:pPr>
      <w:r>
        <w:rPr/>
        <w:t>If</w:t>
      </w:r>
      <w:r>
        <w:rPr>
          <w:spacing w:val="-3"/>
        </w:rPr>
        <w:t> </w:t>
      </w:r>
      <w:r>
        <w:rPr/>
        <w:t>aiding</w:t>
      </w:r>
      <w:r>
        <w:rPr>
          <w:spacing w:val="-6"/>
        </w:rPr>
        <w:t> </w:t>
      </w:r>
      <w:r>
        <w:rPr/>
        <w:t>and</w:t>
      </w:r>
      <w:r>
        <w:rPr>
          <w:spacing w:val="-2"/>
        </w:rPr>
        <w:t> </w:t>
      </w:r>
      <w:r>
        <w:rPr/>
        <w:t>abetting</w:t>
      </w:r>
      <w:r>
        <w:rPr>
          <w:spacing w:val="-6"/>
        </w:rPr>
        <w:t> </w:t>
      </w:r>
      <w:r>
        <w:rPr/>
        <w:t>is</w:t>
      </w:r>
      <w:r>
        <w:rPr>
          <w:spacing w:val="-2"/>
        </w:rPr>
        <w:t> </w:t>
      </w:r>
      <w:r>
        <w:rPr/>
        <w:t>involved,</w:t>
      </w:r>
      <w:r>
        <w:rPr>
          <w:spacing w:val="-1"/>
        </w:rPr>
        <w:t> </w:t>
      </w:r>
      <w:r>
        <w:rPr/>
        <w:t>use</w:t>
      </w:r>
      <w:r>
        <w:rPr>
          <w:spacing w:val="-2"/>
        </w:rPr>
        <w:t> </w:t>
      </w:r>
      <w:r>
        <w:rPr/>
        <w:t>Instruction</w:t>
      </w:r>
      <w:r>
        <w:rPr>
          <w:spacing w:val="-2"/>
        </w:rPr>
        <w:t> </w:t>
      </w:r>
      <w:r>
        <w:rPr/>
        <w:t>12.05</w:t>
      </w:r>
      <w:r>
        <w:rPr>
          <w:spacing w:val="-1"/>
        </w:rPr>
        <w:t> </w:t>
      </w:r>
      <w:r>
        <w:rPr/>
        <w:t>instead</w:t>
      </w:r>
      <w:r>
        <w:rPr>
          <w:spacing w:val="-2"/>
        </w:rPr>
        <w:t> </w:t>
      </w:r>
      <w:r>
        <w:rPr/>
        <w:t>of</w:t>
      </w:r>
      <w:r>
        <w:rPr>
          <w:spacing w:val="-2"/>
        </w:rPr>
        <w:t> </w:t>
      </w:r>
      <w:r>
        <w:rPr/>
        <w:t>Instruction</w:t>
      </w:r>
      <w:r>
        <w:rPr>
          <w:spacing w:val="-2"/>
        </w:rPr>
        <w:t> 4.01.</w:t>
      </w:r>
    </w:p>
    <w:p>
      <w:pPr>
        <w:pStyle w:val="BodyText"/>
        <w:spacing w:before="3"/>
        <w:rPr>
          <w:sz w:val="25"/>
        </w:rPr>
      </w:pPr>
    </w:p>
    <w:p>
      <w:pPr>
        <w:pStyle w:val="BodyText"/>
        <w:spacing w:line="247" w:lineRule="auto"/>
        <w:ind w:left="100" w:right="205"/>
      </w:pPr>
      <w:r>
        <w:rPr/>
        <w:t>Any</w:t>
      </w:r>
      <w:r>
        <w:rPr>
          <w:spacing w:val="-11"/>
        </w:rPr>
        <w:t> </w:t>
      </w:r>
      <w:r>
        <w:rPr/>
        <w:t>fact</w:t>
      </w:r>
      <w:r>
        <w:rPr>
          <w:spacing w:val="-4"/>
        </w:rPr>
        <w:t> </w:t>
      </w:r>
      <w:r>
        <w:rPr/>
        <w:t>that</w:t>
      </w:r>
      <w:r>
        <w:rPr>
          <w:spacing w:val="-4"/>
        </w:rPr>
        <w:t> </w:t>
      </w:r>
      <w:r>
        <w:rPr/>
        <w:t>increases</w:t>
      </w:r>
      <w:r>
        <w:rPr>
          <w:spacing w:val="-4"/>
        </w:rPr>
        <w:t> </w:t>
      </w:r>
      <w:r>
        <w:rPr/>
        <w:t>the</w:t>
      </w:r>
      <w:r>
        <w:rPr>
          <w:spacing w:val="-4"/>
        </w:rPr>
        <w:t> </w:t>
      </w:r>
      <w:r>
        <w:rPr/>
        <w:t>maximum</w:t>
      </w:r>
      <w:r>
        <w:rPr>
          <w:spacing w:val="-4"/>
        </w:rPr>
        <w:t> </w:t>
      </w:r>
      <w:r>
        <w:rPr/>
        <w:t>penalty</w:t>
      </w:r>
      <w:r>
        <w:rPr>
          <w:spacing w:val="-10"/>
        </w:rPr>
        <w:t> </w:t>
      </w:r>
      <w:r>
        <w:rPr/>
        <w:t>or</w:t>
      </w:r>
      <w:r>
        <w:rPr>
          <w:spacing w:val="-4"/>
        </w:rPr>
        <w:t> </w:t>
      </w:r>
      <w:r>
        <w:rPr/>
        <w:t>triggers</w:t>
      </w:r>
      <w:r>
        <w:rPr>
          <w:spacing w:val="-4"/>
        </w:rPr>
        <w:t> </w:t>
      </w:r>
      <w:r>
        <w:rPr/>
        <w:t>a</w:t>
      </w:r>
      <w:r>
        <w:rPr>
          <w:spacing w:val="-4"/>
        </w:rPr>
        <w:t> </w:t>
      </w:r>
      <w:r>
        <w:rPr/>
        <w:t>mandatory</w:t>
      </w:r>
      <w:r>
        <w:rPr>
          <w:spacing w:val="-15"/>
        </w:rPr>
        <w:t> </w:t>
      </w:r>
      <w:r>
        <w:rPr/>
        <w:t>minimum</w:t>
      </w:r>
      <w:r>
        <w:rPr>
          <w:spacing w:val="-4"/>
        </w:rPr>
        <w:t> </w:t>
      </w:r>
      <w:r>
        <w:rPr/>
        <w:t>penalty</w:t>
      </w:r>
      <w:r>
        <w:rPr>
          <w:spacing w:val="-9"/>
        </w:rPr>
        <w:t> </w:t>
      </w:r>
      <w:r>
        <w:rPr/>
        <w:t>must</w:t>
      </w:r>
      <w:r>
        <w:rPr>
          <w:spacing w:val="-4"/>
        </w:rPr>
        <w:t> </w:t>
      </w:r>
      <w:r>
        <w:rPr/>
        <w:t>be submitted to the jury and found beyond a reasonable doubt.</w:t>
      </w:r>
    </w:p>
    <w:p>
      <w:pPr>
        <w:pStyle w:val="BodyText"/>
        <w:spacing w:before="5"/>
      </w:pPr>
    </w:p>
    <w:p>
      <w:pPr>
        <w:pStyle w:val="BodyText"/>
        <w:spacing w:line="491" w:lineRule="auto" w:before="1"/>
        <w:ind w:left="100" w:right="1611"/>
      </w:pPr>
      <w:r>
        <w:rPr/>
        <w:t>In paragraph (2)(A), the four bracketed sentences should be used only</w:t>
      </w:r>
      <w:r>
        <w:rPr>
          <w:spacing w:val="-19"/>
        </w:rPr>
        <w:t> </w:t>
      </w:r>
      <w:r>
        <w:rPr/>
        <w:t>if relevant. The</w:t>
      </w:r>
      <w:r>
        <w:rPr>
          <w:spacing w:val="-2"/>
        </w:rPr>
        <w:t> </w:t>
      </w:r>
      <w:r>
        <w:rPr/>
        <w:t>bracketed</w:t>
      </w:r>
      <w:r>
        <w:rPr>
          <w:spacing w:val="-1"/>
        </w:rPr>
        <w:t> </w:t>
      </w:r>
      <w:r>
        <w:rPr/>
        <w:t>sentence</w:t>
      </w:r>
      <w:r>
        <w:rPr>
          <w:spacing w:val="-1"/>
        </w:rPr>
        <w:t> </w:t>
      </w:r>
      <w:r>
        <w:rPr/>
        <w:t>in</w:t>
      </w:r>
      <w:r>
        <w:rPr>
          <w:spacing w:val="-1"/>
        </w:rPr>
        <w:t> </w:t>
      </w:r>
      <w:r>
        <w:rPr/>
        <w:t>paragraph</w:t>
      </w:r>
      <w:r>
        <w:rPr>
          <w:spacing w:val="-1"/>
        </w:rPr>
        <w:t> </w:t>
      </w:r>
      <w:r>
        <w:rPr/>
        <w:t>(3)</w:t>
      </w:r>
      <w:r>
        <w:rPr>
          <w:spacing w:val="-1"/>
        </w:rPr>
        <w:t> </w:t>
      </w:r>
      <w:r>
        <w:rPr/>
        <w:t>should</w:t>
      </w:r>
      <w:r>
        <w:rPr>
          <w:spacing w:val="-2"/>
        </w:rPr>
        <w:t> </w:t>
      </w:r>
      <w:r>
        <w:rPr/>
        <w:t>be</w:t>
      </w:r>
      <w:r>
        <w:rPr>
          <w:spacing w:val="-1"/>
        </w:rPr>
        <w:t> </w:t>
      </w:r>
      <w:r>
        <w:rPr/>
        <w:t>used</w:t>
      </w:r>
      <w:r>
        <w:rPr>
          <w:spacing w:val="-1"/>
        </w:rPr>
        <w:t> </w:t>
      </w:r>
      <w:r>
        <w:rPr/>
        <w:t>only</w:t>
      </w:r>
      <w:r>
        <w:rPr>
          <w:spacing w:val="-12"/>
        </w:rPr>
        <w:t> </w:t>
      </w:r>
      <w:r>
        <w:rPr/>
        <w:t>if</w:t>
      </w:r>
      <w:r>
        <w:rPr>
          <w:spacing w:val="-1"/>
        </w:rPr>
        <w:t> </w:t>
      </w:r>
      <w:r>
        <w:rPr/>
        <w:t>raised</w:t>
      </w:r>
      <w:r>
        <w:rPr>
          <w:spacing w:val="-1"/>
        </w:rPr>
        <w:t> </w:t>
      </w:r>
      <w:r>
        <w:rPr/>
        <w:t>by</w:t>
      </w:r>
      <w:r>
        <w:rPr>
          <w:spacing w:val="-11"/>
        </w:rPr>
        <w:t> </w:t>
      </w:r>
      <w:r>
        <w:rPr/>
        <w:t>the</w:t>
      </w:r>
      <w:r>
        <w:rPr>
          <w:spacing w:val="-1"/>
        </w:rPr>
        <w:t> </w:t>
      </w:r>
      <w:r>
        <w:rPr>
          <w:spacing w:val="-2"/>
        </w:rPr>
        <w:t>facts.</w:t>
      </w:r>
    </w:p>
    <w:p>
      <w:pPr>
        <w:pStyle w:val="BodyText"/>
        <w:spacing w:line="247" w:lineRule="auto" w:before="1"/>
        <w:ind w:left="100" w:right="205"/>
      </w:pPr>
      <w:r>
        <w:rPr/>
        <w:t>The Committee did not draft instructions specifically to cover subsections (c)(1)(A)(ii) (brandishing</w:t>
      </w:r>
      <w:r>
        <w:rPr>
          <w:spacing w:val="-9"/>
        </w:rPr>
        <w:t> </w:t>
      </w:r>
      <w:r>
        <w:rPr/>
        <w:t>a</w:t>
      </w:r>
      <w:r>
        <w:rPr>
          <w:spacing w:val="-5"/>
        </w:rPr>
        <w:t> </w:t>
      </w:r>
      <w:r>
        <w:rPr/>
        <w:t>firearm)</w:t>
      </w:r>
      <w:r>
        <w:rPr>
          <w:spacing w:val="-5"/>
        </w:rPr>
        <w:t> </w:t>
      </w:r>
      <w:r>
        <w:rPr/>
        <w:t>or</w:t>
      </w:r>
      <w:r>
        <w:rPr>
          <w:spacing w:val="-5"/>
        </w:rPr>
        <w:t> </w:t>
      </w:r>
      <w:r>
        <w:rPr/>
        <w:t>(c)(1)(A)(iii)</w:t>
      </w:r>
      <w:r>
        <w:rPr>
          <w:spacing w:val="-5"/>
        </w:rPr>
        <w:t> </w:t>
      </w:r>
      <w:r>
        <w:rPr/>
        <w:t>(discharging</w:t>
      </w:r>
      <w:r>
        <w:rPr>
          <w:spacing w:val="-9"/>
        </w:rPr>
        <w:t> </w:t>
      </w:r>
      <w:r>
        <w:rPr/>
        <w:t>a</w:t>
      </w:r>
      <w:r>
        <w:rPr>
          <w:spacing w:val="-5"/>
        </w:rPr>
        <w:t> </w:t>
      </w:r>
      <w:r>
        <w:rPr/>
        <w:t>firearm),</w:t>
      </w:r>
      <w:r>
        <w:rPr>
          <w:spacing w:val="-5"/>
        </w:rPr>
        <w:t> </w:t>
      </w:r>
      <w:r>
        <w:rPr/>
        <w:t>but</w:t>
      </w:r>
      <w:r>
        <w:rPr>
          <w:spacing w:val="-5"/>
        </w:rPr>
        <w:t> </w:t>
      </w:r>
      <w:r>
        <w:rPr/>
        <w:t>the</w:t>
      </w:r>
      <w:r>
        <w:rPr>
          <w:spacing w:val="-5"/>
        </w:rPr>
        <w:t> </w:t>
      </w:r>
      <w:r>
        <w:rPr/>
        <w:t>pattern</w:t>
      </w:r>
      <w:r>
        <w:rPr>
          <w:spacing w:val="-5"/>
        </w:rPr>
        <w:t> </w:t>
      </w:r>
      <w:r>
        <w:rPr/>
        <w:t>instructions</w:t>
      </w:r>
      <w:r>
        <w:rPr>
          <w:spacing w:val="-5"/>
        </w:rPr>
        <w:t> </w:t>
      </w:r>
      <w:r>
        <w:rPr/>
        <w:t>can be easily modified to fit these provisions.</w:t>
      </w:r>
    </w:p>
    <w:p>
      <w:pPr>
        <w:pStyle w:val="BodyText"/>
        <w:spacing w:before="4"/>
      </w:pPr>
    </w:p>
    <w:p>
      <w:pPr>
        <w:pStyle w:val="BodyText"/>
        <w:ind w:left="100"/>
      </w:pPr>
      <w:r>
        <w:rPr/>
        <w:t>Brackets</w:t>
      </w:r>
      <w:r>
        <w:rPr>
          <w:spacing w:val="-1"/>
        </w:rPr>
        <w:t> </w:t>
      </w:r>
      <w:r>
        <w:rPr/>
        <w:t>indicate</w:t>
      </w:r>
      <w:r>
        <w:rPr>
          <w:spacing w:val="-1"/>
        </w:rPr>
        <w:t> </w:t>
      </w:r>
      <w:r>
        <w:rPr/>
        <w:t>options</w:t>
      </w:r>
      <w:r>
        <w:rPr>
          <w:spacing w:val="-1"/>
        </w:rPr>
        <w:t> </w:t>
      </w:r>
      <w:r>
        <w:rPr/>
        <w:t>for</w:t>
      </w:r>
      <w:r>
        <w:rPr>
          <w:spacing w:val="-1"/>
        </w:rPr>
        <w:t> </w:t>
      </w:r>
      <w:r>
        <w:rPr/>
        <w:t>the</w:t>
      </w:r>
      <w:r>
        <w:rPr>
          <w:spacing w:val="-1"/>
        </w:rPr>
        <w:t> </w:t>
      </w:r>
      <w:r>
        <w:rPr/>
        <w:t>judge.</w:t>
      </w:r>
      <w:r>
        <w:rPr>
          <w:spacing w:val="58"/>
        </w:rPr>
        <w:t> </w:t>
      </w:r>
      <w:r>
        <w:rPr/>
        <w:t>Brackets</w:t>
      </w:r>
      <w:r>
        <w:rPr>
          <w:spacing w:val="-1"/>
        </w:rPr>
        <w:t> </w:t>
      </w:r>
      <w:r>
        <w:rPr/>
        <w:t>with</w:t>
      </w:r>
      <w:r>
        <w:rPr>
          <w:spacing w:val="-1"/>
        </w:rPr>
        <w:t> </w:t>
      </w:r>
      <w:r>
        <w:rPr/>
        <w:t>italics</w:t>
      </w:r>
      <w:r>
        <w:rPr>
          <w:spacing w:val="-1"/>
        </w:rPr>
        <w:t> </w:t>
      </w:r>
      <w:r>
        <w:rPr/>
        <w:t>are</w:t>
      </w:r>
      <w:r>
        <w:rPr>
          <w:spacing w:val="-1"/>
        </w:rPr>
        <w:t> </w:t>
      </w:r>
      <w:r>
        <w:rPr/>
        <w:t>notes</w:t>
      </w:r>
      <w:r>
        <w:rPr>
          <w:spacing w:val="-1"/>
        </w:rPr>
        <w:t> </w:t>
      </w:r>
      <w:r>
        <w:rPr/>
        <w:t>to</w:t>
      </w:r>
      <w:r>
        <w:rPr>
          <w:spacing w:val="-1"/>
        </w:rPr>
        <w:t> </w:t>
      </w:r>
      <w:r>
        <w:rPr/>
        <w:t>the</w:t>
      </w:r>
      <w:r>
        <w:rPr>
          <w:spacing w:val="-1"/>
        </w:rPr>
        <w:t> </w:t>
      </w:r>
      <w:r>
        <w:rPr>
          <w:spacing w:val="-2"/>
        </w:rPr>
        <w:t>court.</w:t>
      </w:r>
    </w:p>
    <w:p>
      <w:pPr>
        <w:pStyle w:val="BodyText"/>
      </w:pPr>
    </w:p>
    <w:p>
      <w:pPr>
        <w:pStyle w:val="BodyText"/>
        <w:spacing w:before="3"/>
        <w:rPr>
          <w:sz w:val="26"/>
        </w:rPr>
      </w:pPr>
    </w:p>
    <w:p>
      <w:pPr>
        <w:pStyle w:val="Heading1"/>
      </w:pPr>
      <w:r>
        <w:rPr/>
        <w:t>Committee</w:t>
      </w:r>
      <w:r>
        <w:rPr>
          <w:spacing w:val="-10"/>
        </w:rPr>
        <w:t> </w:t>
      </w:r>
      <w:r>
        <w:rPr/>
        <w:t>Commentary</w:t>
      </w:r>
      <w:r>
        <w:rPr>
          <w:spacing w:val="-10"/>
        </w:rPr>
        <w:t> </w:t>
      </w:r>
      <w:r>
        <w:rPr/>
        <w:t>Instruction</w:t>
      </w:r>
      <w:r>
        <w:rPr>
          <w:spacing w:val="-9"/>
        </w:rPr>
        <w:t> </w:t>
      </w:r>
      <w:r>
        <w:rPr>
          <w:spacing w:val="-2"/>
        </w:rPr>
        <w:t>12.03</w:t>
      </w:r>
    </w:p>
    <w:p>
      <w:pPr>
        <w:pStyle w:val="BodyText"/>
        <w:spacing w:before="3"/>
        <w:ind w:left="2601" w:right="2614"/>
        <w:jc w:val="center"/>
      </w:pPr>
      <w:r>
        <w:rPr/>
        <w:t>(current</w:t>
      </w:r>
      <w:r>
        <w:rPr>
          <w:spacing w:val="-2"/>
        </w:rPr>
        <w:t> </w:t>
      </w:r>
      <w:r>
        <w:rPr/>
        <w:t>through</w:t>
      </w:r>
      <w:r>
        <w:rPr>
          <w:spacing w:val="-4"/>
        </w:rPr>
        <w:t> </w:t>
      </w:r>
      <w:r>
        <w:rPr/>
        <w:t>March</w:t>
      </w:r>
      <w:r>
        <w:rPr>
          <w:spacing w:val="-2"/>
        </w:rPr>
        <w:t> </w:t>
      </w:r>
      <w:r>
        <w:rPr/>
        <w:t>1,</w:t>
      </w:r>
      <w:r>
        <w:rPr>
          <w:spacing w:val="-1"/>
        </w:rPr>
        <w:t> </w:t>
      </w:r>
      <w:r>
        <w:rPr>
          <w:spacing w:val="-2"/>
        </w:rPr>
        <w:t>2023)</w:t>
      </w:r>
    </w:p>
    <w:p>
      <w:pPr>
        <w:pStyle w:val="BodyText"/>
        <w:spacing w:before="3"/>
        <w:rPr>
          <w:sz w:val="25"/>
        </w:rPr>
      </w:pPr>
    </w:p>
    <w:p>
      <w:pPr>
        <w:pStyle w:val="BodyText"/>
        <w:spacing w:line="247" w:lineRule="auto"/>
        <w:ind w:left="100" w:right="171" w:firstLine="720"/>
      </w:pPr>
      <w:r>
        <w:rPr/>
        <w:t>Title</w:t>
      </w:r>
      <w:r>
        <w:rPr>
          <w:spacing w:val="-5"/>
        </w:rPr>
        <w:t> </w:t>
      </w:r>
      <w:r>
        <w:rPr/>
        <w:t>18</w:t>
      </w:r>
      <w:r>
        <w:rPr>
          <w:spacing w:val="-3"/>
        </w:rPr>
        <w:t> </w:t>
      </w:r>
      <w:r>
        <w:rPr/>
        <w:t>U.S.C.</w:t>
      </w:r>
      <w:r>
        <w:rPr>
          <w:spacing w:val="-3"/>
        </w:rPr>
        <w:t> </w:t>
      </w:r>
      <w:r>
        <w:rPr/>
        <w:t>§</w:t>
      </w:r>
      <w:r>
        <w:rPr>
          <w:spacing w:val="-3"/>
        </w:rPr>
        <w:t> </w:t>
      </w:r>
      <w:r>
        <w:rPr/>
        <w:t>924(c)(1)(A)(i)</w:t>
      </w:r>
      <w:r>
        <w:rPr>
          <w:spacing w:val="-3"/>
        </w:rPr>
        <w:t> </w:t>
      </w:r>
      <w:r>
        <w:rPr/>
        <w:t>provides</w:t>
      </w:r>
      <w:r>
        <w:rPr>
          <w:spacing w:val="-3"/>
        </w:rPr>
        <w:t> </w:t>
      </w:r>
      <w:r>
        <w:rPr/>
        <w:t>that</w:t>
      </w:r>
      <w:r>
        <w:rPr>
          <w:spacing w:val="-3"/>
        </w:rPr>
        <w:t> </w:t>
      </w:r>
      <w:r>
        <w:rPr/>
        <w:t>“any</w:t>
      </w:r>
      <w:r>
        <w:rPr>
          <w:spacing w:val="-16"/>
        </w:rPr>
        <w:t> </w:t>
      </w:r>
      <w:r>
        <w:rPr/>
        <w:t>person</w:t>
      </w:r>
      <w:r>
        <w:rPr>
          <w:spacing w:val="-3"/>
        </w:rPr>
        <w:t> </w:t>
      </w:r>
      <w:r>
        <w:rPr/>
        <w:t>who,</w:t>
      </w:r>
      <w:r>
        <w:rPr>
          <w:spacing w:val="-3"/>
        </w:rPr>
        <w:t> </w:t>
      </w:r>
      <w:r>
        <w:rPr/>
        <w:t>during</w:t>
      </w:r>
      <w:r>
        <w:rPr>
          <w:spacing w:val="-8"/>
        </w:rPr>
        <w:t> </w:t>
      </w:r>
      <w:r>
        <w:rPr/>
        <w:t>and</w:t>
      </w:r>
      <w:r>
        <w:rPr>
          <w:spacing w:val="-3"/>
        </w:rPr>
        <w:t> </w:t>
      </w:r>
      <w:r>
        <w:rPr/>
        <w:t>in</w:t>
      </w:r>
      <w:r>
        <w:rPr>
          <w:spacing w:val="-3"/>
        </w:rPr>
        <w:t> </w:t>
      </w:r>
      <w:r>
        <w:rPr/>
        <w:t>relation</w:t>
      </w:r>
      <w:r>
        <w:rPr>
          <w:spacing w:val="-3"/>
        </w:rPr>
        <w:t> </w:t>
      </w:r>
      <w:r>
        <w:rPr/>
        <w:t>to any</w:t>
      </w:r>
      <w:r>
        <w:rPr>
          <w:spacing w:val="-2"/>
        </w:rPr>
        <w:t> </w:t>
      </w:r>
      <w:r>
        <w:rPr/>
        <w:t>crime of violence or drug</w:t>
      </w:r>
      <w:r>
        <w:rPr>
          <w:spacing w:val="-1"/>
        </w:rPr>
        <w:t> </w:t>
      </w:r>
      <w:r>
        <w:rPr/>
        <w:t>trafficking crime ... for which the person may</w:t>
      </w:r>
      <w:r>
        <w:rPr>
          <w:spacing w:val="-7"/>
        </w:rPr>
        <w:t> </w:t>
      </w:r>
      <w:r>
        <w:rPr/>
        <w:t>be prosecuted in a court of the United States, uses or carries a firearm, or who, in furtherance of any</w:t>
      </w:r>
      <w:r>
        <w:rPr>
          <w:spacing w:val="-22"/>
        </w:rPr>
        <w:t> </w:t>
      </w:r>
      <w:r>
        <w:rPr/>
        <w:t>such crime, possesses a firearm, shall [be sentenced to the mandatory</w:t>
      </w:r>
      <w:r>
        <w:rPr>
          <w:spacing w:val="-6"/>
        </w:rPr>
        <w:t> </w:t>
      </w:r>
      <w:r>
        <w:rPr/>
        <w:t>terms provided in the statute].”</w:t>
      </w:r>
    </w:p>
    <w:p>
      <w:pPr>
        <w:pStyle w:val="BodyText"/>
        <w:spacing w:before="3"/>
      </w:pPr>
    </w:p>
    <w:p>
      <w:pPr>
        <w:pStyle w:val="BodyText"/>
        <w:spacing w:line="247" w:lineRule="auto"/>
        <w:ind w:left="100" w:right="133" w:firstLine="720"/>
      </w:pPr>
      <w:r>
        <w:rPr/>
        <w:t>This instruction is designed to cover the possession-in-furtherance offense described last in subsection (c)(1)(A)(i), </w:t>
      </w:r>
      <w:r>
        <w:rPr>
          <w:i/>
        </w:rPr>
        <w:t>i.e.</w:t>
      </w:r>
      <w:r>
        <w:rPr/>
        <w:t>, the offense described by</w:t>
      </w:r>
      <w:r>
        <w:rPr>
          <w:spacing w:val="-6"/>
        </w:rPr>
        <w:t> </w:t>
      </w:r>
      <w:r>
        <w:rPr/>
        <w:t>the language: “any</w:t>
      </w:r>
      <w:r>
        <w:rPr>
          <w:spacing w:val="-1"/>
        </w:rPr>
        <w:t> </w:t>
      </w:r>
      <w:r>
        <w:rPr/>
        <w:t>person ... who, in furtherance of any</w:t>
      </w:r>
      <w:r>
        <w:rPr>
          <w:spacing w:val="-8"/>
        </w:rPr>
        <w:t> </w:t>
      </w:r>
      <w:r>
        <w:rPr/>
        <w:t>such crime, possesses a firearm, shall [be sentenced to the mandatory</w:t>
      </w:r>
      <w:r>
        <w:rPr>
          <w:spacing w:val="-5"/>
        </w:rPr>
        <w:t> </w:t>
      </w:r>
      <w:r>
        <w:rPr/>
        <w:t>terms provided in the statute].”</w:t>
      </w:r>
      <w:r>
        <w:rPr>
          <w:spacing w:val="40"/>
        </w:rPr>
        <w:t> </w:t>
      </w:r>
      <w:r>
        <w:rPr/>
        <w:t>Congress added this language to the statute in 1998 to respond to the </w:t>
      </w:r>
      <w:r>
        <w:rPr>
          <w:i/>
        </w:rPr>
        <w:t>Bailey </w:t>
      </w:r>
      <w:r>
        <w:rPr/>
        <w:t>holding that the term use did not include mere possession.</w:t>
      </w:r>
      <w:r>
        <w:rPr>
          <w:spacing w:val="40"/>
        </w:rPr>
        <w:t> </w:t>
      </w:r>
      <w:r>
        <w:rPr/>
        <w:t>See Public Law 105-386, November, 1998.</w:t>
      </w:r>
      <w:r>
        <w:rPr>
          <w:spacing w:val="40"/>
        </w:rPr>
        <w:t> </w:t>
      </w:r>
      <w:r>
        <w:rPr/>
        <w:t>In </w:t>
      </w:r>
      <w:r>
        <w:rPr>
          <w:i/>
        </w:rPr>
        <w:t>Bailey</w:t>
      </w:r>
      <w:r>
        <w:rPr/>
        <w:t>, the Court stated that, “Had Congress intended possession alone to trigger</w:t>
      </w:r>
      <w:r>
        <w:rPr>
          <w:spacing w:val="-4"/>
        </w:rPr>
        <w:t> </w:t>
      </w:r>
      <w:r>
        <w:rPr/>
        <w:t>liability</w:t>
      </w:r>
      <w:r>
        <w:rPr>
          <w:spacing w:val="-10"/>
        </w:rPr>
        <w:t> </w:t>
      </w:r>
      <w:r>
        <w:rPr/>
        <w:t>under</w:t>
      </w:r>
      <w:r>
        <w:rPr>
          <w:spacing w:val="-3"/>
        </w:rPr>
        <w:t> </w:t>
      </w:r>
      <w:r>
        <w:rPr/>
        <w:t>§</w:t>
      </w:r>
      <w:r>
        <w:rPr>
          <w:spacing w:val="-3"/>
        </w:rPr>
        <w:t> </w:t>
      </w:r>
      <w:r>
        <w:rPr/>
        <w:t>924(c)(1),</w:t>
      </w:r>
      <w:r>
        <w:rPr>
          <w:spacing w:val="-3"/>
        </w:rPr>
        <w:t> </w:t>
      </w:r>
      <w:r>
        <w:rPr/>
        <w:t>it</w:t>
      </w:r>
      <w:r>
        <w:rPr>
          <w:spacing w:val="-3"/>
        </w:rPr>
        <w:t> </w:t>
      </w:r>
      <w:r>
        <w:rPr/>
        <w:t>easily</w:t>
      </w:r>
      <w:r>
        <w:rPr>
          <w:spacing w:val="-15"/>
        </w:rPr>
        <w:t> </w:t>
      </w:r>
      <w:r>
        <w:rPr/>
        <w:t>could</w:t>
      </w:r>
      <w:r>
        <w:rPr>
          <w:spacing w:val="-3"/>
        </w:rPr>
        <w:t> </w:t>
      </w:r>
      <w:r>
        <w:rPr/>
        <w:t>have</w:t>
      </w:r>
      <w:r>
        <w:rPr>
          <w:spacing w:val="-3"/>
        </w:rPr>
        <w:t> </w:t>
      </w:r>
      <w:r>
        <w:rPr/>
        <w:t>so</w:t>
      </w:r>
      <w:r>
        <w:rPr>
          <w:spacing w:val="-3"/>
        </w:rPr>
        <w:t> </w:t>
      </w:r>
      <w:r>
        <w:rPr/>
        <w:t>provided.”</w:t>
      </w:r>
      <w:r>
        <w:rPr>
          <w:spacing w:val="40"/>
        </w:rPr>
        <w:t> </w:t>
      </w:r>
      <w:r>
        <w:rPr/>
        <w:t>Bailey</w:t>
      </w:r>
      <w:r>
        <w:rPr>
          <w:spacing w:val="-12"/>
        </w:rPr>
        <w:t> </w:t>
      </w:r>
      <w:r>
        <w:rPr/>
        <w:t>v.</w:t>
      </w:r>
      <w:r>
        <w:rPr>
          <w:spacing w:val="-3"/>
        </w:rPr>
        <w:t> </w:t>
      </w:r>
      <w:r>
        <w:rPr/>
        <w:t>United</w:t>
      </w:r>
      <w:r>
        <w:rPr>
          <w:spacing w:val="-3"/>
        </w:rPr>
        <w:t> </w:t>
      </w:r>
      <w:r>
        <w:rPr/>
        <w:t>States,</w:t>
      </w:r>
      <w:r>
        <w:rPr>
          <w:spacing w:val="-3"/>
        </w:rPr>
        <w:t> </w:t>
      </w:r>
      <w:r>
        <w:rPr/>
        <w:t>516</w:t>
      </w:r>
    </w:p>
    <w:p>
      <w:pPr>
        <w:pStyle w:val="BodyText"/>
        <w:spacing w:line="247" w:lineRule="auto"/>
        <w:ind w:left="100" w:right="205"/>
      </w:pPr>
      <w:r>
        <w:rPr/>
        <w:t>U.S.</w:t>
      </w:r>
      <w:r>
        <w:rPr>
          <w:spacing w:val="-4"/>
        </w:rPr>
        <w:t> </w:t>
      </w:r>
      <w:r>
        <w:rPr/>
        <w:t>137,</w:t>
      </w:r>
      <w:r>
        <w:rPr>
          <w:spacing w:val="-4"/>
        </w:rPr>
        <w:t> </w:t>
      </w:r>
      <w:r>
        <w:rPr/>
        <w:t>143</w:t>
      </w:r>
      <w:r>
        <w:rPr>
          <w:spacing w:val="-4"/>
        </w:rPr>
        <w:t> </w:t>
      </w:r>
      <w:r>
        <w:rPr/>
        <w:t>(1995).</w:t>
      </w:r>
      <w:r>
        <w:rPr>
          <w:spacing w:val="40"/>
        </w:rPr>
        <w:t> </w:t>
      </w:r>
      <w:r>
        <w:rPr/>
        <w:t>Congress</w:t>
      </w:r>
      <w:r>
        <w:rPr>
          <w:spacing w:val="-4"/>
        </w:rPr>
        <w:t> </w:t>
      </w:r>
      <w:r>
        <w:rPr/>
        <w:t>added</w:t>
      </w:r>
      <w:r>
        <w:rPr>
          <w:spacing w:val="-4"/>
        </w:rPr>
        <w:t> </w:t>
      </w:r>
      <w:r>
        <w:rPr/>
        <w:t>the</w:t>
      </w:r>
      <w:r>
        <w:rPr>
          <w:spacing w:val="-4"/>
        </w:rPr>
        <w:t> </w:t>
      </w:r>
      <w:r>
        <w:rPr/>
        <w:t>possession-in-furtherance</w:t>
      </w:r>
      <w:r>
        <w:rPr>
          <w:spacing w:val="-4"/>
        </w:rPr>
        <w:t> </w:t>
      </w:r>
      <w:r>
        <w:rPr/>
        <w:t>offense</w:t>
      </w:r>
      <w:r>
        <w:rPr>
          <w:spacing w:val="-4"/>
        </w:rPr>
        <w:t> </w:t>
      </w:r>
      <w:r>
        <w:rPr/>
        <w:t>to</w:t>
      </w:r>
      <w:r>
        <w:rPr>
          <w:spacing w:val="-4"/>
        </w:rPr>
        <w:t> </w:t>
      </w:r>
      <w:r>
        <w:rPr/>
        <w:t>insure</w:t>
      </w:r>
      <w:r>
        <w:rPr>
          <w:spacing w:val="-4"/>
        </w:rPr>
        <w:t> </w:t>
      </w:r>
      <w:r>
        <w:rPr/>
        <w:t>that possession triggered the mandatory sentences of § 924(c)(1)(A)(i).</w:t>
      </w:r>
    </w:p>
    <w:p>
      <w:pPr>
        <w:pStyle w:val="BodyText"/>
        <w:spacing w:before="9"/>
        <w:rPr>
          <w:sz w:val="23"/>
        </w:rPr>
      </w:pPr>
    </w:p>
    <w:p>
      <w:pPr>
        <w:pStyle w:val="BodyText"/>
        <w:ind w:left="820"/>
      </w:pPr>
      <w:r>
        <w:rPr/>
        <w:t>If</w:t>
      </w:r>
      <w:r>
        <w:rPr>
          <w:spacing w:val="-2"/>
        </w:rPr>
        <w:t> </w:t>
      </w:r>
      <w:r>
        <w:rPr/>
        <w:t>aiding</w:t>
      </w:r>
      <w:r>
        <w:rPr>
          <w:spacing w:val="-5"/>
        </w:rPr>
        <w:t> </w:t>
      </w:r>
      <w:r>
        <w:rPr/>
        <w:t>and</w:t>
      </w:r>
      <w:r>
        <w:rPr>
          <w:spacing w:val="-1"/>
        </w:rPr>
        <w:t> </w:t>
      </w:r>
      <w:r>
        <w:rPr/>
        <w:t>abetting</w:t>
      </w:r>
      <w:r>
        <w:rPr>
          <w:spacing w:val="-6"/>
        </w:rPr>
        <w:t> </w:t>
      </w:r>
      <w:r>
        <w:rPr/>
        <w:t>is</w:t>
      </w:r>
      <w:r>
        <w:rPr>
          <w:spacing w:val="-1"/>
        </w:rPr>
        <w:t> </w:t>
      </w:r>
      <w:r>
        <w:rPr/>
        <w:t>involved,</w:t>
      </w:r>
      <w:r>
        <w:rPr>
          <w:spacing w:val="-1"/>
        </w:rPr>
        <w:t> </w:t>
      </w:r>
      <w:r>
        <w:rPr/>
        <w:t>use</w:t>
      </w:r>
      <w:r>
        <w:rPr>
          <w:spacing w:val="-1"/>
        </w:rPr>
        <w:t> </w:t>
      </w:r>
      <w:r>
        <w:rPr/>
        <w:t>Instruction</w:t>
      </w:r>
      <w:r>
        <w:rPr>
          <w:spacing w:val="-1"/>
        </w:rPr>
        <w:t> </w:t>
      </w:r>
      <w:r>
        <w:rPr/>
        <w:t>12.05</w:t>
      </w:r>
      <w:r>
        <w:rPr>
          <w:spacing w:val="-1"/>
        </w:rPr>
        <w:t> </w:t>
      </w:r>
      <w:r>
        <w:rPr/>
        <w:t>along</w:t>
      </w:r>
      <w:r>
        <w:rPr>
          <w:spacing w:val="-4"/>
        </w:rPr>
        <w:t> </w:t>
      </w:r>
      <w:r>
        <w:rPr/>
        <w:t>with</w:t>
      </w:r>
      <w:r>
        <w:rPr>
          <w:spacing w:val="-2"/>
        </w:rPr>
        <w:t> </w:t>
      </w:r>
      <w:r>
        <w:rPr/>
        <w:t>this</w:t>
      </w:r>
      <w:r>
        <w:rPr>
          <w:spacing w:val="-1"/>
        </w:rPr>
        <w:t> </w:t>
      </w:r>
      <w:r>
        <w:rPr>
          <w:spacing w:val="-2"/>
        </w:rPr>
        <w:t>instruction.</w:t>
      </w:r>
    </w:p>
    <w:p>
      <w:pPr>
        <w:pStyle w:val="BodyText"/>
        <w:spacing w:before="3"/>
        <w:rPr>
          <w:sz w:val="25"/>
        </w:rPr>
      </w:pPr>
    </w:p>
    <w:p>
      <w:pPr>
        <w:pStyle w:val="BodyText"/>
        <w:spacing w:line="247" w:lineRule="auto"/>
        <w:ind w:left="100" w:right="154" w:firstLine="720"/>
      </w:pPr>
      <w:r>
        <w:rPr/>
        <w:t>This instruction assumes that the defendant is charged in the same indictment with both the predicate crime of violence or drug</w:t>
      </w:r>
      <w:r>
        <w:rPr>
          <w:spacing w:val="-5"/>
        </w:rPr>
        <w:t> </w:t>
      </w:r>
      <w:r>
        <w:rPr/>
        <w:t>trafficking crime and the § 924(c) firearms crime, and that</w:t>
      </w:r>
      <w:r>
        <w:rPr>
          <w:spacing w:val="-4"/>
        </w:rPr>
        <w:t> </w:t>
      </w:r>
      <w:r>
        <w:rPr/>
        <w:t>the</w:t>
      </w:r>
      <w:r>
        <w:rPr>
          <w:spacing w:val="-4"/>
        </w:rPr>
        <w:t> </w:t>
      </w:r>
      <w:r>
        <w:rPr/>
        <w:t>evidence</w:t>
      </w:r>
      <w:r>
        <w:rPr>
          <w:spacing w:val="-4"/>
        </w:rPr>
        <w:t> </w:t>
      </w:r>
      <w:r>
        <w:rPr/>
        <w:t>of</w:t>
      </w:r>
      <w:r>
        <w:rPr>
          <w:spacing w:val="-4"/>
        </w:rPr>
        <w:t> </w:t>
      </w:r>
      <w:r>
        <w:rPr/>
        <w:t>both</w:t>
      </w:r>
      <w:r>
        <w:rPr>
          <w:spacing w:val="-4"/>
        </w:rPr>
        <w:t> </w:t>
      </w:r>
      <w:r>
        <w:rPr/>
        <w:t>is</w:t>
      </w:r>
      <w:r>
        <w:rPr>
          <w:spacing w:val="-4"/>
        </w:rPr>
        <w:t> </w:t>
      </w:r>
      <w:r>
        <w:rPr/>
        <w:t>sufficient.</w:t>
      </w:r>
      <w:r>
        <w:rPr>
          <w:spacing w:val="40"/>
        </w:rPr>
        <w:t> </w:t>
      </w:r>
      <w:r>
        <w:rPr/>
        <w:t>The</w:t>
      </w:r>
      <w:r>
        <w:rPr>
          <w:spacing w:val="-4"/>
        </w:rPr>
        <w:t> </w:t>
      </w:r>
      <w:r>
        <w:rPr/>
        <w:t>Committee</w:t>
      </w:r>
      <w:r>
        <w:rPr>
          <w:spacing w:val="-4"/>
        </w:rPr>
        <w:t> </w:t>
      </w:r>
      <w:r>
        <w:rPr/>
        <w:t>took</w:t>
      </w:r>
      <w:r>
        <w:rPr>
          <w:spacing w:val="-4"/>
        </w:rPr>
        <w:t> </w:t>
      </w:r>
      <w:r>
        <w:rPr/>
        <w:t>this</w:t>
      </w:r>
      <w:r>
        <w:rPr>
          <w:spacing w:val="-4"/>
        </w:rPr>
        <w:t> </w:t>
      </w:r>
      <w:r>
        <w:rPr/>
        <w:t>approach</w:t>
      </w:r>
      <w:r>
        <w:rPr>
          <w:spacing w:val="-4"/>
        </w:rPr>
        <w:t> </w:t>
      </w:r>
      <w:r>
        <w:rPr/>
        <w:t>because</w:t>
      </w:r>
      <w:r>
        <w:rPr>
          <w:spacing w:val="-4"/>
        </w:rPr>
        <w:t> </w:t>
      </w:r>
      <w:r>
        <w:rPr/>
        <w:t>the</w:t>
      </w:r>
      <w:r>
        <w:rPr>
          <w:spacing w:val="-4"/>
        </w:rPr>
        <w:t> </w:t>
      </w:r>
      <w:r>
        <w:rPr/>
        <w:t>underlying crime and the firearms crime are usually</w:t>
      </w:r>
      <w:r>
        <w:rPr>
          <w:spacing w:val="-11"/>
        </w:rPr>
        <w:t> </w:t>
      </w:r>
      <w:r>
        <w:rPr/>
        <w:t>charged in the same indictment.</w:t>
      </w:r>
      <w:r>
        <w:rPr>
          <w:spacing w:val="40"/>
        </w:rPr>
        <w:t> </w:t>
      </w:r>
      <w:r>
        <w:rPr>
          <w:i/>
        </w:rPr>
        <w:t>See generally </w:t>
      </w:r>
      <w:r>
        <w:rPr/>
        <w:t>United States v. Davis, 139 S. Ct. 2319, 2327, 2337-2338 (2019) (all justices agree that § 924(c) prosecutions are based on currently</w:t>
      </w:r>
      <w:r>
        <w:rPr>
          <w:spacing w:val="-9"/>
        </w:rPr>
        <w:t> </w:t>
      </w:r>
      <w:r>
        <w:rPr/>
        <w:t>charged conduct rather than on a prior conviction). But the law</w:t>
      </w:r>
      <w:r>
        <w:rPr>
          <w:spacing w:val="-6"/>
        </w:rPr>
        <w:t> </w:t>
      </w:r>
      <w:r>
        <w:rPr/>
        <w:t>does</w:t>
      </w:r>
      <w:r>
        <w:rPr>
          <w:spacing w:val="-3"/>
        </w:rPr>
        <w:t> </w:t>
      </w:r>
      <w:r>
        <w:rPr/>
        <w:t>not</w:t>
      </w:r>
      <w:r>
        <w:rPr>
          <w:spacing w:val="-3"/>
        </w:rPr>
        <w:t> </w:t>
      </w:r>
      <w:r>
        <w:rPr/>
        <w:t>require</w:t>
      </w:r>
      <w:r>
        <w:rPr>
          <w:spacing w:val="-3"/>
        </w:rPr>
        <w:t> </w:t>
      </w:r>
      <w:r>
        <w:rPr/>
        <w:t>the</w:t>
      </w:r>
      <w:r>
        <w:rPr>
          <w:spacing w:val="-3"/>
        </w:rPr>
        <w:t> </w:t>
      </w:r>
      <w:r>
        <w:rPr/>
        <w:t>two</w:t>
      </w:r>
      <w:r>
        <w:rPr>
          <w:spacing w:val="-3"/>
        </w:rPr>
        <w:t> </w:t>
      </w:r>
      <w:r>
        <w:rPr/>
        <w:t>offenses</w:t>
      </w:r>
      <w:r>
        <w:rPr>
          <w:spacing w:val="-3"/>
        </w:rPr>
        <w:t> </w:t>
      </w:r>
      <w:r>
        <w:rPr/>
        <w:t>to</w:t>
      </w:r>
      <w:r>
        <w:rPr>
          <w:spacing w:val="-3"/>
        </w:rPr>
        <w:t> </w:t>
      </w:r>
      <w:r>
        <w:rPr/>
        <w:t>be</w:t>
      </w:r>
      <w:r>
        <w:rPr>
          <w:spacing w:val="-3"/>
        </w:rPr>
        <w:t> </w:t>
      </w:r>
      <w:r>
        <w:rPr/>
        <w:t>charged</w:t>
      </w:r>
      <w:r>
        <w:rPr>
          <w:spacing w:val="-3"/>
        </w:rPr>
        <w:t> </w:t>
      </w:r>
      <w:r>
        <w:rPr/>
        <w:t>together;</w:t>
      </w:r>
      <w:r>
        <w:rPr>
          <w:spacing w:val="-3"/>
        </w:rPr>
        <w:t> </w:t>
      </w:r>
      <w:r>
        <w:rPr/>
        <w:t>indeed,</w:t>
      </w:r>
      <w:r>
        <w:rPr>
          <w:spacing w:val="-3"/>
        </w:rPr>
        <w:t> </w:t>
      </w:r>
      <w:r>
        <w:rPr/>
        <w:t>the</w:t>
      </w:r>
      <w:r>
        <w:rPr>
          <w:spacing w:val="-3"/>
        </w:rPr>
        <w:t> </w:t>
      </w:r>
      <w:r>
        <w:rPr/>
        <w:t>predicate</w:t>
      </w:r>
      <w:r>
        <w:rPr>
          <w:spacing w:val="-3"/>
        </w:rPr>
        <w:t> </w:t>
      </w:r>
      <w:r>
        <w:rPr/>
        <w:t>crime</w:t>
      </w:r>
      <w:r>
        <w:rPr>
          <w:spacing w:val="-3"/>
        </w:rPr>
        <w:t> </w:t>
      </w:r>
      <w:r>
        <w:rPr/>
        <w:t>may</w:t>
      </w:r>
      <w:r>
        <w:rPr>
          <w:spacing w:val="-16"/>
        </w:rPr>
        <w:t> </w:t>
      </w:r>
      <w:r>
        <w:rPr/>
        <w:t>not ever be charged.</w:t>
      </w:r>
      <w:r>
        <w:rPr>
          <w:spacing w:val="40"/>
        </w:rPr>
        <w:t> </w:t>
      </w:r>
      <w:r>
        <w:rPr>
          <w:i/>
        </w:rPr>
        <w:t>See</w:t>
      </w:r>
      <w:r>
        <w:rPr>
          <w:i/>
          <w:spacing w:val="40"/>
        </w:rPr>
        <w:t> </w:t>
      </w:r>
      <w:r>
        <w:rPr/>
        <w:t>United States v. Smith, 182 F.3d 452, 457 (6th Cir. 1999)(§ 924(c) “does not even require that the [predicate] crime be charged; a fortiori, it does not require that [the</w:t>
      </w:r>
    </w:p>
    <w:p>
      <w:pPr>
        <w:spacing w:after="0" w:line="247" w:lineRule="auto"/>
        <w:sectPr>
          <w:pgSz w:w="12240" w:h="15840"/>
          <w:pgMar w:top="960" w:bottom="280" w:left="1340" w:right="1320"/>
        </w:sectPr>
      </w:pPr>
    </w:p>
    <w:p>
      <w:pPr>
        <w:pStyle w:val="BodyText"/>
        <w:spacing w:line="247" w:lineRule="auto" w:before="30"/>
        <w:ind w:left="100" w:right="205"/>
      </w:pPr>
      <w:r>
        <w:rPr/>
        <w:t>defendant]</w:t>
      </w:r>
      <w:r>
        <w:rPr>
          <w:spacing w:val="-7"/>
        </w:rPr>
        <w:t> </w:t>
      </w:r>
      <w:r>
        <w:rPr/>
        <w:t>be</w:t>
      </w:r>
      <w:r>
        <w:rPr>
          <w:spacing w:val="-5"/>
        </w:rPr>
        <w:t> </w:t>
      </w:r>
      <w:r>
        <w:rPr/>
        <w:t>convicted.”).</w:t>
      </w:r>
      <w:r>
        <w:rPr>
          <w:spacing w:val="40"/>
        </w:rPr>
        <w:t> </w:t>
      </w:r>
      <w:r>
        <w:rPr/>
        <w:t>So</w:t>
      </w:r>
      <w:r>
        <w:rPr>
          <w:spacing w:val="-5"/>
        </w:rPr>
        <w:t> </w:t>
      </w:r>
      <w:r>
        <w:rPr/>
        <w:t>if</w:t>
      </w:r>
      <w:r>
        <w:rPr>
          <w:spacing w:val="-5"/>
        </w:rPr>
        <w:t> </w:t>
      </w:r>
      <w:r>
        <w:rPr/>
        <w:t>the</w:t>
      </w:r>
      <w:r>
        <w:rPr>
          <w:spacing w:val="-5"/>
        </w:rPr>
        <w:t> </w:t>
      </w:r>
      <w:r>
        <w:rPr/>
        <w:t>§</w:t>
      </w:r>
      <w:r>
        <w:rPr>
          <w:spacing w:val="-5"/>
        </w:rPr>
        <w:t> </w:t>
      </w:r>
      <w:r>
        <w:rPr/>
        <w:t>924(c)</w:t>
      </w:r>
      <w:r>
        <w:rPr>
          <w:spacing w:val="-5"/>
        </w:rPr>
        <w:t> </w:t>
      </w:r>
      <w:r>
        <w:rPr/>
        <w:t>firearms</w:t>
      </w:r>
      <w:r>
        <w:rPr>
          <w:spacing w:val="-5"/>
        </w:rPr>
        <w:t> </w:t>
      </w:r>
      <w:r>
        <w:rPr/>
        <w:t>count</w:t>
      </w:r>
      <w:r>
        <w:rPr>
          <w:spacing w:val="-5"/>
        </w:rPr>
        <w:t> </w:t>
      </w:r>
      <w:r>
        <w:rPr/>
        <w:t>is</w:t>
      </w:r>
      <w:r>
        <w:rPr>
          <w:spacing w:val="-5"/>
        </w:rPr>
        <w:t> </w:t>
      </w:r>
      <w:r>
        <w:rPr/>
        <w:t>charged</w:t>
      </w:r>
      <w:r>
        <w:rPr>
          <w:spacing w:val="-5"/>
        </w:rPr>
        <w:t> </w:t>
      </w:r>
      <w:r>
        <w:rPr/>
        <w:t>separately,</w:t>
      </w:r>
      <w:r>
        <w:rPr>
          <w:spacing w:val="-5"/>
        </w:rPr>
        <w:t> </w:t>
      </w:r>
      <w:r>
        <w:rPr/>
        <w:t>the instruction should be modified.</w:t>
      </w:r>
    </w:p>
    <w:p>
      <w:pPr>
        <w:pStyle w:val="BodyText"/>
        <w:spacing w:before="5"/>
      </w:pPr>
    </w:p>
    <w:p>
      <w:pPr>
        <w:pStyle w:val="BodyText"/>
        <w:spacing w:line="247" w:lineRule="auto"/>
        <w:ind w:left="100" w:right="129" w:firstLine="720"/>
      </w:pPr>
      <w:r>
        <w:rPr/>
        <w:t>The definition of “firearm” in paragraph (2)(A) is based on the definition provided in the statute with no significant changes.</w:t>
      </w:r>
      <w:r>
        <w:rPr>
          <w:spacing w:val="40"/>
        </w:rPr>
        <w:t> </w:t>
      </w:r>
      <w:r>
        <w:rPr>
          <w:i/>
        </w:rPr>
        <w:t>See </w:t>
      </w:r>
      <w:r>
        <w:rPr/>
        <w:t>18 U.S.C. § 921(a)(3). The last bracketed sentence stating</w:t>
      </w:r>
      <w:r>
        <w:rPr>
          <w:spacing w:val="-5"/>
        </w:rPr>
        <w:t> </w:t>
      </w:r>
      <w:r>
        <w:rPr/>
        <w:t>that</w:t>
      </w:r>
      <w:r>
        <w:rPr>
          <w:spacing w:val="-3"/>
        </w:rPr>
        <w:t> </w:t>
      </w:r>
      <w:r>
        <w:rPr/>
        <w:t>the</w:t>
      </w:r>
      <w:r>
        <w:rPr>
          <w:spacing w:val="-3"/>
        </w:rPr>
        <w:t> </w:t>
      </w:r>
      <w:r>
        <w:rPr/>
        <w:t>firearm</w:t>
      </w:r>
      <w:r>
        <w:rPr>
          <w:spacing w:val="-3"/>
        </w:rPr>
        <w:t> </w:t>
      </w:r>
      <w:r>
        <w:rPr/>
        <w:t>need</w:t>
      </w:r>
      <w:r>
        <w:rPr>
          <w:spacing w:val="-3"/>
        </w:rPr>
        <w:t> </w:t>
      </w:r>
      <w:r>
        <w:rPr/>
        <w:t>not</w:t>
      </w:r>
      <w:r>
        <w:rPr>
          <w:spacing w:val="-3"/>
        </w:rPr>
        <w:t> </w:t>
      </w:r>
      <w:r>
        <w:rPr/>
        <w:t>be</w:t>
      </w:r>
      <w:r>
        <w:rPr>
          <w:spacing w:val="-3"/>
        </w:rPr>
        <w:t> </w:t>
      </w:r>
      <w:r>
        <w:rPr/>
        <w:t>loaded</w:t>
      </w:r>
      <w:r>
        <w:rPr>
          <w:spacing w:val="-3"/>
        </w:rPr>
        <w:t> </w:t>
      </w:r>
      <w:r>
        <w:rPr/>
        <w:t>is</w:t>
      </w:r>
      <w:r>
        <w:rPr>
          <w:spacing w:val="-3"/>
        </w:rPr>
        <w:t> </w:t>
      </w:r>
      <w:r>
        <w:rPr/>
        <w:t>based</w:t>
      </w:r>
      <w:r>
        <w:rPr>
          <w:spacing w:val="-3"/>
        </w:rPr>
        <w:t> </w:t>
      </w:r>
      <w:r>
        <w:rPr/>
        <w:t>on</w:t>
      </w:r>
      <w:r>
        <w:rPr>
          <w:spacing w:val="-3"/>
        </w:rPr>
        <w:t> </w:t>
      </w:r>
      <w:r>
        <w:rPr/>
        <w:t>United</w:t>
      </w:r>
      <w:r>
        <w:rPr>
          <w:spacing w:val="-3"/>
        </w:rPr>
        <w:t> </w:t>
      </w:r>
      <w:r>
        <w:rPr/>
        <w:t>States</w:t>
      </w:r>
      <w:r>
        <w:rPr>
          <w:spacing w:val="-3"/>
        </w:rPr>
        <w:t> </w:t>
      </w:r>
      <w:r>
        <w:rPr/>
        <w:t>v.</w:t>
      </w:r>
      <w:r>
        <w:rPr>
          <w:spacing w:val="-3"/>
        </w:rPr>
        <w:t> </w:t>
      </w:r>
      <w:r>
        <w:rPr/>
        <w:t>Pannell,</w:t>
      </w:r>
      <w:r>
        <w:rPr>
          <w:spacing w:val="-3"/>
        </w:rPr>
        <w:t> </w:t>
      </w:r>
      <w:r>
        <w:rPr/>
        <w:t>1999</w:t>
      </w:r>
      <w:r>
        <w:rPr>
          <w:spacing w:val="-3"/>
        </w:rPr>
        <w:t> </w:t>
      </w:r>
      <w:r>
        <w:rPr/>
        <w:t>WL</w:t>
      </w:r>
      <w:r>
        <w:rPr>
          <w:spacing w:val="-9"/>
        </w:rPr>
        <w:t> </w:t>
      </w:r>
      <w:r>
        <w:rPr/>
        <w:t>685936 at 6 n.3, 1999 U.S. App. LEXIS 20629 at 17 n.3 (6th Cir. 1999) (unpublished) and United States</w:t>
      </w:r>
    </w:p>
    <w:p>
      <w:pPr>
        <w:pStyle w:val="BodyText"/>
        <w:spacing w:line="272" w:lineRule="exact"/>
        <w:ind w:left="100"/>
      </w:pPr>
      <w:r>
        <w:rPr/>
        <w:t>v.</w:t>
      </w:r>
      <w:r>
        <w:rPr>
          <w:spacing w:val="-2"/>
        </w:rPr>
        <w:t> </w:t>
      </w:r>
      <w:r>
        <w:rPr/>
        <w:t>Malcuit,</w:t>
      </w:r>
      <w:r>
        <w:rPr>
          <w:spacing w:val="-2"/>
        </w:rPr>
        <w:t> </w:t>
      </w:r>
      <w:r>
        <w:rPr/>
        <w:t>1999</w:t>
      </w:r>
      <w:r>
        <w:rPr>
          <w:spacing w:val="-1"/>
        </w:rPr>
        <w:t> </w:t>
      </w:r>
      <w:r>
        <w:rPr/>
        <w:t>WL</w:t>
      </w:r>
      <w:r>
        <w:rPr>
          <w:spacing w:val="-9"/>
        </w:rPr>
        <w:t> </w:t>
      </w:r>
      <w:r>
        <w:rPr/>
        <w:t>238672</w:t>
      </w:r>
      <w:r>
        <w:rPr>
          <w:spacing w:val="-1"/>
        </w:rPr>
        <w:t> </w:t>
      </w:r>
      <w:r>
        <w:rPr/>
        <w:t>at</w:t>
      </w:r>
      <w:r>
        <w:rPr>
          <w:spacing w:val="-2"/>
        </w:rPr>
        <w:t> </w:t>
      </w:r>
      <w:r>
        <w:rPr/>
        <w:t>2,</w:t>
      </w:r>
      <w:r>
        <w:rPr>
          <w:spacing w:val="-2"/>
        </w:rPr>
        <w:t> </w:t>
      </w:r>
      <w:r>
        <w:rPr/>
        <w:t>1999</w:t>
      </w:r>
      <w:r>
        <w:rPr>
          <w:spacing w:val="-1"/>
        </w:rPr>
        <w:t> </w:t>
      </w:r>
      <w:r>
        <w:rPr/>
        <w:t>U.S.</w:t>
      </w:r>
      <w:r>
        <w:rPr>
          <w:spacing w:val="-2"/>
        </w:rPr>
        <w:t> </w:t>
      </w:r>
      <w:r>
        <w:rPr/>
        <w:t>App.</w:t>
      </w:r>
      <w:r>
        <w:rPr>
          <w:spacing w:val="-1"/>
        </w:rPr>
        <w:t> </w:t>
      </w:r>
      <w:r>
        <w:rPr/>
        <w:t>LEXIS</w:t>
      </w:r>
      <w:r>
        <w:rPr>
          <w:spacing w:val="-2"/>
        </w:rPr>
        <w:t> </w:t>
      </w:r>
      <w:r>
        <w:rPr/>
        <w:t>7387</w:t>
      </w:r>
      <w:r>
        <w:rPr>
          <w:spacing w:val="-2"/>
        </w:rPr>
        <w:t> </w:t>
      </w:r>
      <w:r>
        <w:rPr/>
        <w:t>at</w:t>
      </w:r>
      <w:r>
        <w:rPr>
          <w:spacing w:val="-1"/>
        </w:rPr>
        <w:t> </w:t>
      </w:r>
      <w:r>
        <w:rPr/>
        <w:t>5</w:t>
      </w:r>
      <w:r>
        <w:rPr>
          <w:spacing w:val="-2"/>
        </w:rPr>
        <w:t> </w:t>
      </w:r>
      <w:r>
        <w:rPr/>
        <w:t>(6th</w:t>
      </w:r>
      <w:r>
        <w:rPr>
          <w:spacing w:val="-1"/>
        </w:rPr>
        <w:t> </w:t>
      </w:r>
      <w:r>
        <w:rPr/>
        <w:t>Cir.</w:t>
      </w:r>
      <w:r>
        <w:rPr>
          <w:spacing w:val="-2"/>
        </w:rPr>
        <w:t> 1999)</w:t>
      </w:r>
    </w:p>
    <w:p>
      <w:pPr>
        <w:pStyle w:val="BodyText"/>
        <w:spacing w:line="247" w:lineRule="auto" w:before="7"/>
        <w:ind w:left="100" w:right="205"/>
        <w:rPr>
          <w:i/>
        </w:rPr>
      </w:pPr>
      <w:r>
        <w:rPr/>
        <w:t>(unpublished), </w:t>
      </w:r>
      <w:r>
        <w:rPr>
          <w:i/>
        </w:rPr>
        <w:t>both citing </w:t>
      </w:r>
      <w:r>
        <w:rPr/>
        <w:t>United States v. Turner, 157 F.3d 552, 557 (8th Cir. 1998).</w:t>
      </w:r>
      <w:r>
        <w:rPr>
          <w:spacing w:val="40"/>
        </w:rPr>
        <w:t> </w:t>
      </w:r>
      <w:r>
        <w:rPr>
          <w:i/>
        </w:rPr>
        <w:t>See also</w:t>
      </w:r>
      <w:r>
        <w:rPr>
          <w:i/>
        </w:rPr>
        <w:t> </w:t>
      </w:r>
      <w:r>
        <w:rPr/>
        <w:t>United</w:t>
      </w:r>
      <w:r>
        <w:rPr>
          <w:spacing w:val="-4"/>
        </w:rPr>
        <w:t> </w:t>
      </w:r>
      <w:r>
        <w:rPr/>
        <w:t>States</w:t>
      </w:r>
      <w:r>
        <w:rPr>
          <w:spacing w:val="-4"/>
        </w:rPr>
        <w:t> </w:t>
      </w:r>
      <w:r>
        <w:rPr/>
        <w:t>v.</w:t>
      </w:r>
      <w:r>
        <w:rPr>
          <w:spacing w:val="-4"/>
        </w:rPr>
        <w:t> </w:t>
      </w:r>
      <w:r>
        <w:rPr/>
        <w:t>Bandy,</w:t>
      </w:r>
      <w:r>
        <w:rPr>
          <w:spacing w:val="-4"/>
        </w:rPr>
        <w:t> </w:t>
      </w:r>
      <w:r>
        <w:rPr/>
        <w:t>239</w:t>
      </w:r>
      <w:r>
        <w:rPr>
          <w:spacing w:val="-4"/>
        </w:rPr>
        <w:t> </w:t>
      </w:r>
      <w:r>
        <w:rPr/>
        <w:t>F.3d</w:t>
      </w:r>
      <w:r>
        <w:rPr>
          <w:spacing w:val="-4"/>
        </w:rPr>
        <w:t> </w:t>
      </w:r>
      <w:r>
        <w:rPr/>
        <w:t>802,</w:t>
      </w:r>
      <w:r>
        <w:rPr>
          <w:spacing w:val="-4"/>
        </w:rPr>
        <w:t> </w:t>
      </w:r>
      <w:r>
        <w:rPr/>
        <w:t>805</w:t>
      </w:r>
      <w:r>
        <w:rPr>
          <w:spacing w:val="-4"/>
        </w:rPr>
        <w:t> </w:t>
      </w:r>
      <w:r>
        <w:rPr/>
        <w:t>(6th</w:t>
      </w:r>
      <w:r>
        <w:rPr>
          <w:spacing w:val="-4"/>
        </w:rPr>
        <w:t> </w:t>
      </w:r>
      <w:r>
        <w:rPr/>
        <w:t>Cir.</w:t>
      </w:r>
      <w:r>
        <w:rPr>
          <w:spacing w:val="-4"/>
        </w:rPr>
        <w:t> </w:t>
      </w:r>
      <w:r>
        <w:rPr/>
        <w:t>2001)</w:t>
      </w:r>
      <w:r>
        <w:rPr>
          <w:spacing w:val="-4"/>
        </w:rPr>
        <w:t> </w:t>
      </w:r>
      <w:r>
        <w:rPr/>
        <w:t>(quoting</w:t>
      </w:r>
      <w:r>
        <w:rPr>
          <w:spacing w:val="-7"/>
        </w:rPr>
        <w:t> </w:t>
      </w:r>
      <w:r>
        <w:rPr/>
        <w:t>with</w:t>
      </w:r>
      <w:r>
        <w:rPr>
          <w:spacing w:val="-4"/>
        </w:rPr>
        <w:t> </w:t>
      </w:r>
      <w:r>
        <w:rPr/>
        <w:t>approval</w:t>
      </w:r>
      <w:r>
        <w:rPr>
          <w:spacing w:val="-4"/>
        </w:rPr>
        <w:t> </w:t>
      </w:r>
      <w:r>
        <w:rPr/>
        <w:t>other</w:t>
      </w:r>
      <w:r>
        <w:rPr>
          <w:spacing w:val="-4"/>
        </w:rPr>
        <w:t> </w:t>
      </w:r>
      <w:r>
        <w:rPr/>
        <w:t>circuits’ conclusions that firearm need not be loaded).</w:t>
      </w:r>
      <w:r>
        <w:rPr>
          <w:spacing w:val="40"/>
        </w:rPr>
        <w:t> </w:t>
      </w:r>
      <w:r>
        <w:rPr/>
        <w:t>In</w:t>
      </w:r>
      <w:r>
        <w:rPr>
          <w:spacing w:val="-1"/>
        </w:rPr>
        <w:t> </w:t>
      </w:r>
      <w:r>
        <w:rPr/>
        <w:t>addition, the firearm need not be operable.</w:t>
      </w:r>
      <w:r>
        <w:rPr>
          <w:spacing w:val="40"/>
        </w:rPr>
        <w:t> </w:t>
      </w:r>
      <w:r>
        <w:rPr>
          <w:i/>
        </w:rPr>
        <w:t>Id.</w:t>
      </w:r>
    </w:p>
    <w:p>
      <w:pPr>
        <w:pStyle w:val="BodyText"/>
        <w:spacing w:before="4"/>
        <w:rPr>
          <w:i/>
        </w:rPr>
      </w:pPr>
    </w:p>
    <w:p>
      <w:pPr>
        <w:pStyle w:val="BodyText"/>
        <w:spacing w:line="247" w:lineRule="auto"/>
        <w:ind w:left="100" w:right="205" w:firstLine="720"/>
      </w:pPr>
      <w:r>
        <w:rPr/>
        <w:t>In</w:t>
      </w:r>
      <w:r>
        <w:rPr>
          <w:spacing w:val="-6"/>
        </w:rPr>
        <w:t> </w:t>
      </w:r>
      <w:r>
        <w:rPr/>
        <w:t>paragraph</w:t>
      </w:r>
      <w:r>
        <w:rPr>
          <w:spacing w:val="-5"/>
        </w:rPr>
        <w:t> </w:t>
      </w:r>
      <w:r>
        <w:rPr/>
        <w:t>(2)(B),</w:t>
      </w:r>
      <w:r>
        <w:rPr>
          <w:spacing w:val="-5"/>
        </w:rPr>
        <w:t> </w:t>
      </w:r>
      <w:r>
        <w:rPr/>
        <w:t>the</w:t>
      </w:r>
      <w:r>
        <w:rPr>
          <w:spacing w:val="-5"/>
        </w:rPr>
        <w:t> </w:t>
      </w:r>
      <w:r>
        <w:rPr/>
        <w:t>definition</w:t>
      </w:r>
      <w:r>
        <w:rPr>
          <w:spacing w:val="-5"/>
        </w:rPr>
        <w:t> </w:t>
      </w:r>
      <w:r>
        <w:rPr/>
        <w:t>of</w:t>
      </w:r>
      <w:r>
        <w:rPr>
          <w:spacing w:val="-5"/>
        </w:rPr>
        <w:t> </w:t>
      </w:r>
      <w:r>
        <w:rPr/>
        <w:t>“knowingly”</w:t>
      </w:r>
      <w:r>
        <w:rPr>
          <w:spacing w:val="-5"/>
        </w:rPr>
        <w:t> </w:t>
      </w:r>
      <w:r>
        <w:rPr/>
        <w:t>is</w:t>
      </w:r>
      <w:r>
        <w:rPr>
          <w:spacing w:val="-5"/>
        </w:rPr>
        <w:t> </w:t>
      </w:r>
      <w:r>
        <w:rPr/>
        <w:t>based</w:t>
      </w:r>
      <w:r>
        <w:rPr>
          <w:spacing w:val="-5"/>
        </w:rPr>
        <w:t> </w:t>
      </w:r>
      <w:r>
        <w:rPr/>
        <w:t>on</w:t>
      </w:r>
      <w:r>
        <w:rPr>
          <w:spacing w:val="-5"/>
        </w:rPr>
        <w:t> </w:t>
      </w:r>
      <w:r>
        <w:rPr/>
        <w:t>United</w:t>
      </w:r>
      <w:r>
        <w:rPr>
          <w:spacing w:val="-5"/>
        </w:rPr>
        <w:t> </w:t>
      </w:r>
      <w:r>
        <w:rPr/>
        <w:t>States</w:t>
      </w:r>
      <w:r>
        <w:rPr>
          <w:spacing w:val="-5"/>
        </w:rPr>
        <w:t> </w:t>
      </w:r>
      <w:r>
        <w:rPr/>
        <w:t>v.</w:t>
      </w:r>
      <w:r>
        <w:rPr>
          <w:spacing w:val="-5"/>
        </w:rPr>
        <w:t> </w:t>
      </w:r>
      <w:r>
        <w:rPr/>
        <w:t>Odom,</w:t>
      </w:r>
      <w:r>
        <w:rPr>
          <w:spacing w:val="-5"/>
        </w:rPr>
        <w:t> </w:t>
      </w:r>
      <w:r>
        <w:rPr/>
        <w:t>13 F.3d 949, 961 (6th Cir. 1994).</w:t>
      </w:r>
    </w:p>
    <w:p>
      <w:pPr>
        <w:pStyle w:val="BodyText"/>
        <w:spacing w:before="5"/>
      </w:pPr>
    </w:p>
    <w:p>
      <w:pPr>
        <w:pStyle w:val="BodyText"/>
        <w:spacing w:line="247" w:lineRule="auto" w:before="1"/>
        <w:ind w:left="100" w:right="129" w:firstLine="720"/>
      </w:pPr>
      <w:r>
        <w:rPr/>
        <w:t>Paragraph (2)(C) of the instruction defines the term “possession” by</w:t>
      </w:r>
      <w:r>
        <w:rPr>
          <w:spacing w:val="-8"/>
        </w:rPr>
        <w:t> </w:t>
      </w:r>
      <w:r>
        <w:rPr/>
        <w:t>reference to Instructions 2.10, 2.10A and 2.11.</w:t>
      </w:r>
      <w:r>
        <w:rPr>
          <w:spacing w:val="40"/>
        </w:rPr>
        <w:t> </w:t>
      </w:r>
      <w:r>
        <w:rPr/>
        <w:t>In United States v. Paige, 470 F.3d 603 (6th Cir. 2006), the court</w:t>
      </w:r>
      <w:r>
        <w:rPr>
          <w:spacing w:val="-3"/>
        </w:rPr>
        <w:t> </w:t>
      </w:r>
      <w:r>
        <w:rPr/>
        <w:t>stated</w:t>
      </w:r>
      <w:r>
        <w:rPr>
          <w:spacing w:val="-3"/>
        </w:rPr>
        <w:t> </w:t>
      </w:r>
      <w:r>
        <w:rPr/>
        <w:t>that</w:t>
      </w:r>
      <w:r>
        <w:rPr>
          <w:spacing w:val="-3"/>
        </w:rPr>
        <w:t> </w:t>
      </w:r>
      <w:r>
        <w:rPr/>
        <w:t>possession</w:t>
      </w:r>
      <w:r>
        <w:rPr>
          <w:spacing w:val="40"/>
        </w:rPr>
        <w:t> </w:t>
      </w:r>
      <w:r>
        <w:rPr/>
        <w:t>in</w:t>
      </w:r>
      <w:r>
        <w:rPr>
          <w:spacing w:val="-3"/>
        </w:rPr>
        <w:t> </w:t>
      </w:r>
      <w:r>
        <w:rPr/>
        <w:t>the</w:t>
      </w:r>
      <w:r>
        <w:rPr>
          <w:spacing w:val="-3"/>
        </w:rPr>
        <w:t> </w:t>
      </w:r>
      <w:r>
        <w:rPr/>
        <w:t>context</w:t>
      </w:r>
      <w:r>
        <w:rPr>
          <w:spacing w:val="-3"/>
        </w:rPr>
        <w:t> </w:t>
      </w:r>
      <w:r>
        <w:rPr/>
        <w:t>of</w:t>
      </w:r>
      <w:r>
        <w:rPr>
          <w:spacing w:val="-3"/>
        </w:rPr>
        <w:t> </w:t>
      </w:r>
      <w:r>
        <w:rPr/>
        <w:t>§</w:t>
      </w:r>
      <w:r>
        <w:rPr>
          <w:spacing w:val="-3"/>
        </w:rPr>
        <w:t> </w:t>
      </w:r>
      <w:r>
        <w:rPr/>
        <w:t>924(c)</w:t>
      </w:r>
      <w:r>
        <w:rPr>
          <w:spacing w:val="-3"/>
        </w:rPr>
        <w:t> </w:t>
      </w:r>
      <w:r>
        <w:rPr/>
        <w:t>“may</w:t>
      </w:r>
      <w:r>
        <w:rPr>
          <w:spacing w:val="-15"/>
        </w:rPr>
        <w:t> </w:t>
      </w:r>
      <w:r>
        <w:rPr/>
        <w:t>be</w:t>
      </w:r>
      <w:r>
        <w:rPr>
          <w:spacing w:val="-3"/>
        </w:rPr>
        <w:t> </w:t>
      </w:r>
      <w:r>
        <w:rPr/>
        <w:t>either</w:t>
      </w:r>
      <w:r>
        <w:rPr>
          <w:spacing w:val="-3"/>
        </w:rPr>
        <w:t> </w:t>
      </w:r>
      <w:r>
        <w:rPr/>
        <w:t>actual</w:t>
      </w:r>
      <w:r>
        <w:rPr>
          <w:spacing w:val="-3"/>
        </w:rPr>
        <w:t> </w:t>
      </w:r>
      <w:r>
        <w:rPr/>
        <w:t>or</w:t>
      </w:r>
      <w:r>
        <w:rPr>
          <w:spacing w:val="-3"/>
        </w:rPr>
        <w:t> </w:t>
      </w:r>
      <w:r>
        <w:rPr/>
        <w:t>constructive</w:t>
      </w:r>
      <w:r>
        <w:rPr>
          <w:spacing w:val="-3"/>
        </w:rPr>
        <w:t> </w:t>
      </w:r>
      <w:r>
        <w:rPr/>
        <w:t>and</w:t>
      </w:r>
      <w:r>
        <w:rPr>
          <w:spacing w:val="-3"/>
        </w:rPr>
        <w:t> </w:t>
      </w:r>
      <w:r>
        <w:rPr/>
        <w:t>it need not be exclusive but may be joint.”</w:t>
      </w:r>
      <w:r>
        <w:rPr>
          <w:spacing w:val="40"/>
        </w:rPr>
        <w:t> </w:t>
      </w:r>
      <w:r>
        <w:rPr>
          <w:i/>
        </w:rPr>
        <w:t>Id. </w:t>
      </w:r>
      <w:r>
        <w:rPr/>
        <w:t>at 610 (interior quotation and citation omitted).</w:t>
      </w:r>
    </w:p>
    <w:p>
      <w:pPr>
        <w:pStyle w:val="BodyText"/>
        <w:spacing w:line="272" w:lineRule="exact"/>
        <w:ind w:left="100"/>
      </w:pPr>
      <w:r>
        <w:rPr/>
        <w:t>This</w:t>
      </w:r>
      <w:r>
        <w:rPr>
          <w:spacing w:val="-1"/>
        </w:rPr>
        <w:t> </w:t>
      </w:r>
      <w:r>
        <w:rPr/>
        <w:t>definition is</w:t>
      </w:r>
      <w:r>
        <w:rPr>
          <w:spacing w:val="-1"/>
        </w:rPr>
        <w:t> </w:t>
      </w:r>
      <w:r>
        <w:rPr/>
        <w:t>consistent with</w:t>
      </w:r>
      <w:r>
        <w:rPr>
          <w:spacing w:val="-1"/>
        </w:rPr>
        <w:t> </w:t>
      </w:r>
      <w:r>
        <w:rPr/>
        <w:t>Instructions 2.10,</w:t>
      </w:r>
      <w:r>
        <w:rPr>
          <w:spacing w:val="-1"/>
        </w:rPr>
        <w:t> </w:t>
      </w:r>
      <w:r>
        <w:rPr/>
        <w:t>2.10A and </w:t>
      </w:r>
      <w:r>
        <w:rPr>
          <w:spacing w:val="-2"/>
        </w:rPr>
        <w:t>2.11.</w:t>
      </w:r>
    </w:p>
    <w:p>
      <w:pPr>
        <w:pStyle w:val="BodyText"/>
        <w:spacing w:before="2"/>
        <w:rPr>
          <w:sz w:val="25"/>
        </w:rPr>
      </w:pPr>
    </w:p>
    <w:p>
      <w:pPr>
        <w:pStyle w:val="BodyText"/>
        <w:ind w:left="820"/>
      </w:pPr>
      <w:r>
        <w:rPr/>
        <w:t>To</w:t>
      </w:r>
      <w:r>
        <w:rPr>
          <w:spacing w:val="-2"/>
        </w:rPr>
        <w:t> </w:t>
      </w:r>
      <w:r>
        <w:rPr/>
        <w:t>define</w:t>
      </w:r>
      <w:r>
        <w:rPr>
          <w:spacing w:val="-1"/>
        </w:rPr>
        <w:t> </w:t>
      </w:r>
      <w:r>
        <w:rPr/>
        <w:t>“in</w:t>
      </w:r>
      <w:r>
        <w:rPr>
          <w:spacing w:val="-1"/>
        </w:rPr>
        <w:t> </w:t>
      </w:r>
      <w:r>
        <w:rPr/>
        <w:t>furtherance</w:t>
      </w:r>
      <w:r>
        <w:rPr>
          <w:spacing w:val="-1"/>
        </w:rPr>
        <w:t> </w:t>
      </w:r>
      <w:r>
        <w:rPr/>
        <w:t>of”</w:t>
      </w:r>
      <w:r>
        <w:rPr>
          <w:spacing w:val="-1"/>
        </w:rPr>
        <w:t> </w:t>
      </w:r>
      <w:r>
        <w:rPr/>
        <w:t>in</w:t>
      </w:r>
      <w:r>
        <w:rPr>
          <w:spacing w:val="-1"/>
        </w:rPr>
        <w:t> </w:t>
      </w:r>
      <w:r>
        <w:rPr/>
        <w:t>paragraph</w:t>
      </w:r>
      <w:r>
        <w:rPr>
          <w:spacing w:val="-2"/>
        </w:rPr>
        <w:t> </w:t>
      </w:r>
      <w:r>
        <w:rPr/>
        <w:t>(2)(D),</w:t>
      </w:r>
      <w:r>
        <w:rPr>
          <w:spacing w:val="-1"/>
        </w:rPr>
        <w:t> </w:t>
      </w:r>
      <w:r>
        <w:rPr/>
        <w:t>the</w:t>
      </w:r>
      <w:r>
        <w:rPr>
          <w:spacing w:val="-1"/>
        </w:rPr>
        <w:t> </w:t>
      </w:r>
      <w:r>
        <w:rPr/>
        <w:t>Committee</w:t>
      </w:r>
      <w:r>
        <w:rPr>
          <w:spacing w:val="-1"/>
        </w:rPr>
        <w:t> </w:t>
      </w:r>
      <w:r>
        <w:rPr/>
        <w:t>relied</w:t>
      </w:r>
      <w:r>
        <w:rPr>
          <w:spacing w:val="-1"/>
        </w:rPr>
        <w:t> </w:t>
      </w:r>
      <w:r>
        <w:rPr/>
        <w:t>on</w:t>
      </w:r>
      <w:r>
        <w:rPr>
          <w:spacing w:val="-1"/>
        </w:rPr>
        <w:t> </w:t>
      </w:r>
      <w:r>
        <w:rPr/>
        <w:t>United</w:t>
      </w:r>
      <w:r>
        <w:rPr>
          <w:spacing w:val="-1"/>
        </w:rPr>
        <w:t> </w:t>
      </w:r>
      <w:r>
        <w:rPr>
          <w:spacing w:val="-2"/>
        </w:rPr>
        <w:t>States</w:t>
      </w:r>
    </w:p>
    <w:p>
      <w:pPr>
        <w:pStyle w:val="BodyText"/>
        <w:spacing w:line="247" w:lineRule="auto" w:before="8"/>
        <w:ind w:left="100" w:right="180"/>
      </w:pPr>
      <w:r>
        <w:rPr/>
        <w:t>v. Mackey, 265 F.3d 457 (6th Cir. 2001).</w:t>
      </w:r>
      <w:r>
        <w:rPr>
          <w:spacing w:val="40"/>
        </w:rPr>
        <w:t> </w:t>
      </w:r>
      <w:r>
        <w:rPr/>
        <w:t>The overall requirement that the firearm “advance or promote” the underlying crime is drawn from </w:t>
      </w:r>
      <w:r>
        <w:rPr>
          <w:i/>
        </w:rPr>
        <w:t>Mackey</w:t>
      </w:r>
      <w:r>
        <w:rPr/>
        <w:t>, 265 F.3d at 461, </w:t>
      </w:r>
      <w:r>
        <w:rPr>
          <w:i/>
        </w:rPr>
        <w:t>quoting </w:t>
      </w:r>
      <w:r>
        <w:rPr/>
        <w:t>H.R. Rep. No. 105-344 (1977).</w:t>
      </w:r>
      <w:r>
        <w:rPr>
          <w:spacing w:val="40"/>
        </w:rPr>
        <w:t> </w:t>
      </w:r>
      <w:r>
        <w:rPr/>
        <w:t>The first factor, whether the firearm was strategically</w:t>
      </w:r>
      <w:r>
        <w:rPr>
          <w:spacing w:val="-1"/>
        </w:rPr>
        <w:t> </w:t>
      </w:r>
      <w:r>
        <w:rPr/>
        <w:t>located so that it is quickly</w:t>
      </w:r>
      <w:r>
        <w:rPr>
          <w:spacing w:val="-1"/>
        </w:rPr>
        <w:t> </w:t>
      </w:r>
      <w:r>
        <w:rPr/>
        <w:t>and easily</w:t>
      </w:r>
      <w:r>
        <w:rPr>
          <w:spacing w:val="-1"/>
        </w:rPr>
        <w:t> </w:t>
      </w:r>
      <w:r>
        <w:rPr/>
        <w:t>available for use, is also based on </w:t>
      </w:r>
      <w:r>
        <w:rPr>
          <w:i/>
        </w:rPr>
        <w:t>Mackey</w:t>
      </w:r>
      <w:r>
        <w:rPr/>
        <w:t>, 265 F.3d at 462, </w:t>
      </w:r>
      <w:r>
        <w:rPr>
          <w:i/>
        </w:rPr>
        <w:t>citing </w:t>
      </w:r>
      <w:r>
        <w:rPr/>
        <w:t>United States</w:t>
      </w:r>
      <w:r>
        <w:rPr>
          <w:spacing w:val="-3"/>
        </w:rPr>
        <w:t> </w:t>
      </w:r>
      <w:r>
        <w:rPr/>
        <w:t>v.</w:t>
      </w:r>
      <w:r>
        <w:rPr>
          <w:spacing w:val="-3"/>
        </w:rPr>
        <w:t> </w:t>
      </w:r>
      <w:r>
        <w:rPr/>
        <w:t>Feliz-Cordero,</w:t>
      </w:r>
      <w:r>
        <w:rPr>
          <w:spacing w:val="-3"/>
        </w:rPr>
        <w:t> </w:t>
      </w:r>
      <w:r>
        <w:rPr/>
        <w:t>859</w:t>
      </w:r>
      <w:r>
        <w:rPr>
          <w:spacing w:val="-3"/>
        </w:rPr>
        <w:t> </w:t>
      </w:r>
      <w:r>
        <w:rPr/>
        <w:t>F.2d</w:t>
      </w:r>
      <w:r>
        <w:rPr>
          <w:spacing w:val="-3"/>
        </w:rPr>
        <w:t> </w:t>
      </w:r>
      <w:r>
        <w:rPr/>
        <w:t>250,</w:t>
      </w:r>
      <w:r>
        <w:rPr>
          <w:spacing w:val="-3"/>
        </w:rPr>
        <w:t> </w:t>
      </w:r>
      <w:r>
        <w:rPr/>
        <w:t>254</w:t>
      </w:r>
      <w:r>
        <w:rPr>
          <w:spacing w:val="-3"/>
        </w:rPr>
        <w:t> </w:t>
      </w:r>
      <w:r>
        <w:rPr/>
        <w:t>(2d</w:t>
      </w:r>
      <w:r>
        <w:rPr>
          <w:spacing w:val="-3"/>
        </w:rPr>
        <w:t> </w:t>
      </w:r>
      <w:r>
        <w:rPr/>
        <w:t>Cir.</w:t>
      </w:r>
      <w:r>
        <w:rPr>
          <w:spacing w:val="-3"/>
        </w:rPr>
        <w:t> </w:t>
      </w:r>
      <w:r>
        <w:rPr/>
        <w:t>1988),</w:t>
      </w:r>
      <w:r>
        <w:rPr>
          <w:spacing w:val="-4"/>
        </w:rPr>
        <w:t> </w:t>
      </w:r>
      <w:r>
        <w:rPr>
          <w:i/>
        </w:rPr>
        <w:t>overruled</w:t>
      </w:r>
      <w:r>
        <w:rPr>
          <w:i/>
          <w:spacing w:val="-3"/>
        </w:rPr>
        <w:t> </w:t>
      </w:r>
      <w:r>
        <w:rPr>
          <w:i/>
        </w:rPr>
        <w:t>on</w:t>
      </w:r>
      <w:r>
        <w:rPr>
          <w:i/>
          <w:spacing w:val="-3"/>
        </w:rPr>
        <w:t> </w:t>
      </w:r>
      <w:r>
        <w:rPr>
          <w:i/>
        </w:rPr>
        <w:t>other</w:t>
      </w:r>
      <w:r>
        <w:rPr>
          <w:i/>
          <w:spacing w:val="-3"/>
        </w:rPr>
        <w:t> </w:t>
      </w:r>
      <w:r>
        <w:rPr>
          <w:i/>
        </w:rPr>
        <w:t>grounds</w:t>
      </w:r>
      <w:r>
        <w:rPr>
          <w:i/>
          <w:spacing w:val="-3"/>
        </w:rPr>
        <w:t> </w:t>
      </w:r>
      <w:r>
        <w:rPr>
          <w:i/>
        </w:rPr>
        <w:t>by</w:t>
      </w:r>
      <w:r>
        <w:rPr>
          <w:i/>
          <w:spacing w:val="-3"/>
        </w:rPr>
        <w:t> </w:t>
      </w:r>
      <w:r>
        <w:rPr>
          <w:i/>
        </w:rPr>
        <w:t>Bailey</w:t>
      </w:r>
      <w:r>
        <w:rPr/>
        <w:t>, 516 U.S. 137.</w:t>
      </w:r>
      <w:r>
        <w:rPr>
          <w:spacing w:val="40"/>
        </w:rPr>
        <w:t> </w:t>
      </w:r>
      <w:r>
        <w:rPr/>
        <w:t>Factors (2) through (6) are based on the </w:t>
      </w:r>
      <w:r>
        <w:rPr>
          <w:i/>
        </w:rPr>
        <w:t>Mackey </w:t>
      </w:r>
      <w:r>
        <w:rPr/>
        <w:t>court’s statement:</w:t>
      </w:r>
    </w:p>
    <w:p>
      <w:pPr>
        <w:pStyle w:val="BodyText"/>
      </w:pPr>
    </w:p>
    <w:p>
      <w:pPr>
        <w:pStyle w:val="BodyText"/>
        <w:spacing w:line="247" w:lineRule="auto" w:before="1"/>
        <w:ind w:left="820" w:right="882"/>
      </w:pPr>
      <w:r>
        <w:rPr/>
        <w:t>Other factors that may</w:t>
      </w:r>
      <w:r>
        <w:rPr>
          <w:spacing w:val="-12"/>
        </w:rPr>
        <w:t> </w:t>
      </w:r>
      <w:r>
        <w:rPr/>
        <w:t>be relevant to a determination of whether the weapon was possessed in furtherance of the crime include whether the gun was loaded, the type</w:t>
      </w:r>
      <w:r>
        <w:rPr>
          <w:spacing w:val="-5"/>
        </w:rPr>
        <w:t> </w:t>
      </w:r>
      <w:r>
        <w:rPr/>
        <w:t>of</w:t>
      </w:r>
      <w:r>
        <w:rPr>
          <w:spacing w:val="-5"/>
        </w:rPr>
        <w:t> </w:t>
      </w:r>
      <w:r>
        <w:rPr/>
        <w:t>weapon,</w:t>
      </w:r>
      <w:r>
        <w:rPr>
          <w:spacing w:val="-5"/>
        </w:rPr>
        <w:t> </w:t>
      </w:r>
      <w:r>
        <w:rPr/>
        <w:t>the</w:t>
      </w:r>
      <w:r>
        <w:rPr>
          <w:spacing w:val="-5"/>
        </w:rPr>
        <w:t> </w:t>
      </w:r>
      <w:r>
        <w:rPr/>
        <w:t>legality</w:t>
      </w:r>
      <w:r>
        <w:rPr>
          <w:spacing w:val="-11"/>
        </w:rPr>
        <w:t> </w:t>
      </w:r>
      <w:r>
        <w:rPr/>
        <w:t>of</w:t>
      </w:r>
      <w:r>
        <w:rPr>
          <w:spacing w:val="-5"/>
        </w:rPr>
        <w:t> </w:t>
      </w:r>
      <w:r>
        <w:rPr/>
        <w:t>its</w:t>
      </w:r>
      <w:r>
        <w:rPr>
          <w:spacing w:val="-5"/>
        </w:rPr>
        <w:t> </w:t>
      </w:r>
      <w:r>
        <w:rPr/>
        <w:t>possession,</w:t>
      </w:r>
      <w:r>
        <w:rPr>
          <w:spacing w:val="-5"/>
        </w:rPr>
        <w:t> </w:t>
      </w:r>
      <w:r>
        <w:rPr/>
        <w:t>the</w:t>
      </w:r>
      <w:r>
        <w:rPr>
          <w:spacing w:val="-5"/>
        </w:rPr>
        <w:t> </w:t>
      </w:r>
      <w:r>
        <w:rPr/>
        <w:t>type</w:t>
      </w:r>
      <w:r>
        <w:rPr>
          <w:spacing w:val="-5"/>
        </w:rPr>
        <w:t> </w:t>
      </w:r>
      <w:r>
        <w:rPr/>
        <w:t>of</w:t>
      </w:r>
      <w:r>
        <w:rPr>
          <w:spacing w:val="-5"/>
        </w:rPr>
        <w:t> </w:t>
      </w:r>
      <w:r>
        <w:rPr/>
        <w:t>drug</w:t>
      </w:r>
      <w:r>
        <w:rPr>
          <w:spacing w:val="-11"/>
        </w:rPr>
        <w:t> </w:t>
      </w:r>
      <w:r>
        <w:rPr/>
        <w:t>activity</w:t>
      </w:r>
      <w:r>
        <w:rPr>
          <w:spacing w:val="-12"/>
        </w:rPr>
        <w:t> </w:t>
      </w:r>
      <w:r>
        <w:rPr/>
        <w:t>conducted, and the time and circumstances under which the firearm was found.</w:t>
      </w:r>
    </w:p>
    <w:p>
      <w:pPr>
        <w:pStyle w:val="BodyText"/>
        <w:spacing w:before="2"/>
      </w:pPr>
    </w:p>
    <w:p>
      <w:pPr>
        <w:pStyle w:val="BodyText"/>
        <w:spacing w:line="247" w:lineRule="auto" w:before="1"/>
        <w:ind w:left="100"/>
      </w:pPr>
      <w:r>
        <w:rPr>
          <w:i/>
        </w:rPr>
        <w:t>Mackey</w:t>
      </w:r>
      <w:r>
        <w:rPr/>
        <w:t>,</w:t>
      </w:r>
      <w:r>
        <w:rPr>
          <w:spacing w:val="-4"/>
        </w:rPr>
        <w:t> </w:t>
      </w:r>
      <w:r>
        <w:rPr/>
        <w:t>265</w:t>
      </w:r>
      <w:r>
        <w:rPr>
          <w:spacing w:val="-4"/>
        </w:rPr>
        <w:t> </w:t>
      </w:r>
      <w:r>
        <w:rPr/>
        <w:t>F.3d</w:t>
      </w:r>
      <w:r>
        <w:rPr>
          <w:spacing w:val="-4"/>
        </w:rPr>
        <w:t> </w:t>
      </w:r>
      <w:r>
        <w:rPr/>
        <w:t>at</w:t>
      </w:r>
      <w:r>
        <w:rPr>
          <w:spacing w:val="-4"/>
        </w:rPr>
        <w:t> </w:t>
      </w:r>
      <w:r>
        <w:rPr/>
        <w:t>462,</w:t>
      </w:r>
      <w:r>
        <w:rPr>
          <w:spacing w:val="-5"/>
        </w:rPr>
        <w:t> </w:t>
      </w:r>
      <w:r>
        <w:rPr>
          <w:i/>
        </w:rPr>
        <w:t>citing</w:t>
      </w:r>
      <w:r>
        <w:rPr>
          <w:i/>
          <w:spacing w:val="-5"/>
        </w:rPr>
        <w:t> </w:t>
      </w:r>
      <w:r>
        <w:rPr/>
        <w:t>United</w:t>
      </w:r>
      <w:r>
        <w:rPr>
          <w:spacing w:val="-4"/>
        </w:rPr>
        <w:t> </w:t>
      </w:r>
      <w:r>
        <w:rPr/>
        <w:t>States</w:t>
      </w:r>
      <w:r>
        <w:rPr>
          <w:spacing w:val="-4"/>
        </w:rPr>
        <w:t> </w:t>
      </w:r>
      <w:r>
        <w:rPr/>
        <w:t>v.</w:t>
      </w:r>
      <w:r>
        <w:rPr>
          <w:spacing w:val="-4"/>
        </w:rPr>
        <w:t> </w:t>
      </w:r>
      <w:r>
        <w:rPr/>
        <w:t>Ceballos-Torres,</w:t>
      </w:r>
      <w:r>
        <w:rPr>
          <w:spacing w:val="-4"/>
        </w:rPr>
        <w:t> </w:t>
      </w:r>
      <w:r>
        <w:rPr/>
        <w:t>218</w:t>
      </w:r>
      <w:r>
        <w:rPr>
          <w:spacing w:val="-4"/>
        </w:rPr>
        <w:t> </w:t>
      </w:r>
      <w:r>
        <w:rPr/>
        <w:t>F.3d</w:t>
      </w:r>
      <w:r>
        <w:rPr>
          <w:spacing w:val="-4"/>
        </w:rPr>
        <w:t> </w:t>
      </w:r>
      <w:r>
        <w:rPr/>
        <w:t>409,</w:t>
      </w:r>
      <w:r>
        <w:rPr>
          <w:spacing w:val="-4"/>
        </w:rPr>
        <w:t> </w:t>
      </w:r>
      <w:r>
        <w:rPr/>
        <w:t>414-15</w:t>
      </w:r>
      <w:r>
        <w:rPr>
          <w:spacing w:val="-4"/>
        </w:rPr>
        <w:t> </w:t>
      </w:r>
      <w:r>
        <w:rPr/>
        <w:t>(5th</w:t>
      </w:r>
      <w:r>
        <w:rPr>
          <w:spacing w:val="-4"/>
        </w:rPr>
        <w:t> </w:t>
      </w:r>
      <w:r>
        <w:rPr/>
        <w:t>Cir. 2000).</w:t>
      </w:r>
      <w:r>
        <w:rPr>
          <w:spacing w:val="40"/>
        </w:rPr>
        <w:t> </w:t>
      </w:r>
      <w:r>
        <w:rPr>
          <w:i/>
        </w:rPr>
        <w:t>See also </w:t>
      </w:r>
      <w:r>
        <w:rPr/>
        <w:t>United States v. Steele, 919 F.3d 965, 970 (6th Cir. 2019) (</w:t>
      </w:r>
      <w:r>
        <w:rPr>
          <w:i/>
        </w:rPr>
        <w:t>citing </w:t>
      </w:r>
      <w:r>
        <w:rPr/>
        <w:t>United States</w:t>
      </w:r>
    </w:p>
    <w:p>
      <w:pPr>
        <w:pStyle w:val="BodyText"/>
        <w:spacing w:line="247" w:lineRule="auto"/>
        <w:ind w:left="100" w:right="205"/>
      </w:pPr>
      <w:r>
        <w:rPr/>
        <w:t>v. Swafford, 385 F.3d 1026, 1029 (6th Cir. 2004)); United States v. Brown, 715 F.3d 985 (6th Cir.</w:t>
      </w:r>
      <w:r>
        <w:rPr>
          <w:spacing w:val="-3"/>
        </w:rPr>
        <w:t> </w:t>
      </w:r>
      <w:r>
        <w:rPr/>
        <w:t>2013);</w:t>
      </w:r>
      <w:r>
        <w:rPr>
          <w:spacing w:val="-3"/>
        </w:rPr>
        <w:t> </w:t>
      </w:r>
      <w:r>
        <w:rPr/>
        <w:t>United</w:t>
      </w:r>
      <w:r>
        <w:rPr>
          <w:spacing w:val="-3"/>
        </w:rPr>
        <w:t> </w:t>
      </w:r>
      <w:r>
        <w:rPr/>
        <w:t>States</w:t>
      </w:r>
      <w:r>
        <w:rPr>
          <w:spacing w:val="-3"/>
        </w:rPr>
        <w:t> </w:t>
      </w:r>
      <w:r>
        <w:rPr/>
        <w:t>v.</w:t>
      </w:r>
      <w:r>
        <w:rPr>
          <w:spacing w:val="-3"/>
        </w:rPr>
        <w:t> </w:t>
      </w:r>
      <w:r>
        <w:rPr/>
        <w:t>Gill,</w:t>
      </w:r>
      <w:r>
        <w:rPr>
          <w:spacing w:val="-3"/>
        </w:rPr>
        <w:t> </w:t>
      </w:r>
      <w:r>
        <w:rPr/>
        <w:t>685</w:t>
      </w:r>
      <w:r>
        <w:rPr>
          <w:spacing w:val="-3"/>
        </w:rPr>
        <w:t> </w:t>
      </w:r>
      <w:r>
        <w:rPr/>
        <w:t>F.3d</w:t>
      </w:r>
      <w:r>
        <w:rPr>
          <w:spacing w:val="-3"/>
        </w:rPr>
        <w:t> </w:t>
      </w:r>
      <w:r>
        <w:rPr/>
        <w:t>606</w:t>
      </w:r>
      <w:r>
        <w:rPr>
          <w:spacing w:val="-3"/>
        </w:rPr>
        <w:t> </w:t>
      </w:r>
      <w:r>
        <w:rPr/>
        <w:t>(6th</w:t>
      </w:r>
      <w:r>
        <w:rPr>
          <w:spacing w:val="-3"/>
        </w:rPr>
        <w:t> </w:t>
      </w:r>
      <w:r>
        <w:rPr/>
        <w:t>Cir.</w:t>
      </w:r>
      <w:r>
        <w:rPr>
          <w:spacing w:val="-3"/>
        </w:rPr>
        <w:t> </w:t>
      </w:r>
      <w:r>
        <w:rPr/>
        <w:t>2012);</w:t>
      </w:r>
      <w:r>
        <w:rPr>
          <w:spacing w:val="-3"/>
        </w:rPr>
        <w:t> </w:t>
      </w:r>
      <w:r>
        <w:rPr/>
        <w:t>United</w:t>
      </w:r>
      <w:r>
        <w:rPr>
          <w:spacing w:val="-3"/>
        </w:rPr>
        <w:t> </w:t>
      </w:r>
      <w:r>
        <w:rPr/>
        <w:t>States</w:t>
      </w:r>
      <w:r>
        <w:rPr>
          <w:spacing w:val="-3"/>
        </w:rPr>
        <w:t> </w:t>
      </w:r>
      <w:r>
        <w:rPr/>
        <w:t>v.</w:t>
      </w:r>
      <w:r>
        <w:rPr>
          <w:spacing w:val="-3"/>
        </w:rPr>
        <w:t> </w:t>
      </w:r>
      <w:r>
        <w:rPr/>
        <w:t>Ham,</w:t>
      </w:r>
      <w:r>
        <w:rPr>
          <w:spacing w:val="-3"/>
        </w:rPr>
        <w:t> </w:t>
      </w:r>
      <w:r>
        <w:rPr/>
        <w:t>628</w:t>
      </w:r>
      <w:r>
        <w:rPr>
          <w:spacing w:val="-3"/>
        </w:rPr>
        <w:t> </w:t>
      </w:r>
      <w:r>
        <w:rPr/>
        <w:t>F.3d 801 (6th Cir. 2011).</w:t>
      </w:r>
    </w:p>
    <w:p>
      <w:pPr>
        <w:pStyle w:val="BodyText"/>
        <w:spacing w:before="1"/>
      </w:pPr>
    </w:p>
    <w:p>
      <w:pPr>
        <w:pStyle w:val="BodyText"/>
        <w:spacing w:line="247" w:lineRule="auto" w:before="1"/>
        <w:ind w:left="100" w:right="205" w:firstLine="720"/>
      </w:pPr>
      <w:r>
        <w:rPr/>
        <w:t>The </w:t>
      </w:r>
      <w:r>
        <w:rPr>
          <w:i/>
        </w:rPr>
        <w:t>Mackey </w:t>
      </w:r>
      <w:r>
        <w:rPr/>
        <w:t>factors should not simply be added up but rather analyzed holistically; the absence of some factors does not mean that the evidence of possession-in-furtherance is insufficient.</w:t>
      </w:r>
      <w:r>
        <w:rPr>
          <w:spacing w:val="40"/>
        </w:rPr>
        <w:t> </w:t>
      </w:r>
      <w:r>
        <w:rPr/>
        <w:t>United States v. Maya, 966 F.3d 493, 501 (6th Cir. 2020).</w:t>
      </w:r>
      <w:r>
        <w:rPr>
          <w:spacing w:val="40"/>
        </w:rPr>
        <w:t> </w:t>
      </w:r>
      <w:r>
        <w:rPr/>
        <w:t>The in-furtherance-of element</w:t>
      </w:r>
      <w:r>
        <w:rPr>
          <w:spacing w:val="-4"/>
        </w:rPr>
        <w:t> </w:t>
      </w:r>
      <w:r>
        <w:rPr/>
        <w:t>depends</w:t>
      </w:r>
      <w:r>
        <w:rPr>
          <w:spacing w:val="-3"/>
        </w:rPr>
        <w:t> </w:t>
      </w:r>
      <w:r>
        <w:rPr/>
        <w:t>on</w:t>
      </w:r>
      <w:r>
        <w:rPr>
          <w:spacing w:val="-3"/>
        </w:rPr>
        <w:t> </w:t>
      </w:r>
      <w:r>
        <w:rPr/>
        <w:t>the</w:t>
      </w:r>
      <w:r>
        <w:rPr>
          <w:spacing w:val="-3"/>
        </w:rPr>
        <w:t> </w:t>
      </w:r>
      <w:r>
        <w:rPr/>
        <w:t>defendant’s</w:t>
      </w:r>
      <w:r>
        <w:rPr>
          <w:spacing w:val="-3"/>
        </w:rPr>
        <w:t> </w:t>
      </w:r>
      <w:r>
        <w:rPr/>
        <w:t>intent</w:t>
      </w:r>
      <w:r>
        <w:rPr>
          <w:spacing w:val="-3"/>
        </w:rPr>
        <w:t> </w:t>
      </w:r>
      <w:r>
        <w:rPr/>
        <w:t>to</w:t>
      </w:r>
      <w:r>
        <w:rPr>
          <w:spacing w:val="-3"/>
        </w:rPr>
        <w:t> </w:t>
      </w:r>
      <w:r>
        <w:rPr/>
        <w:t>possess</w:t>
      </w:r>
      <w:r>
        <w:rPr>
          <w:spacing w:val="-3"/>
        </w:rPr>
        <w:t> </w:t>
      </w:r>
      <w:r>
        <w:rPr/>
        <w:t>the</w:t>
      </w:r>
      <w:r>
        <w:rPr>
          <w:spacing w:val="-3"/>
        </w:rPr>
        <w:t> </w:t>
      </w:r>
      <w:r>
        <w:rPr/>
        <w:t>firearm</w:t>
      </w:r>
      <w:r>
        <w:rPr>
          <w:spacing w:val="-3"/>
        </w:rPr>
        <w:t> </w:t>
      </w:r>
      <w:r>
        <w:rPr/>
        <w:t>to</w:t>
      </w:r>
      <w:r>
        <w:rPr>
          <w:spacing w:val="-3"/>
        </w:rPr>
        <w:t> </w:t>
      </w:r>
      <w:r>
        <w:rPr/>
        <w:t>aid</w:t>
      </w:r>
      <w:r>
        <w:rPr>
          <w:spacing w:val="-3"/>
        </w:rPr>
        <w:t> </w:t>
      </w:r>
      <w:r>
        <w:rPr/>
        <w:t>drug</w:t>
      </w:r>
      <w:r>
        <w:rPr>
          <w:spacing w:val="-15"/>
        </w:rPr>
        <w:t> </w:t>
      </w:r>
      <w:r>
        <w:rPr/>
        <w:t>trafficking,</w:t>
      </w:r>
      <w:r>
        <w:rPr>
          <w:spacing w:val="-3"/>
        </w:rPr>
        <w:t> </w:t>
      </w:r>
      <w:r>
        <w:rPr/>
        <w:t>and</w:t>
      </w:r>
      <w:r>
        <w:rPr>
          <w:spacing w:val="-3"/>
        </w:rPr>
        <w:t> </w:t>
      </w:r>
      <w:r>
        <w:rPr/>
        <w:t>this element may</w:t>
      </w:r>
      <w:r>
        <w:rPr>
          <w:spacing w:val="-6"/>
        </w:rPr>
        <w:t> </w:t>
      </w:r>
      <w:r>
        <w:rPr/>
        <w:t>be proved by</w:t>
      </w:r>
      <w:r>
        <w:rPr>
          <w:spacing w:val="-8"/>
        </w:rPr>
        <w:t> </w:t>
      </w:r>
      <w:r>
        <w:rPr/>
        <w:t>evidence the defendant possessed a firearm to protect drug</w:t>
      </w:r>
      <w:r>
        <w:rPr>
          <w:spacing w:val="-13"/>
        </w:rPr>
        <w:t> </w:t>
      </w:r>
      <w:r>
        <w:rPr/>
        <w:t>proceeds alone (but not drugs or drug transactions).</w:t>
      </w:r>
      <w:r>
        <w:rPr>
          <w:spacing w:val="40"/>
        </w:rPr>
        <w:t> </w:t>
      </w:r>
      <w:r>
        <w:rPr>
          <w:i/>
        </w:rPr>
        <w:t>Maya</w:t>
      </w:r>
      <w:r>
        <w:rPr/>
        <w:t>, 966 F.3d at 503.</w:t>
      </w:r>
      <w:r>
        <w:rPr>
          <w:spacing w:val="40"/>
        </w:rPr>
        <w:t> </w:t>
      </w:r>
      <w:r>
        <w:rPr/>
        <w:t>The </w:t>
      </w:r>
      <w:r>
        <w:rPr>
          <w:i/>
        </w:rPr>
        <w:t>Maya </w:t>
      </w:r>
      <w:r>
        <w:rPr/>
        <w:t>court also collected</w:t>
      </w:r>
      <w:r>
        <w:rPr>
          <w:spacing w:val="-2"/>
        </w:rPr>
        <w:t> </w:t>
      </w:r>
      <w:r>
        <w:rPr/>
        <w:t>conflicting</w:t>
      </w:r>
      <w:r>
        <w:rPr>
          <w:spacing w:val="-8"/>
        </w:rPr>
        <w:t> </w:t>
      </w:r>
      <w:r>
        <w:rPr/>
        <w:t>Sixth</w:t>
      </w:r>
      <w:r>
        <w:rPr>
          <w:spacing w:val="-2"/>
        </w:rPr>
        <w:t> </w:t>
      </w:r>
      <w:r>
        <w:rPr/>
        <w:t>Circuit</w:t>
      </w:r>
      <w:r>
        <w:rPr>
          <w:spacing w:val="-2"/>
        </w:rPr>
        <w:t> </w:t>
      </w:r>
      <w:r>
        <w:rPr/>
        <w:t>cases</w:t>
      </w:r>
      <w:r>
        <w:rPr>
          <w:spacing w:val="-2"/>
        </w:rPr>
        <w:t> </w:t>
      </w:r>
      <w:r>
        <w:rPr/>
        <w:t>on</w:t>
      </w:r>
      <w:r>
        <w:rPr>
          <w:spacing w:val="-2"/>
        </w:rPr>
        <w:t> </w:t>
      </w:r>
      <w:r>
        <w:rPr/>
        <w:t>whether</w:t>
      </w:r>
      <w:r>
        <w:rPr>
          <w:spacing w:val="-2"/>
        </w:rPr>
        <w:t> </w:t>
      </w:r>
      <w:r>
        <w:rPr/>
        <w:t>the</w:t>
      </w:r>
      <w:r>
        <w:rPr>
          <w:spacing w:val="-2"/>
        </w:rPr>
        <w:t> </w:t>
      </w:r>
      <w:r>
        <w:rPr/>
        <w:t>first</w:t>
      </w:r>
      <w:r>
        <w:rPr>
          <w:spacing w:val="-7"/>
        </w:rPr>
        <w:t> </w:t>
      </w:r>
      <w:r>
        <w:rPr>
          <w:i/>
        </w:rPr>
        <w:t>Mackey</w:t>
      </w:r>
      <w:r>
        <w:rPr>
          <w:i/>
          <w:spacing w:val="-7"/>
        </w:rPr>
        <w:t> </w:t>
      </w:r>
      <w:r>
        <w:rPr/>
        <w:t>factor</w:t>
      </w:r>
      <w:r>
        <w:rPr>
          <w:spacing w:val="-2"/>
        </w:rPr>
        <w:t> </w:t>
      </w:r>
      <w:r>
        <w:rPr/>
        <w:t>(whether</w:t>
      </w:r>
      <w:r>
        <w:rPr>
          <w:spacing w:val="-2"/>
        </w:rPr>
        <w:t> </w:t>
      </w:r>
      <w:r>
        <w:rPr/>
        <w:t>the</w:t>
      </w:r>
      <w:r>
        <w:rPr>
          <w:spacing w:val="-2"/>
        </w:rPr>
        <w:t> </w:t>
      </w:r>
      <w:r>
        <w:rPr/>
        <w:t>firearm</w:t>
      </w:r>
    </w:p>
    <w:p>
      <w:pPr>
        <w:spacing w:after="0" w:line="247" w:lineRule="auto"/>
        <w:sectPr>
          <w:pgSz w:w="12240" w:h="15840"/>
          <w:pgMar w:top="960" w:bottom="280" w:left="1340" w:right="1320"/>
        </w:sectPr>
      </w:pPr>
    </w:p>
    <w:p>
      <w:pPr>
        <w:pStyle w:val="BodyText"/>
        <w:spacing w:line="247" w:lineRule="auto" w:before="30"/>
        <w:ind w:left="100" w:right="281"/>
        <w:jc w:val="both"/>
      </w:pPr>
      <w:r>
        <w:rPr/>
        <w:t>was</w:t>
      </w:r>
      <w:r>
        <w:rPr>
          <w:spacing w:val="-1"/>
        </w:rPr>
        <w:t> </w:t>
      </w:r>
      <w:r>
        <w:rPr/>
        <w:t>“strategically</w:t>
      </w:r>
      <w:r>
        <w:rPr>
          <w:spacing w:val="-9"/>
        </w:rPr>
        <w:t> </w:t>
      </w:r>
      <w:r>
        <w:rPr/>
        <w:t>located”</w:t>
      </w:r>
      <w:r>
        <w:rPr>
          <w:spacing w:val="-1"/>
        </w:rPr>
        <w:t> </w:t>
      </w:r>
      <w:r>
        <w:rPr/>
        <w:t>so</w:t>
      </w:r>
      <w:r>
        <w:rPr>
          <w:spacing w:val="-1"/>
        </w:rPr>
        <w:t> </w:t>
      </w:r>
      <w:r>
        <w:rPr/>
        <w:t>it</w:t>
      </w:r>
      <w:r>
        <w:rPr>
          <w:spacing w:val="-1"/>
        </w:rPr>
        <w:t> </w:t>
      </w:r>
      <w:r>
        <w:rPr/>
        <w:t>was</w:t>
      </w:r>
      <w:r>
        <w:rPr>
          <w:spacing w:val="-1"/>
        </w:rPr>
        <w:t> </w:t>
      </w:r>
      <w:r>
        <w:rPr/>
        <w:t>readily</w:t>
      </w:r>
      <w:r>
        <w:rPr>
          <w:spacing w:val="-13"/>
        </w:rPr>
        <w:t> </w:t>
      </w:r>
      <w:r>
        <w:rPr/>
        <w:t>available</w:t>
      </w:r>
      <w:r>
        <w:rPr>
          <w:spacing w:val="-1"/>
        </w:rPr>
        <w:t> </w:t>
      </w:r>
      <w:r>
        <w:rPr/>
        <w:t>for</w:t>
      </w:r>
      <w:r>
        <w:rPr>
          <w:spacing w:val="-1"/>
        </w:rPr>
        <w:t> </w:t>
      </w:r>
      <w:r>
        <w:rPr/>
        <w:t>use)</w:t>
      </w:r>
      <w:r>
        <w:rPr>
          <w:spacing w:val="-1"/>
        </w:rPr>
        <w:t> </w:t>
      </w:r>
      <w:r>
        <w:rPr/>
        <w:t>is</w:t>
      </w:r>
      <w:r>
        <w:rPr>
          <w:spacing w:val="-1"/>
        </w:rPr>
        <w:t> </w:t>
      </w:r>
      <w:r>
        <w:rPr/>
        <w:t>required;</w:t>
      </w:r>
      <w:r>
        <w:rPr>
          <w:spacing w:val="-1"/>
        </w:rPr>
        <w:t> </w:t>
      </w:r>
      <w:r>
        <w:rPr/>
        <w:t>the</w:t>
      </w:r>
      <w:r>
        <w:rPr>
          <w:spacing w:val="-1"/>
        </w:rPr>
        <w:t> </w:t>
      </w:r>
      <w:r>
        <w:rPr/>
        <w:t>court</w:t>
      </w:r>
      <w:r>
        <w:rPr>
          <w:spacing w:val="-1"/>
        </w:rPr>
        <w:t> </w:t>
      </w:r>
      <w:r>
        <w:rPr/>
        <w:t>noted</w:t>
      </w:r>
      <w:r>
        <w:rPr>
          <w:spacing w:val="-1"/>
        </w:rPr>
        <w:t> </w:t>
      </w:r>
      <w:r>
        <w:rPr/>
        <w:t>that</w:t>
      </w:r>
      <w:r>
        <w:rPr>
          <w:spacing w:val="-1"/>
        </w:rPr>
        <w:t> </w:t>
      </w:r>
      <w:r>
        <w:rPr/>
        <w:t>it was</w:t>
      </w:r>
      <w:r>
        <w:rPr>
          <w:spacing w:val="-3"/>
        </w:rPr>
        <w:t> </w:t>
      </w:r>
      <w:r>
        <w:rPr/>
        <w:t>“skeptical</w:t>
      </w:r>
      <w:r>
        <w:rPr>
          <w:spacing w:val="-3"/>
        </w:rPr>
        <w:t> </w:t>
      </w:r>
      <w:r>
        <w:rPr/>
        <w:t>of</w:t>
      </w:r>
      <w:r>
        <w:rPr>
          <w:spacing w:val="-3"/>
        </w:rPr>
        <w:t> </w:t>
      </w:r>
      <w:r>
        <w:rPr/>
        <w:t>treating</w:t>
      </w:r>
      <w:r>
        <w:rPr>
          <w:spacing w:val="-11"/>
        </w:rPr>
        <w:t> </w:t>
      </w:r>
      <w:r>
        <w:rPr/>
        <w:t>this</w:t>
      </w:r>
      <w:r>
        <w:rPr>
          <w:spacing w:val="-3"/>
        </w:rPr>
        <w:t> </w:t>
      </w:r>
      <w:r>
        <w:rPr/>
        <w:t>factor</w:t>
      </w:r>
      <w:r>
        <w:rPr>
          <w:spacing w:val="-3"/>
        </w:rPr>
        <w:t> </w:t>
      </w:r>
      <w:r>
        <w:rPr/>
        <w:t>as</w:t>
      </w:r>
      <w:r>
        <w:rPr>
          <w:spacing w:val="-3"/>
        </w:rPr>
        <w:t> </w:t>
      </w:r>
      <w:r>
        <w:rPr/>
        <w:t>an</w:t>
      </w:r>
      <w:r>
        <w:rPr>
          <w:spacing w:val="-3"/>
        </w:rPr>
        <w:t> </w:t>
      </w:r>
      <w:r>
        <w:rPr/>
        <w:t>absolute</w:t>
      </w:r>
      <w:r>
        <w:rPr>
          <w:spacing w:val="-3"/>
        </w:rPr>
        <w:t> </w:t>
      </w:r>
      <w:r>
        <w:rPr/>
        <w:t>mandate”</w:t>
      </w:r>
      <w:r>
        <w:rPr>
          <w:spacing w:val="-3"/>
        </w:rPr>
        <w:t> </w:t>
      </w:r>
      <w:r>
        <w:rPr/>
        <w:t>but</w:t>
      </w:r>
      <w:r>
        <w:rPr>
          <w:spacing w:val="-3"/>
        </w:rPr>
        <w:t> </w:t>
      </w:r>
      <w:r>
        <w:rPr/>
        <w:t>declined</w:t>
      </w:r>
      <w:r>
        <w:rPr>
          <w:spacing w:val="-3"/>
        </w:rPr>
        <w:t> </w:t>
      </w:r>
      <w:r>
        <w:rPr/>
        <w:t>to</w:t>
      </w:r>
      <w:r>
        <w:rPr>
          <w:spacing w:val="-3"/>
        </w:rPr>
        <w:t> </w:t>
      </w:r>
      <w:r>
        <w:rPr/>
        <w:t>reconcile</w:t>
      </w:r>
      <w:r>
        <w:rPr>
          <w:spacing w:val="-3"/>
        </w:rPr>
        <w:t> </w:t>
      </w:r>
      <w:r>
        <w:rPr/>
        <w:t>the</w:t>
      </w:r>
      <w:r>
        <w:rPr>
          <w:spacing w:val="-3"/>
        </w:rPr>
        <w:t> </w:t>
      </w:r>
      <w:r>
        <w:rPr/>
        <w:t>cases because the facts in this case showed the firearm was strategically located.</w:t>
      </w:r>
      <w:r>
        <w:rPr>
          <w:spacing w:val="40"/>
        </w:rPr>
        <w:t> </w:t>
      </w:r>
      <w:r>
        <w:rPr>
          <w:i/>
        </w:rPr>
        <w:t>Id. </w:t>
      </w:r>
      <w:r>
        <w:rPr/>
        <w:t>at 502.</w:t>
      </w:r>
    </w:p>
    <w:p>
      <w:pPr>
        <w:pStyle w:val="BodyText"/>
        <w:spacing w:before="4"/>
      </w:pPr>
    </w:p>
    <w:p>
      <w:pPr>
        <w:pStyle w:val="BodyText"/>
        <w:spacing w:line="247" w:lineRule="auto"/>
        <w:ind w:left="100" w:firstLine="720"/>
      </w:pPr>
      <w:r>
        <w:rPr/>
        <w:t>In United States v. Frederick, 406 F.3d 754, 759 (6th Cir. 2005), the court approved an instruction</w:t>
      </w:r>
      <w:r>
        <w:rPr>
          <w:spacing w:val="-4"/>
        </w:rPr>
        <w:t> </w:t>
      </w:r>
      <w:r>
        <w:rPr/>
        <w:t>stating</w:t>
      </w:r>
      <w:r>
        <w:rPr>
          <w:spacing w:val="-6"/>
        </w:rPr>
        <w:t> </w:t>
      </w:r>
      <w:r>
        <w:rPr/>
        <w:t>that</w:t>
      </w:r>
      <w:r>
        <w:rPr>
          <w:spacing w:val="-4"/>
        </w:rPr>
        <w:t> </w:t>
      </w:r>
      <w:r>
        <w:rPr/>
        <w:t>the</w:t>
      </w:r>
      <w:r>
        <w:rPr>
          <w:spacing w:val="-4"/>
        </w:rPr>
        <w:t> </w:t>
      </w:r>
      <w:r>
        <w:rPr/>
        <w:t>“in</w:t>
      </w:r>
      <w:r>
        <w:rPr>
          <w:spacing w:val="-4"/>
        </w:rPr>
        <w:t> </w:t>
      </w:r>
      <w:r>
        <w:rPr/>
        <w:t>furtherance</w:t>
      </w:r>
      <w:r>
        <w:rPr>
          <w:spacing w:val="-4"/>
        </w:rPr>
        <w:t> </w:t>
      </w:r>
      <w:r>
        <w:rPr/>
        <w:t>of”</w:t>
      </w:r>
      <w:r>
        <w:rPr>
          <w:spacing w:val="-4"/>
        </w:rPr>
        <w:t> </w:t>
      </w:r>
      <w:r>
        <w:rPr/>
        <w:t>element</w:t>
      </w:r>
      <w:r>
        <w:rPr>
          <w:spacing w:val="-4"/>
        </w:rPr>
        <w:t> </w:t>
      </w:r>
      <w:r>
        <w:rPr/>
        <w:t>was</w:t>
      </w:r>
      <w:r>
        <w:rPr>
          <w:spacing w:val="-4"/>
        </w:rPr>
        <w:t> </w:t>
      </w:r>
      <w:r>
        <w:rPr/>
        <w:t>met</w:t>
      </w:r>
      <w:r>
        <w:rPr>
          <w:spacing w:val="-4"/>
        </w:rPr>
        <w:t> </w:t>
      </w:r>
      <w:r>
        <w:rPr/>
        <w:t>if</w:t>
      </w:r>
      <w:r>
        <w:rPr>
          <w:spacing w:val="-4"/>
        </w:rPr>
        <w:t> </w:t>
      </w:r>
      <w:r>
        <w:rPr/>
        <w:t>the</w:t>
      </w:r>
      <w:r>
        <w:rPr>
          <w:spacing w:val="-4"/>
        </w:rPr>
        <w:t> </w:t>
      </w:r>
      <w:r>
        <w:rPr/>
        <w:t>defendant</w:t>
      </w:r>
      <w:r>
        <w:rPr>
          <w:spacing w:val="-4"/>
        </w:rPr>
        <w:t> </w:t>
      </w:r>
      <w:r>
        <w:rPr/>
        <w:t>“acquired</w:t>
      </w:r>
      <w:r>
        <w:rPr>
          <w:spacing w:val="-4"/>
        </w:rPr>
        <w:t> </w:t>
      </w:r>
      <w:r>
        <w:rPr/>
        <w:t>the</w:t>
      </w:r>
      <w:r>
        <w:rPr>
          <w:spacing w:val="-4"/>
        </w:rPr>
        <w:t> </w:t>
      </w:r>
      <w:r>
        <w:rPr/>
        <w:t>gun by</w:t>
      </w:r>
      <w:r>
        <w:rPr>
          <w:spacing w:val="-4"/>
        </w:rPr>
        <w:t> </w:t>
      </w:r>
      <w:r>
        <w:rPr/>
        <w:t>trading drugs or drug proceeds for the gun.”</w:t>
      </w:r>
      <w:r>
        <w:rPr>
          <w:spacing w:val="40"/>
        </w:rPr>
        <w:t> </w:t>
      </w:r>
      <w:r>
        <w:rPr/>
        <w:t>The </w:t>
      </w:r>
      <w:r>
        <w:rPr>
          <w:i/>
        </w:rPr>
        <w:t>Frederick </w:t>
      </w:r>
      <w:r>
        <w:rPr/>
        <w:t>court distinguished United States</w:t>
      </w:r>
    </w:p>
    <w:p>
      <w:pPr>
        <w:pStyle w:val="BodyText"/>
        <w:spacing w:line="247" w:lineRule="auto"/>
        <w:ind w:left="100" w:right="171"/>
      </w:pPr>
      <w:r>
        <w:rPr/>
        <w:t>v.</w:t>
      </w:r>
      <w:r>
        <w:rPr>
          <w:spacing w:val="-1"/>
        </w:rPr>
        <w:t> </w:t>
      </w:r>
      <w:r>
        <w:rPr/>
        <w:t>Lawrence,</w:t>
      </w:r>
      <w:r>
        <w:rPr>
          <w:spacing w:val="-1"/>
        </w:rPr>
        <w:t> </w:t>
      </w:r>
      <w:r>
        <w:rPr/>
        <w:t>308</w:t>
      </w:r>
      <w:r>
        <w:rPr>
          <w:spacing w:val="-1"/>
        </w:rPr>
        <w:t> </w:t>
      </w:r>
      <w:r>
        <w:rPr/>
        <w:t>F.3d</w:t>
      </w:r>
      <w:r>
        <w:rPr>
          <w:spacing w:val="-1"/>
        </w:rPr>
        <w:t> </w:t>
      </w:r>
      <w:r>
        <w:rPr/>
        <w:t>623,</w:t>
      </w:r>
      <w:r>
        <w:rPr>
          <w:spacing w:val="-1"/>
        </w:rPr>
        <w:t> </w:t>
      </w:r>
      <w:r>
        <w:rPr/>
        <w:t>631</w:t>
      </w:r>
      <w:r>
        <w:rPr>
          <w:spacing w:val="-1"/>
        </w:rPr>
        <w:t> </w:t>
      </w:r>
      <w:r>
        <w:rPr/>
        <w:t>(6th</w:t>
      </w:r>
      <w:r>
        <w:rPr>
          <w:spacing w:val="-1"/>
        </w:rPr>
        <w:t> </w:t>
      </w:r>
      <w:r>
        <w:rPr/>
        <w:t>Cir.</w:t>
      </w:r>
      <w:r>
        <w:rPr>
          <w:spacing w:val="-1"/>
        </w:rPr>
        <w:t> </w:t>
      </w:r>
      <w:r>
        <w:rPr/>
        <w:t>2002),</w:t>
      </w:r>
      <w:r>
        <w:rPr>
          <w:spacing w:val="-1"/>
        </w:rPr>
        <w:t> </w:t>
      </w:r>
      <w:r>
        <w:rPr/>
        <w:t>which</w:t>
      </w:r>
      <w:r>
        <w:rPr>
          <w:spacing w:val="-1"/>
        </w:rPr>
        <w:t> </w:t>
      </w:r>
      <w:r>
        <w:rPr/>
        <w:t>held</w:t>
      </w:r>
      <w:r>
        <w:rPr>
          <w:spacing w:val="-1"/>
        </w:rPr>
        <w:t> </w:t>
      </w:r>
      <w:r>
        <w:rPr/>
        <w:t>that</w:t>
      </w:r>
      <w:r>
        <w:rPr>
          <w:spacing w:val="-1"/>
        </w:rPr>
        <w:t> </w:t>
      </w:r>
      <w:r>
        <w:rPr/>
        <w:t>the</w:t>
      </w:r>
      <w:r>
        <w:rPr>
          <w:spacing w:val="-1"/>
        </w:rPr>
        <w:t> </w:t>
      </w:r>
      <w:r>
        <w:rPr/>
        <w:t>“in</w:t>
      </w:r>
      <w:r>
        <w:rPr>
          <w:spacing w:val="-1"/>
        </w:rPr>
        <w:t> </w:t>
      </w:r>
      <w:r>
        <w:rPr/>
        <w:t>furtherance</w:t>
      </w:r>
      <w:r>
        <w:rPr>
          <w:spacing w:val="-1"/>
        </w:rPr>
        <w:t> </w:t>
      </w:r>
      <w:r>
        <w:rPr/>
        <w:t>of”</w:t>
      </w:r>
      <w:r>
        <w:rPr>
          <w:spacing w:val="-1"/>
        </w:rPr>
        <w:t> </w:t>
      </w:r>
      <w:r>
        <w:rPr/>
        <w:t>element was</w:t>
      </w:r>
      <w:r>
        <w:rPr>
          <w:spacing w:val="-2"/>
        </w:rPr>
        <w:t> </w:t>
      </w:r>
      <w:r>
        <w:rPr/>
        <w:t>not</w:t>
      </w:r>
      <w:r>
        <w:rPr>
          <w:spacing w:val="-1"/>
        </w:rPr>
        <w:t> </w:t>
      </w:r>
      <w:r>
        <w:rPr/>
        <w:t>met</w:t>
      </w:r>
      <w:r>
        <w:rPr>
          <w:spacing w:val="-2"/>
        </w:rPr>
        <w:t> </w:t>
      </w:r>
      <w:r>
        <w:rPr/>
        <w:t>if</w:t>
      </w:r>
      <w:r>
        <w:rPr>
          <w:spacing w:val="-1"/>
        </w:rPr>
        <w:t> </w:t>
      </w:r>
      <w:r>
        <w:rPr/>
        <w:t>the</w:t>
      </w:r>
      <w:r>
        <w:rPr>
          <w:spacing w:val="-2"/>
        </w:rPr>
        <w:t> </w:t>
      </w:r>
      <w:r>
        <w:rPr/>
        <w:t>defendant</w:t>
      </w:r>
      <w:r>
        <w:rPr>
          <w:spacing w:val="-1"/>
        </w:rPr>
        <w:t> </w:t>
      </w:r>
      <w:r>
        <w:rPr/>
        <w:t>acquired</w:t>
      </w:r>
      <w:r>
        <w:rPr>
          <w:spacing w:val="-2"/>
        </w:rPr>
        <w:t> </w:t>
      </w:r>
      <w:r>
        <w:rPr/>
        <w:t>the</w:t>
      </w:r>
      <w:r>
        <w:rPr>
          <w:spacing w:val="-1"/>
        </w:rPr>
        <w:t> </w:t>
      </w:r>
      <w:r>
        <w:rPr/>
        <w:t>gun</w:t>
      </w:r>
      <w:r>
        <w:rPr>
          <w:spacing w:val="-2"/>
        </w:rPr>
        <w:t> </w:t>
      </w:r>
      <w:r>
        <w:rPr/>
        <w:t>as</w:t>
      </w:r>
      <w:r>
        <w:rPr>
          <w:spacing w:val="-1"/>
        </w:rPr>
        <w:t> </w:t>
      </w:r>
      <w:r>
        <w:rPr/>
        <w:t>an</w:t>
      </w:r>
      <w:r>
        <w:rPr>
          <w:spacing w:val="-1"/>
        </w:rPr>
        <w:t> </w:t>
      </w:r>
      <w:r>
        <w:rPr/>
        <w:t>unsolicited</w:t>
      </w:r>
      <w:r>
        <w:rPr>
          <w:spacing w:val="-2"/>
        </w:rPr>
        <w:t> </w:t>
      </w:r>
      <w:r>
        <w:rPr/>
        <w:t>gift.</w:t>
      </w:r>
      <w:r>
        <w:rPr>
          <w:spacing w:val="57"/>
        </w:rPr>
        <w:t> </w:t>
      </w:r>
      <w:r>
        <w:rPr>
          <w:i/>
        </w:rPr>
        <w:t>Frederick</w:t>
      </w:r>
      <w:r>
        <w:rPr/>
        <w:t>,</w:t>
      </w:r>
      <w:r>
        <w:rPr>
          <w:spacing w:val="-1"/>
        </w:rPr>
        <w:t> </w:t>
      </w:r>
      <w:r>
        <w:rPr/>
        <w:t>406</w:t>
      </w:r>
      <w:r>
        <w:rPr>
          <w:spacing w:val="-2"/>
        </w:rPr>
        <w:t> </w:t>
      </w:r>
      <w:r>
        <w:rPr/>
        <w:t>F.3d</w:t>
      </w:r>
      <w:r>
        <w:rPr>
          <w:spacing w:val="-1"/>
        </w:rPr>
        <w:t> </w:t>
      </w:r>
      <w:r>
        <w:rPr/>
        <w:t>at</w:t>
      </w:r>
      <w:r>
        <w:rPr>
          <w:spacing w:val="-2"/>
        </w:rPr>
        <w:t> </w:t>
      </w:r>
      <w:r>
        <w:rPr>
          <w:spacing w:val="-4"/>
        </w:rPr>
        <w:t>764</w:t>
      </w:r>
      <w:r>
        <w:rPr>
          <w:spacing w:val="-4"/>
        </w:rPr>
        <w:t>.</w:t>
      </w:r>
    </w:p>
    <w:p>
      <w:pPr>
        <w:pStyle w:val="BodyText"/>
        <w:spacing w:before="2"/>
      </w:pPr>
    </w:p>
    <w:p>
      <w:pPr>
        <w:pStyle w:val="BodyText"/>
        <w:spacing w:line="247" w:lineRule="auto"/>
        <w:ind w:left="100" w:firstLine="720"/>
      </w:pPr>
      <w:r>
        <w:rPr/>
        <w:t>Generally, the mere possession of a firearm on the same premises as a drug</w:t>
      </w:r>
      <w:r>
        <w:rPr>
          <w:spacing w:val="-7"/>
        </w:rPr>
        <w:t> </w:t>
      </w:r>
      <w:r>
        <w:rPr/>
        <w:t>transaction would not, without a showing of a connection between the two, sustain a § 924(c) conviction. </w:t>
      </w:r>
      <w:r>
        <w:rPr>
          <w:i/>
        </w:rPr>
        <w:t>Mackey</w:t>
      </w:r>
      <w:r>
        <w:rPr/>
        <w:t>, 265 F.3d at 462.</w:t>
      </w:r>
      <w:r>
        <w:rPr>
          <w:spacing w:val="40"/>
        </w:rPr>
        <w:t> </w:t>
      </w:r>
      <w:r>
        <w:rPr/>
        <w:t>The court further explained, “[W]e conclude that ‘in furtherance of’ differs</w:t>
      </w:r>
      <w:r>
        <w:rPr>
          <w:spacing w:val="-3"/>
        </w:rPr>
        <w:t> </w:t>
      </w:r>
      <w:r>
        <w:rPr/>
        <w:t>from</w:t>
      </w:r>
      <w:r>
        <w:rPr>
          <w:spacing w:val="-3"/>
        </w:rPr>
        <w:t> </w:t>
      </w:r>
      <w:r>
        <w:rPr/>
        <w:t>‘during</w:t>
      </w:r>
      <w:r>
        <w:rPr>
          <w:spacing w:val="-10"/>
        </w:rPr>
        <w:t> </w:t>
      </w:r>
      <w:r>
        <w:rPr/>
        <w:t>and</w:t>
      </w:r>
      <w:r>
        <w:rPr>
          <w:spacing w:val="-3"/>
        </w:rPr>
        <w:t> </w:t>
      </w:r>
      <w:r>
        <w:rPr/>
        <w:t>in</w:t>
      </w:r>
      <w:r>
        <w:rPr>
          <w:spacing w:val="-3"/>
        </w:rPr>
        <w:t> </w:t>
      </w:r>
      <w:r>
        <w:rPr/>
        <w:t>relation</w:t>
      </w:r>
      <w:r>
        <w:rPr>
          <w:spacing w:val="-3"/>
        </w:rPr>
        <w:t> </w:t>
      </w:r>
      <w:r>
        <w:rPr/>
        <w:t>to’</w:t>
      </w:r>
      <w:r>
        <w:rPr>
          <w:spacing w:val="-3"/>
        </w:rPr>
        <w:t> </w:t>
      </w:r>
      <w:r>
        <w:rPr/>
        <w:t>and</w:t>
      </w:r>
      <w:r>
        <w:rPr>
          <w:spacing w:val="-3"/>
        </w:rPr>
        <w:t> </w:t>
      </w:r>
      <w:r>
        <w:rPr/>
        <w:t>requires</w:t>
      </w:r>
      <w:r>
        <w:rPr>
          <w:spacing w:val="-3"/>
        </w:rPr>
        <w:t> </w:t>
      </w:r>
      <w:r>
        <w:rPr/>
        <w:t>the</w:t>
      </w:r>
      <w:r>
        <w:rPr>
          <w:spacing w:val="-3"/>
        </w:rPr>
        <w:t> </w:t>
      </w:r>
      <w:r>
        <w:rPr/>
        <w:t>government</w:t>
      </w:r>
      <w:r>
        <w:rPr>
          <w:spacing w:val="-3"/>
        </w:rPr>
        <w:t> </w:t>
      </w:r>
      <w:r>
        <w:rPr/>
        <w:t>to</w:t>
      </w:r>
      <w:r>
        <w:rPr>
          <w:spacing w:val="-3"/>
        </w:rPr>
        <w:t> </w:t>
      </w:r>
      <w:r>
        <w:rPr/>
        <w:t>prove</w:t>
      </w:r>
      <w:r>
        <w:rPr>
          <w:spacing w:val="-3"/>
        </w:rPr>
        <w:t> </w:t>
      </w:r>
      <w:r>
        <w:rPr/>
        <w:t>a</w:t>
      </w:r>
      <w:r>
        <w:rPr>
          <w:spacing w:val="-3"/>
        </w:rPr>
        <w:t> </w:t>
      </w:r>
      <w:r>
        <w:rPr/>
        <w:t>defendant</w:t>
      </w:r>
      <w:r>
        <w:rPr>
          <w:spacing w:val="-3"/>
        </w:rPr>
        <w:t> </w:t>
      </w:r>
      <w:r>
        <w:rPr/>
        <w:t>used</w:t>
      </w:r>
      <w:r>
        <w:rPr>
          <w:spacing w:val="-3"/>
        </w:rPr>
        <w:t> </w:t>
      </w:r>
      <w:r>
        <w:rPr/>
        <w:t>the firearm</w:t>
      </w:r>
      <w:r>
        <w:rPr>
          <w:spacing w:val="-3"/>
        </w:rPr>
        <w:t> </w:t>
      </w:r>
      <w:r>
        <w:rPr/>
        <w:t>with</w:t>
      </w:r>
      <w:r>
        <w:rPr>
          <w:spacing w:val="-3"/>
        </w:rPr>
        <w:t> </w:t>
      </w:r>
      <w:r>
        <w:rPr/>
        <w:t>greater</w:t>
      </w:r>
      <w:r>
        <w:rPr>
          <w:spacing w:val="-3"/>
        </w:rPr>
        <w:t> </w:t>
      </w:r>
      <w:r>
        <w:rPr/>
        <w:t>participation</w:t>
      </w:r>
      <w:r>
        <w:rPr>
          <w:spacing w:val="-3"/>
        </w:rPr>
        <w:t> </w:t>
      </w:r>
      <w:r>
        <w:rPr/>
        <w:t>in</w:t>
      </w:r>
      <w:r>
        <w:rPr>
          <w:spacing w:val="-3"/>
        </w:rPr>
        <w:t> </w:t>
      </w:r>
      <w:r>
        <w:rPr/>
        <w:t>the</w:t>
      </w:r>
      <w:r>
        <w:rPr>
          <w:spacing w:val="-3"/>
        </w:rPr>
        <w:t> </w:t>
      </w:r>
      <w:r>
        <w:rPr/>
        <w:t>commission</w:t>
      </w:r>
      <w:r>
        <w:rPr>
          <w:spacing w:val="-3"/>
        </w:rPr>
        <w:t> </w:t>
      </w:r>
      <w:r>
        <w:rPr/>
        <w:t>of</w:t>
      </w:r>
      <w:r>
        <w:rPr>
          <w:spacing w:val="-3"/>
        </w:rPr>
        <w:t> </w:t>
      </w:r>
      <w:r>
        <w:rPr/>
        <w:t>the</w:t>
      </w:r>
      <w:r>
        <w:rPr>
          <w:spacing w:val="-3"/>
        </w:rPr>
        <w:t> </w:t>
      </w:r>
      <w:r>
        <w:rPr/>
        <w:t>crime</w:t>
      </w:r>
      <w:r>
        <w:rPr>
          <w:spacing w:val="-3"/>
        </w:rPr>
        <w:t> </w:t>
      </w:r>
      <w:r>
        <w:rPr/>
        <w:t>or</w:t>
      </w:r>
      <w:r>
        <w:rPr>
          <w:spacing w:val="-3"/>
        </w:rPr>
        <w:t> </w:t>
      </w:r>
      <w:r>
        <w:rPr/>
        <w:t>that</w:t>
      </w:r>
      <w:r>
        <w:rPr>
          <w:spacing w:val="-3"/>
        </w:rPr>
        <w:t> </w:t>
      </w:r>
      <w:r>
        <w:rPr/>
        <w:t>the</w:t>
      </w:r>
      <w:r>
        <w:rPr>
          <w:spacing w:val="-3"/>
        </w:rPr>
        <w:t> </w:t>
      </w:r>
      <w:r>
        <w:rPr/>
        <w:t>firearm’s</w:t>
      </w:r>
      <w:r>
        <w:rPr>
          <w:spacing w:val="-3"/>
        </w:rPr>
        <w:t> </w:t>
      </w:r>
      <w:r>
        <w:rPr/>
        <w:t>presence</w:t>
      </w:r>
      <w:r>
        <w:rPr>
          <w:spacing w:val="-3"/>
        </w:rPr>
        <w:t> </w:t>
      </w:r>
      <w:r>
        <w:rPr/>
        <w:t>in the vicinity of the crime was something more than mere chance or coincidence.</w:t>
      </w:r>
      <w:r>
        <w:rPr>
          <w:spacing w:val="40"/>
        </w:rPr>
        <w:t> </w:t>
      </w:r>
      <w:r>
        <w:rPr/>
        <w:t>Although the differences between the standards are ‘subtle’ and ‘somewhat elusive,’ they</w:t>
      </w:r>
      <w:r>
        <w:rPr>
          <w:spacing w:val="-20"/>
        </w:rPr>
        <w:t> </w:t>
      </w:r>
      <w:r>
        <w:rPr/>
        <w:t>exist nonetheless.” United States v. Combs, 369 F.3d 925, 933 (6th Cir. 2004) (footnotes omitted); </w:t>
      </w:r>
      <w:r>
        <w:rPr>
          <w:i/>
        </w:rPr>
        <w:t>see also </w:t>
      </w:r>
      <w:r>
        <w:rPr/>
        <w:t>United States v. Maya, 966 F.3d 493, 500 (6th Cir. 2020).</w:t>
      </w:r>
    </w:p>
    <w:p>
      <w:pPr>
        <w:pStyle w:val="BodyText"/>
        <w:spacing w:before="9"/>
        <w:rPr>
          <w:sz w:val="23"/>
        </w:rPr>
      </w:pPr>
    </w:p>
    <w:p>
      <w:pPr>
        <w:pStyle w:val="BodyText"/>
        <w:spacing w:line="247" w:lineRule="auto"/>
        <w:ind w:left="100" w:right="171" w:firstLine="720"/>
      </w:pPr>
      <w:r>
        <w:rPr/>
        <w:t>Paragraph (3) recognizes that as a general rule, the jury</w:t>
      </w:r>
      <w:r>
        <w:rPr>
          <w:spacing w:val="-6"/>
        </w:rPr>
        <w:t> </w:t>
      </w:r>
      <w:r>
        <w:rPr/>
        <w:t>need not decide which specific gun</w:t>
      </w:r>
      <w:r>
        <w:rPr>
          <w:spacing w:val="-3"/>
        </w:rPr>
        <w:t> </w:t>
      </w:r>
      <w:r>
        <w:rPr/>
        <w:t>a</w:t>
      </w:r>
      <w:r>
        <w:rPr>
          <w:spacing w:val="-3"/>
        </w:rPr>
        <w:t> </w:t>
      </w:r>
      <w:r>
        <w:rPr/>
        <w:t>defendant</w:t>
      </w:r>
      <w:r>
        <w:rPr>
          <w:spacing w:val="-3"/>
        </w:rPr>
        <w:t> </w:t>
      </w:r>
      <w:r>
        <w:rPr/>
        <w:t>possessed.</w:t>
      </w:r>
      <w:r>
        <w:rPr>
          <w:spacing w:val="40"/>
        </w:rPr>
        <w:t> </w:t>
      </w:r>
      <w:r>
        <w:rPr>
          <w:i/>
        </w:rPr>
        <w:t>See</w:t>
      </w:r>
      <w:r>
        <w:rPr>
          <w:i/>
          <w:spacing w:val="-5"/>
        </w:rPr>
        <w:t> </w:t>
      </w:r>
      <w:r>
        <w:rPr/>
        <w:t>United</w:t>
      </w:r>
      <w:r>
        <w:rPr>
          <w:spacing w:val="-3"/>
        </w:rPr>
        <w:t> </w:t>
      </w:r>
      <w:r>
        <w:rPr/>
        <w:t>States</w:t>
      </w:r>
      <w:r>
        <w:rPr>
          <w:spacing w:val="-3"/>
        </w:rPr>
        <w:t> </w:t>
      </w:r>
      <w:r>
        <w:rPr/>
        <w:t>v.</w:t>
      </w:r>
      <w:r>
        <w:rPr>
          <w:spacing w:val="-3"/>
        </w:rPr>
        <w:t> </w:t>
      </w:r>
      <w:r>
        <w:rPr/>
        <w:t>Steele,</w:t>
      </w:r>
      <w:r>
        <w:rPr>
          <w:spacing w:val="-3"/>
        </w:rPr>
        <w:t> </w:t>
      </w:r>
      <w:r>
        <w:rPr/>
        <w:t>919</w:t>
      </w:r>
      <w:r>
        <w:rPr>
          <w:spacing w:val="-3"/>
        </w:rPr>
        <w:t> </w:t>
      </w:r>
      <w:r>
        <w:rPr/>
        <w:t>F.3d</w:t>
      </w:r>
      <w:r>
        <w:rPr>
          <w:spacing w:val="-3"/>
        </w:rPr>
        <w:t> </w:t>
      </w:r>
      <w:r>
        <w:rPr/>
        <w:t>965,</w:t>
      </w:r>
      <w:r>
        <w:rPr>
          <w:spacing w:val="-3"/>
        </w:rPr>
        <w:t> </w:t>
      </w:r>
      <w:r>
        <w:rPr/>
        <w:t>973</w:t>
      </w:r>
      <w:r>
        <w:rPr>
          <w:spacing w:val="-3"/>
        </w:rPr>
        <w:t> </w:t>
      </w:r>
      <w:r>
        <w:rPr/>
        <w:t>(6th</w:t>
      </w:r>
      <w:r>
        <w:rPr>
          <w:spacing w:val="-3"/>
        </w:rPr>
        <w:t> </w:t>
      </w:r>
      <w:r>
        <w:rPr/>
        <w:t>Cir.</w:t>
      </w:r>
      <w:r>
        <w:rPr>
          <w:spacing w:val="-3"/>
        </w:rPr>
        <w:t> </w:t>
      </w:r>
      <w:r>
        <w:rPr/>
        <w:t>2019).</w:t>
      </w:r>
      <w:r>
        <w:rPr>
          <w:spacing w:val="40"/>
        </w:rPr>
        <w:t> </w:t>
      </w:r>
      <w:r>
        <w:rPr/>
        <w:t>The court stated there may</w:t>
      </w:r>
      <w:r>
        <w:rPr>
          <w:spacing w:val="-4"/>
        </w:rPr>
        <w:t> </w:t>
      </w:r>
      <w:r>
        <w:rPr/>
        <w:t>be exceptions to this general rule, </w:t>
      </w:r>
      <w:r>
        <w:rPr>
          <w:i/>
        </w:rPr>
        <w:t>id., citing </w:t>
      </w:r>
      <w:r>
        <w:rPr/>
        <w:t>United States v. Correa- Ventura, 6 F.3d 1070, 1087 (5th Cir. 1993)), and concluded that the district court appropriately addressed the concerns underlying the exceptions by giving the following instruction:</w:t>
      </w:r>
    </w:p>
    <w:p>
      <w:pPr>
        <w:pStyle w:val="BodyText"/>
        <w:spacing w:before="2"/>
      </w:pPr>
    </w:p>
    <w:p>
      <w:pPr>
        <w:pStyle w:val="BodyText"/>
        <w:spacing w:line="247" w:lineRule="auto"/>
        <w:ind w:left="820" w:right="851"/>
      </w:pPr>
      <w:r>
        <w:rPr/>
        <w:t>The</w:t>
      </w:r>
      <w:r>
        <w:rPr>
          <w:spacing w:val="-3"/>
        </w:rPr>
        <w:t> </w:t>
      </w:r>
      <w:r>
        <w:rPr/>
        <w:t>Government</w:t>
      </w:r>
      <w:r>
        <w:rPr>
          <w:spacing w:val="-3"/>
        </w:rPr>
        <w:t> </w:t>
      </w:r>
      <w:r>
        <w:rPr/>
        <w:t>does</w:t>
      </w:r>
      <w:r>
        <w:rPr>
          <w:spacing w:val="-3"/>
        </w:rPr>
        <w:t> </w:t>
      </w:r>
      <w:r>
        <w:rPr/>
        <w:t>not</w:t>
      </w:r>
      <w:r>
        <w:rPr>
          <w:spacing w:val="-3"/>
        </w:rPr>
        <w:t> </w:t>
      </w:r>
      <w:r>
        <w:rPr/>
        <w:t>have</w:t>
      </w:r>
      <w:r>
        <w:rPr>
          <w:spacing w:val="-3"/>
        </w:rPr>
        <w:t> </w:t>
      </w:r>
      <w:r>
        <w:rPr/>
        <w:t>to</w:t>
      </w:r>
      <w:r>
        <w:rPr>
          <w:spacing w:val="-3"/>
        </w:rPr>
        <w:t> </w:t>
      </w:r>
      <w:r>
        <w:rPr/>
        <w:t>prove</w:t>
      </w:r>
      <w:r>
        <w:rPr>
          <w:spacing w:val="-3"/>
        </w:rPr>
        <w:t> </w:t>
      </w:r>
      <w:r>
        <w:rPr/>
        <w:t>that</w:t>
      </w:r>
      <w:r>
        <w:rPr>
          <w:spacing w:val="-3"/>
        </w:rPr>
        <w:t> </w:t>
      </w:r>
      <w:r>
        <w:rPr/>
        <w:t>a</w:t>
      </w:r>
      <w:r>
        <w:rPr>
          <w:spacing w:val="-3"/>
        </w:rPr>
        <w:t> </w:t>
      </w:r>
      <w:r>
        <w:rPr/>
        <w:t>particular</w:t>
      </w:r>
      <w:r>
        <w:rPr>
          <w:spacing w:val="-3"/>
        </w:rPr>
        <w:t> </w:t>
      </w:r>
      <w:r>
        <w:rPr/>
        <w:t>firearm</w:t>
      </w:r>
      <w:r>
        <w:rPr>
          <w:spacing w:val="-3"/>
        </w:rPr>
        <w:t> </w:t>
      </w:r>
      <w:r>
        <w:rPr/>
        <w:t>was</w:t>
      </w:r>
      <w:r>
        <w:rPr>
          <w:spacing w:val="-3"/>
        </w:rPr>
        <w:t> </w:t>
      </w:r>
      <w:r>
        <w:rPr/>
        <w:t>possessed</w:t>
      </w:r>
      <w:r>
        <w:rPr>
          <w:spacing w:val="-3"/>
        </w:rPr>
        <w:t> </w:t>
      </w:r>
      <w:r>
        <w:rPr/>
        <w:t>in furtherance of a drug</w:t>
      </w:r>
      <w:r>
        <w:rPr>
          <w:spacing w:val="-2"/>
        </w:rPr>
        <w:t> </w:t>
      </w:r>
      <w:r>
        <w:rPr/>
        <w:t>trafficking crime, but in order to return a guilty verdict, all 12 of you must unanimously</w:t>
      </w:r>
      <w:r>
        <w:rPr>
          <w:spacing w:val="-5"/>
        </w:rPr>
        <w:t> </w:t>
      </w:r>
      <w:r>
        <w:rPr/>
        <w:t>agree as to at least one specific occurrence on which [defendant] personally possessed a firearm in furtherance of a conspiracy</w:t>
      </w:r>
      <w:r>
        <w:rPr>
          <w:spacing w:val="-14"/>
        </w:rPr>
        <w:t> </w:t>
      </w:r>
      <w:r>
        <w:rPr/>
        <w:t>to distribute a controlled substance.</w:t>
      </w:r>
    </w:p>
    <w:p>
      <w:pPr>
        <w:pStyle w:val="BodyText"/>
        <w:spacing w:before="2"/>
      </w:pPr>
    </w:p>
    <w:p>
      <w:pPr>
        <w:pStyle w:val="BodyText"/>
        <w:ind w:left="100"/>
        <w:jc w:val="both"/>
      </w:pPr>
      <w:r>
        <w:rPr/>
        <w:t>The</w:t>
      </w:r>
      <w:r>
        <w:rPr>
          <w:spacing w:val="-1"/>
        </w:rPr>
        <w:t> </w:t>
      </w:r>
      <w:r>
        <w:rPr/>
        <w:t>Sixth Circuit characterized this instruction as “proper” and not plain error.</w:t>
      </w:r>
      <w:r>
        <w:rPr>
          <w:spacing w:val="52"/>
        </w:rPr>
        <w:t> </w:t>
      </w:r>
      <w:r>
        <w:rPr>
          <w:i/>
        </w:rPr>
        <w:t>Steele</w:t>
      </w:r>
      <w:r>
        <w:rPr>
          <w:i/>
          <w:spacing w:val="-2"/>
        </w:rPr>
        <w:t> </w:t>
      </w:r>
      <w:r>
        <w:rPr/>
        <w:t>at </w:t>
      </w:r>
      <w:r>
        <w:rPr>
          <w:spacing w:val="-4"/>
        </w:rPr>
        <w:t>973.</w:t>
      </w:r>
    </w:p>
    <w:p>
      <w:pPr>
        <w:pStyle w:val="BodyText"/>
        <w:spacing w:before="3"/>
        <w:rPr>
          <w:sz w:val="25"/>
        </w:rPr>
      </w:pPr>
    </w:p>
    <w:p>
      <w:pPr>
        <w:pStyle w:val="BodyText"/>
        <w:spacing w:line="247" w:lineRule="auto"/>
        <w:ind w:left="100" w:right="130" w:firstLine="720"/>
      </w:pPr>
      <w:r>
        <w:rPr/>
        <w:t>Conviction on the predicate offense is not required.</w:t>
      </w:r>
      <w:r>
        <w:rPr>
          <w:spacing w:val="40"/>
        </w:rPr>
        <w:t> </w:t>
      </w:r>
      <w:r>
        <w:rPr/>
        <w:t>United States v. Smith,</w:t>
      </w:r>
      <w:r>
        <w:rPr>
          <w:spacing w:val="-2"/>
        </w:rPr>
        <w:t> </w:t>
      </w:r>
      <w:r>
        <w:rPr>
          <w:i/>
        </w:rPr>
        <w:t>supra </w:t>
      </w:r>
      <w:r>
        <w:rPr/>
        <w:t>at 458 (“We also hold that § 924(c) does not require a conviction for the predicate offense.”); United States v. Ospina, 18 F.3d 1332, 1335-1336 (6th Cir.1994) (mandatory</w:t>
      </w:r>
      <w:r>
        <w:rPr>
          <w:spacing w:val="-2"/>
        </w:rPr>
        <w:t> </w:t>
      </w:r>
      <w:r>
        <w:rPr/>
        <w:t>sentence of § 924(c)(1)</w:t>
      </w:r>
      <w:r>
        <w:rPr>
          <w:spacing w:val="40"/>
        </w:rPr>
        <w:t> </w:t>
      </w:r>
      <w:r>
        <w:rPr/>
        <w:t>can be imposed in absence of conviction on underlying drug offense), </w:t>
      </w:r>
      <w:r>
        <w:rPr>
          <w:i/>
        </w:rPr>
        <w:t>citing, inter alia, </w:t>
      </w:r>
      <w:r>
        <w:rPr/>
        <w:t>United States v. Hill, 971 F.2d 1461, 1467 (10th Cir. 1992) (“[A] conviction on an underlying drug trafficking offense is not a prerequisite to a substantive 924(c) conviction.”).</w:t>
      </w:r>
      <w:r>
        <w:rPr>
          <w:spacing w:val="40"/>
        </w:rPr>
        <w:t> </w:t>
      </w:r>
      <w:r>
        <w:rPr/>
        <w:t>As</w:t>
      </w:r>
      <w:r>
        <w:rPr>
          <w:spacing w:val="-2"/>
        </w:rPr>
        <w:t> </w:t>
      </w:r>
      <w:r>
        <w:rPr>
          <w:i/>
        </w:rPr>
        <w:t>Smith, supra</w:t>
      </w:r>
      <w:r>
        <w:rPr>
          <w:i/>
        </w:rPr>
        <w:t> </w:t>
      </w:r>
      <w:r>
        <w:rPr/>
        <w:t>indicates,</w:t>
      </w:r>
      <w:r>
        <w:rPr>
          <w:spacing w:val="-4"/>
        </w:rPr>
        <w:t> </w:t>
      </w:r>
      <w:r>
        <w:rPr/>
        <w:t>the</w:t>
      </w:r>
      <w:r>
        <w:rPr>
          <w:spacing w:val="-3"/>
        </w:rPr>
        <w:t> </w:t>
      </w:r>
      <w:r>
        <w:rPr/>
        <w:t>§</w:t>
      </w:r>
      <w:r>
        <w:rPr>
          <w:spacing w:val="-3"/>
        </w:rPr>
        <w:t> </w:t>
      </w:r>
      <w:r>
        <w:rPr/>
        <w:t>924(c)</w:t>
      </w:r>
      <w:r>
        <w:rPr>
          <w:spacing w:val="-3"/>
        </w:rPr>
        <w:t> </w:t>
      </w:r>
      <w:r>
        <w:rPr/>
        <w:t>conviction</w:t>
      </w:r>
      <w:r>
        <w:rPr>
          <w:spacing w:val="-3"/>
        </w:rPr>
        <w:t> </w:t>
      </w:r>
      <w:r>
        <w:rPr/>
        <w:t>can</w:t>
      </w:r>
      <w:r>
        <w:rPr>
          <w:spacing w:val="-3"/>
        </w:rPr>
        <w:t> </w:t>
      </w:r>
      <w:r>
        <w:rPr/>
        <w:t>stand</w:t>
      </w:r>
      <w:r>
        <w:rPr>
          <w:spacing w:val="-3"/>
        </w:rPr>
        <w:t> </w:t>
      </w:r>
      <w:r>
        <w:rPr/>
        <w:t>even</w:t>
      </w:r>
      <w:r>
        <w:rPr>
          <w:spacing w:val="-3"/>
        </w:rPr>
        <w:t> </w:t>
      </w:r>
      <w:r>
        <w:rPr/>
        <w:t>if</w:t>
      </w:r>
      <w:r>
        <w:rPr>
          <w:spacing w:val="-3"/>
        </w:rPr>
        <w:t> </w:t>
      </w:r>
      <w:r>
        <w:rPr/>
        <w:t>the</w:t>
      </w:r>
      <w:r>
        <w:rPr>
          <w:spacing w:val="-3"/>
        </w:rPr>
        <w:t> </w:t>
      </w:r>
      <w:r>
        <w:rPr/>
        <w:t>jury</w:t>
      </w:r>
      <w:r>
        <w:rPr>
          <w:spacing w:val="-17"/>
        </w:rPr>
        <w:t> </w:t>
      </w:r>
      <w:r>
        <w:rPr/>
        <w:t>acquits</w:t>
      </w:r>
      <w:r>
        <w:rPr>
          <w:spacing w:val="-3"/>
        </w:rPr>
        <w:t> </w:t>
      </w:r>
      <w:r>
        <w:rPr/>
        <w:t>the</w:t>
      </w:r>
      <w:r>
        <w:rPr>
          <w:spacing w:val="-3"/>
        </w:rPr>
        <w:t> </w:t>
      </w:r>
      <w:r>
        <w:rPr/>
        <w:t>defendant</w:t>
      </w:r>
      <w:r>
        <w:rPr>
          <w:spacing w:val="-3"/>
        </w:rPr>
        <w:t> </w:t>
      </w:r>
      <w:r>
        <w:rPr/>
        <w:t>on</w:t>
      </w:r>
      <w:r>
        <w:rPr>
          <w:spacing w:val="-3"/>
        </w:rPr>
        <w:t> </w:t>
      </w:r>
      <w:r>
        <w:rPr/>
        <w:t>the</w:t>
      </w:r>
      <w:r>
        <w:rPr>
          <w:spacing w:val="-3"/>
        </w:rPr>
        <w:t> </w:t>
      </w:r>
      <w:r>
        <w:rPr/>
        <w:t>predicate crime of violence or drug</w:t>
      </w:r>
      <w:r>
        <w:rPr>
          <w:spacing w:val="-1"/>
        </w:rPr>
        <w:t> </w:t>
      </w:r>
      <w:r>
        <w:rPr/>
        <w:t>trafficking.</w:t>
      </w:r>
      <w:r>
        <w:rPr>
          <w:spacing w:val="40"/>
        </w:rPr>
        <w:t> </w:t>
      </w:r>
      <w:r>
        <w:rPr/>
        <w:t>However, the § 924(c) conviction cannot stand if the conviction on the predicate crime is declared void for lack of jurisdiction.</w:t>
      </w:r>
      <w:r>
        <w:rPr>
          <w:spacing w:val="40"/>
        </w:rPr>
        <w:t> </w:t>
      </w:r>
      <w:r>
        <w:rPr/>
        <w:t>United States v.</w:t>
      </w:r>
    </w:p>
    <w:p>
      <w:pPr>
        <w:pStyle w:val="BodyText"/>
        <w:spacing w:line="247" w:lineRule="auto"/>
        <w:ind w:left="100" w:right="205"/>
      </w:pPr>
      <w:r>
        <w:rPr/>
        <w:t>Wang, 222 F.3d 234, 240-41 (6th Cir. 2000) (§ 924(c) conviction must be reversed because underlying</w:t>
      </w:r>
      <w:r>
        <w:rPr>
          <w:spacing w:val="-6"/>
        </w:rPr>
        <w:t> </w:t>
      </w:r>
      <w:r>
        <w:rPr/>
        <w:t>Hobbs</w:t>
      </w:r>
      <w:r>
        <w:rPr>
          <w:spacing w:val="-4"/>
        </w:rPr>
        <w:t> </w:t>
      </w:r>
      <w:r>
        <w:rPr/>
        <w:t>Act</w:t>
      </w:r>
      <w:r>
        <w:rPr>
          <w:spacing w:val="-4"/>
        </w:rPr>
        <w:t> </w:t>
      </w:r>
      <w:r>
        <w:rPr/>
        <w:t>robbery</w:t>
      </w:r>
      <w:r>
        <w:rPr>
          <w:spacing w:val="-14"/>
        </w:rPr>
        <w:t> </w:t>
      </w:r>
      <w:r>
        <w:rPr/>
        <w:t>charge</w:t>
      </w:r>
      <w:r>
        <w:rPr>
          <w:spacing w:val="-4"/>
        </w:rPr>
        <w:t> </w:t>
      </w:r>
      <w:r>
        <w:rPr/>
        <w:t>had</w:t>
      </w:r>
      <w:r>
        <w:rPr>
          <w:spacing w:val="-4"/>
        </w:rPr>
        <w:t> </w:t>
      </w:r>
      <w:r>
        <w:rPr/>
        <w:t>no</w:t>
      </w:r>
      <w:r>
        <w:rPr>
          <w:spacing w:val="-4"/>
        </w:rPr>
        <w:t> </w:t>
      </w:r>
      <w:r>
        <w:rPr/>
        <w:t>effect</w:t>
      </w:r>
      <w:r>
        <w:rPr>
          <w:spacing w:val="-4"/>
        </w:rPr>
        <w:t> </w:t>
      </w:r>
      <w:r>
        <w:rPr/>
        <w:t>on</w:t>
      </w:r>
      <w:r>
        <w:rPr>
          <w:spacing w:val="-4"/>
        </w:rPr>
        <w:t> </w:t>
      </w:r>
      <w:r>
        <w:rPr/>
        <w:t>interstate</w:t>
      </w:r>
      <w:r>
        <w:rPr>
          <w:spacing w:val="-4"/>
        </w:rPr>
        <w:t> </w:t>
      </w:r>
      <w:r>
        <w:rPr/>
        <w:t>commerce</w:t>
      </w:r>
      <w:r>
        <w:rPr>
          <w:spacing w:val="-4"/>
        </w:rPr>
        <w:t> </w:t>
      </w:r>
      <w:r>
        <w:rPr/>
        <w:t>and</w:t>
      </w:r>
      <w:r>
        <w:rPr>
          <w:spacing w:val="-4"/>
        </w:rPr>
        <w:t> </w:t>
      </w:r>
      <w:r>
        <w:rPr/>
        <w:t>therefor</w:t>
      </w:r>
      <w:r>
        <w:rPr>
          <w:spacing w:val="-4"/>
        </w:rPr>
        <w:t> </w:t>
      </w:r>
      <w:r>
        <w:rPr/>
        <w:t>did</w:t>
      </w:r>
      <w:r>
        <w:rPr>
          <w:spacing w:val="-4"/>
        </w:rPr>
        <w:t> </w:t>
      </w:r>
      <w:r>
        <w:rPr/>
        <w:t>not qualify as a crime that could be prosecuted in federal court).</w:t>
      </w:r>
    </w:p>
    <w:p>
      <w:pPr>
        <w:spacing w:after="0" w:line="247" w:lineRule="auto"/>
        <w:sectPr>
          <w:pgSz w:w="12240" w:h="15840"/>
          <w:pgMar w:top="960" w:bottom="280" w:left="1340" w:right="1320"/>
        </w:sectPr>
      </w:pPr>
    </w:p>
    <w:p>
      <w:pPr>
        <w:pStyle w:val="BodyText"/>
        <w:spacing w:line="247" w:lineRule="auto" w:before="30"/>
        <w:ind w:left="100" w:right="180" w:firstLine="720"/>
      </w:pPr>
      <w:r>
        <w:rPr/>
        <w:t>In</w:t>
      </w:r>
      <w:r>
        <w:rPr>
          <w:spacing w:val="-4"/>
        </w:rPr>
        <w:t> </w:t>
      </w:r>
      <w:r>
        <w:rPr/>
        <w:t>Rosemond</w:t>
      </w:r>
      <w:r>
        <w:rPr>
          <w:spacing w:val="-4"/>
        </w:rPr>
        <w:t> </w:t>
      </w:r>
      <w:r>
        <w:rPr/>
        <w:t>v.</w:t>
      </w:r>
      <w:r>
        <w:rPr>
          <w:spacing w:val="-4"/>
        </w:rPr>
        <w:t> </w:t>
      </w:r>
      <w:r>
        <w:rPr/>
        <w:t>United</w:t>
      </w:r>
      <w:r>
        <w:rPr>
          <w:spacing w:val="-3"/>
        </w:rPr>
        <w:t> </w:t>
      </w:r>
      <w:r>
        <w:rPr/>
        <w:t>States,</w:t>
      </w:r>
      <w:r>
        <w:rPr>
          <w:spacing w:val="-3"/>
        </w:rPr>
        <w:t> </w:t>
      </w:r>
      <w:r>
        <w:rPr/>
        <w:t>134</w:t>
      </w:r>
      <w:r>
        <w:rPr>
          <w:spacing w:val="-3"/>
        </w:rPr>
        <w:t> </w:t>
      </w:r>
      <w:r>
        <w:rPr/>
        <w:t>S.</w:t>
      </w:r>
      <w:r>
        <w:rPr>
          <w:spacing w:val="-3"/>
        </w:rPr>
        <w:t> </w:t>
      </w:r>
      <w:r>
        <w:rPr/>
        <w:t>Ct.</w:t>
      </w:r>
      <w:r>
        <w:rPr>
          <w:spacing w:val="-3"/>
        </w:rPr>
        <w:t> </w:t>
      </w:r>
      <w:r>
        <w:rPr/>
        <w:t>1240</w:t>
      </w:r>
      <w:r>
        <w:rPr>
          <w:spacing w:val="-3"/>
        </w:rPr>
        <w:t> </w:t>
      </w:r>
      <w:r>
        <w:rPr/>
        <w:t>(2014),</w:t>
      </w:r>
      <w:r>
        <w:rPr>
          <w:spacing w:val="-3"/>
        </w:rPr>
        <w:t> </w:t>
      </w:r>
      <w:r>
        <w:rPr/>
        <w:t>the</w:t>
      </w:r>
      <w:r>
        <w:rPr>
          <w:spacing w:val="-3"/>
        </w:rPr>
        <w:t> </w:t>
      </w:r>
      <w:r>
        <w:rPr/>
        <w:t>Court</w:t>
      </w:r>
      <w:r>
        <w:rPr>
          <w:spacing w:val="-3"/>
        </w:rPr>
        <w:t> </w:t>
      </w:r>
      <w:r>
        <w:rPr/>
        <w:t>vacated</w:t>
      </w:r>
      <w:r>
        <w:rPr>
          <w:spacing w:val="-3"/>
        </w:rPr>
        <w:t> </w:t>
      </w:r>
      <w:r>
        <w:rPr/>
        <w:t>a</w:t>
      </w:r>
      <w:r>
        <w:rPr>
          <w:spacing w:val="-3"/>
        </w:rPr>
        <w:t> </w:t>
      </w:r>
      <w:r>
        <w:rPr/>
        <w:t>conviction</w:t>
      </w:r>
      <w:r>
        <w:rPr>
          <w:spacing w:val="-3"/>
        </w:rPr>
        <w:t> </w:t>
      </w:r>
      <w:r>
        <w:rPr/>
        <w:t>for using or carrying under § 924(c) based on aiding</w:t>
      </w:r>
      <w:r>
        <w:rPr>
          <w:spacing w:val="-1"/>
        </w:rPr>
        <w:t> </w:t>
      </w:r>
      <w:r>
        <w:rPr/>
        <w:t>and abetting because of error in the jury instructions.</w:t>
      </w:r>
      <w:r>
        <w:rPr>
          <w:spacing w:val="40"/>
        </w:rPr>
        <w:t> </w:t>
      </w:r>
      <w:r>
        <w:rPr/>
        <w:t>In the wake of</w:t>
      </w:r>
      <w:r>
        <w:rPr>
          <w:spacing w:val="-3"/>
        </w:rPr>
        <w:t> </w:t>
      </w:r>
      <w:r>
        <w:rPr>
          <w:i/>
        </w:rPr>
        <w:t>Rosemond</w:t>
      </w:r>
      <w:r>
        <w:rPr/>
        <w:t>, the Sixth Circuit reversed a § 924(c) conviction, finding a jury</w:t>
      </w:r>
      <w:r>
        <w:rPr>
          <w:spacing w:val="-1"/>
        </w:rPr>
        <w:t> </w:t>
      </w:r>
      <w:r>
        <w:rPr/>
        <w:t>instruction using paragraph (2)(C) of Instruction 4.01 Aiding and Abetting to be plain error.</w:t>
      </w:r>
      <w:r>
        <w:rPr>
          <w:spacing w:val="40"/>
        </w:rPr>
        <w:t> </w:t>
      </w:r>
      <w:r>
        <w:rPr/>
        <w:t>The court explained, “</w:t>
      </w:r>
      <w:r>
        <w:rPr>
          <w:i/>
        </w:rPr>
        <w:t>Rosemond </w:t>
      </w:r>
      <w:r>
        <w:rPr/>
        <w:t>clarifies that intent must go to the </w:t>
      </w:r>
      <w:r>
        <w:rPr>
          <w:i/>
        </w:rPr>
        <w:t>entire crime </w:t>
      </w:r>
      <w:r>
        <w:rPr/>
        <w:t>– that [defendant] intended to aid in an </w:t>
      </w:r>
      <w:r>
        <w:rPr>
          <w:i/>
        </w:rPr>
        <w:t>armed </w:t>
      </w:r>
      <w:r>
        <w:rPr/>
        <w:t>bank robbery.”</w:t>
      </w:r>
      <w:r>
        <w:rPr>
          <w:spacing w:val="40"/>
        </w:rPr>
        <w:t> </w:t>
      </w:r>
      <w:r>
        <w:rPr/>
        <w:t>United States v. Henry, 2015 WL 4774558,</w:t>
      </w:r>
      <w:r>
        <w:rPr>
          <w:spacing w:val="-2"/>
        </w:rPr>
        <w:t> </w:t>
      </w:r>
      <w:r>
        <w:rPr/>
        <w:t>at</w:t>
      </w:r>
      <w:r>
        <w:rPr>
          <w:spacing w:val="-2"/>
        </w:rPr>
        <w:t> </w:t>
      </w:r>
      <w:r>
        <w:rPr/>
        <w:t>*2,</w:t>
      </w:r>
      <w:r>
        <w:rPr>
          <w:spacing w:val="-2"/>
        </w:rPr>
        <w:t> </w:t>
      </w:r>
      <w:r>
        <w:rPr/>
        <w:t>(6th</w:t>
      </w:r>
      <w:r>
        <w:rPr>
          <w:spacing w:val="-2"/>
        </w:rPr>
        <w:t> </w:t>
      </w:r>
      <w:r>
        <w:rPr/>
        <w:t>Cir.</w:t>
      </w:r>
      <w:r>
        <w:rPr>
          <w:spacing w:val="-2"/>
        </w:rPr>
        <w:t> </w:t>
      </w:r>
      <w:r>
        <w:rPr/>
        <w:t>Aug.</w:t>
      </w:r>
      <w:r>
        <w:rPr>
          <w:spacing w:val="-4"/>
        </w:rPr>
        <w:t> </w:t>
      </w:r>
      <w:r>
        <w:rPr/>
        <w:t>14,</w:t>
      </w:r>
      <w:r>
        <w:rPr>
          <w:spacing w:val="-2"/>
        </w:rPr>
        <w:t> </w:t>
      </w:r>
      <w:r>
        <w:rPr/>
        <w:t>2015)</w:t>
      </w:r>
      <w:r>
        <w:rPr>
          <w:spacing w:val="-2"/>
        </w:rPr>
        <w:t> </w:t>
      </w:r>
      <w:r>
        <w:rPr/>
        <w:t>(italics</w:t>
      </w:r>
      <w:r>
        <w:rPr>
          <w:spacing w:val="-2"/>
        </w:rPr>
        <w:t> </w:t>
      </w:r>
      <w:r>
        <w:rPr/>
        <w:t>in</w:t>
      </w:r>
      <w:r>
        <w:rPr>
          <w:spacing w:val="-2"/>
        </w:rPr>
        <w:t> </w:t>
      </w:r>
      <w:r>
        <w:rPr/>
        <w:t>original,</w:t>
      </w:r>
      <w:r>
        <w:rPr>
          <w:spacing w:val="-2"/>
        </w:rPr>
        <w:t> </w:t>
      </w:r>
      <w:r>
        <w:rPr>
          <w:i/>
        </w:rPr>
        <w:t>citing</w:t>
      </w:r>
      <w:r>
        <w:rPr>
          <w:i/>
          <w:spacing w:val="-2"/>
        </w:rPr>
        <w:t> </w:t>
      </w:r>
      <w:r>
        <w:rPr>
          <w:i/>
        </w:rPr>
        <w:t>Rosemond</w:t>
      </w:r>
      <w:r>
        <w:rPr/>
        <w:t>,</w:t>
      </w:r>
      <w:r>
        <w:rPr>
          <w:spacing w:val="-2"/>
        </w:rPr>
        <w:t> </w:t>
      </w:r>
      <w:r>
        <w:rPr/>
        <w:t>134</w:t>
      </w:r>
      <w:r>
        <w:rPr>
          <w:spacing w:val="-2"/>
        </w:rPr>
        <w:t> </w:t>
      </w:r>
      <w:r>
        <w:rPr/>
        <w:t>S.</w:t>
      </w:r>
      <w:r>
        <w:rPr>
          <w:spacing w:val="-2"/>
        </w:rPr>
        <w:t> </w:t>
      </w:r>
      <w:r>
        <w:rPr/>
        <w:t>Ct.</w:t>
      </w:r>
      <w:r>
        <w:rPr>
          <w:spacing w:val="-2"/>
        </w:rPr>
        <w:t> </w:t>
      </w:r>
      <w:r>
        <w:rPr/>
        <w:t>at</w:t>
      </w:r>
      <w:r>
        <w:rPr>
          <w:spacing w:val="-2"/>
        </w:rPr>
        <w:t> </w:t>
      </w:r>
      <w:r>
        <w:rPr/>
        <w:t>1248, 1251).</w:t>
      </w:r>
      <w:r>
        <w:rPr>
          <w:spacing w:val="80"/>
        </w:rPr>
        <w:t> </w:t>
      </w:r>
      <w:r>
        <w:rPr>
          <w:i/>
        </w:rPr>
        <w:t>See also </w:t>
      </w:r>
      <w:r>
        <w:rPr/>
        <w:t>United States v. Richardson, 2015 WL 4174809, at *14-15 (6th Cir. July 13, 2015) (jury instruction was error but harmless).</w:t>
      </w:r>
      <w:r>
        <w:rPr>
          <w:spacing w:val="40"/>
        </w:rPr>
        <w:t> </w:t>
      </w:r>
      <w:r>
        <w:rPr/>
        <w:t>New Instruction 12.05 Aiding and Abetting Possession of a Firearm in Furtherance of a Crime of Violence or Drug</w:t>
      </w:r>
      <w:r>
        <w:rPr>
          <w:spacing w:val="-6"/>
        </w:rPr>
        <w:t> </w:t>
      </w:r>
      <w:r>
        <w:rPr/>
        <w:t>Trafficking Crime responds to these cases and should be used in conjunction with Inst. 12.03 when the charge is based on accomplice liability.</w:t>
      </w:r>
    </w:p>
    <w:p>
      <w:pPr>
        <w:pStyle w:val="BodyText"/>
        <w:spacing w:before="6"/>
        <w:rPr>
          <w:sz w:val="23"/>
        </w:rPr>
      </w:pPr>
    </w:p>
    <w:p>
      <w:pPr>
        <w:pStyle w:val="BodyText"/>
        <w:spacing w:line="247" w:lineRule="auto"/>
        <w:ind w:left="100" w:right="336" w:firstLine="720"/>
      </w:pPr>
      <w:r>
        <w:rPr/>
        <w:t>Any fact that increases a mandatory</w:t>
      </w:r>
      <w:r>
        <w:rPr>
          <w:spacing w:val="-6"/>
        </w:rPr>
        <w:t> </w:t>
      </w:r>
      <w:r>
        <w:rPr/>
        <w:t>minimum sentence constitutes an element of the crime</w:t>
      </w:r>
      <w:r>
        <w:rPr>
          <w:spacing w:val="-2"/>
        </w:rPr>
        <w:t> </w:t>
      </w:r>
      <w:r>
        <w:rPr/>
        <w:t>and</w:t>
      </w:r>
      <w:r>
        <w:rPr>
          <w:spacing w:val="-1"/>
        </w:rPr>
        <w:t> </w:t>
      </w:r>
      <w:r>
        <w:rPr/>
        <w:t>must</w:t>
      </w:r>
      <w:r>
        <w:rPr>
          <w:spacing w:val="-1"/>
        </w:rPr>
        <w:t> </w:t>
      </w:r>
      <w:r>
        <w:rPr/>
        <w:t>be</w:t>
      </w:r>
      <w:r>
        <w:rPr>
          <w:spacing w:val="-1"/>
        </w:rPr>
        <w:t> </w:t>
      </w:r>
      <w:r>
        <w:rPr/>
        <w:t>proved</w:t>
      </w:r>
      <w:r>
        <w:rPr>
          <w:spacing w:val="-2"/>
        </w:rPr>
        <w:t> </w:t>
      </w:r>
      <w:r>
        <w:rPr/>
        <w:t>to</w:t>
      </w:r>
      <w:r>
        <w:rPr>
          <w:spacing w:val="-1"/>
        </w:rPr>
        <w:t> </w:t>
      </w:r>
      <w:r>
        <w:rPr/>
        <w:t>the</w:t>
      </w:r>
      <w:r>
        <w:rPr>
          <w:spacing w:val="-1"/>
        </w:rPr>
        <w:t> </w:t>
      </w:r>
      <w:r>
        <w:rPr/>
        <w:t>jury</w:t>
      </w:r>
      <w:r>
        <w:rPr>
          <w:spacing w:val="-13"/>
        </w:rPr>
        <w:t> </w:t>
      </w:r>
      <w:r>
        <w:rPr/>
        <w:t>beyond</w:t>
      </w:r>
      <w:r>
        <w:rPr>
          <w:spacing w:val="-1"/>
        </w:rPr>
        <w:t> </w:t>
      </w:r>
      <w:r>
        <w:rPr/>
        <w:t>a</w:t>
      </w:r>
      <w:r>
        <w:rPr>
          <w:spacing w:val="-2"/>
        </w:rPr>
        <w:t> </w:t>
      </w:r>
      <w:r>
        <w:rPr/>
        <w:t>reasonable</w:t>
      </w:r>
      <w:r>
        <w:rPr>
          <w:spacing w:val="-1"/>
        </w:rPr>
        <w:t> </w:t>
      </w:r>
      <w:r>
        <w:rPr/>
        <w:t>doubt.</w:t>
      </w:r>
      <w:r>
        <w:rPr>
          <w:spacing w:val="58"/>
        </w:rPr>
        <w:t> </w:t>
      </w:r>
      <w:r>
        <w:rPr/>
        <w:t>Alleyne</w:t>
      </w:r>
      <w:r>
        <w:rPr>
          <w:spacing w:val="-2"/>
        </w:rPr>
        <w:t> </w:t>
      </w:r>
      <w:r>
        <w:rPr/>
        <w:t>v.</w:t>
      </w:r>
      <w:r>
        <w:rPr>
          <w:spacing w:val="-1"/>
        </w:rPr>
        <w:t> </w:t>
      </w:r>
      <w:r>
        <w:rPr/>
        <w:t>United</w:t>
      </w:r>
      <w:r>
        <w:rPr>
          <w:spacing w:val="-1"/>
        </w:rPr>
        <w:t> </w:t>
      </w:r>
      <w:r>
        <w:rPr/>
        <w:t>States,</w:t>
      </w:r>
      <w:r>
        <w:rPr>
          <w:spacing w:val="-1"/>
        </w:rPr>
        <w:t> </w:t>
      </w:r>
      <w:r>
        <w:rPr>
          <w:spacing w:val="-5"/>
        </w:rPr>
        <w:t>133</w:t>
      </w:r>
    </w:p>
    <w:p>
      <w:pPr>
        <w:pStyle w:val="BodyText"/>
        <w:spacing w:line="247" w:lineRule="auto"/>
        <w:ind w:left="100" w:right="133"/>
      </w:pPr>
      <w:r>
        <w:rPr/>
        <w:t>S. Ct. 2151 (2013), citing Apprendi v. New Jersey, 530 U.S. 466 (2000) and overuling</w:t>
      </w:r>
      <w:r>
        <w:rPr>
          <w:spacing w:val="-3"/>
        </w:rPr>
        <w:t> </w:t>
      </w:r>
      <w:r>
        <w:rPr/>
        <w:t>Harris v. United</w:t>
      </w:r>
      <w:r>
        <w:rPr>
          <w:spacing w:val="-1"/>
        </w:rPr>
        <w:t> </w:t>
      </w:r>
      <w:r>
        <w:rPr/>
        <w:t>States,</w:t>
      </w:r>
      <w:r>
        <w:rPr>
          <w:spacing w:val="-1"/>
        </w:rPr>
        <w:t> </w:t>
      </w:r>
      <w:r>
        <w:rPr/>
        <w:t>536</w:t>
      </w:r>
      <w:r>
        <w:rPr>
          <w:spacing w:val="-1"/>
        </w:rPr>
        <w:t> </w:t>
      </w:r>
      <w:r>
        <w:rPr/>
        <w:t>U.S.</w:t>
      </w:r>
      <w:r>
        <w:rPr>
          <w:spacing w:val="-1"/>
        </w:rPr>
        <w:t> </w:t>
      </w:r>
      <w:r>
        <w:rPr/>
        <w:t>545</w:t>
      </w:r>
      <w:r>
        <w:rPr>
          <w:spacing w:val="-1"/>
        </w:rPr>
        <w:t> </w:t>
      </w:r>
      <w:r>
        <w:rPr/>
        <w:t>(2002).</w:t>
      </w:r>
      <w:r>
        <w:rPr>
          <w:spacing w:val="40"/>
        </w:rPr>
        <w:t> </w:t>
      </w:r>
      <w:r>
        <w:rPr/>
        <w:t>In</w:t>
      </w:r>
      <w:r>
        <w:rPr>
          <w:spacing w:val="-1"/>
        </w:rPr>
        <w:t> </w:t>
      </w:r>
      <w:r>
        <w:rPr>
          <w:i/>
        </w:rPr>
        <w:t>Alleyne</w:t>
      </w:r>
      <w:r>
        <w:rPr/>
        <w:t>,</w:t>
      </w:r>
      <w:r>
        <w:rPr>
          <w:spacing w:val="-1"/>
        </w:rPr>
        <w:t> </w:t>
      </w:r>
      <w:r>
        <w:rPr/>
        <w:t>the</w:t>
      </w:r>
      <w:r>
        <w:rPr>
          <w:spacing w:val="-1"/>
        </w:rPr>
        <w:t> </w:t>
      </w:r>
      <w:r>
        <w:rPr/>
        <w:t>Court</w:t>
      </w:r>
      <w:r>
        <w:rPr>
          <w:spacing w:val="-1"/>
        </w:rPr>
        <w:t> </w:t>
      </w:r>
      <w:r>
        <w:rPr/>
        <w:t>held</w:t>
      </w:r>
      <w:r>
        <w:rPr>
          <w:spacing w:val="-1"/>
        </w:rPr>
        <w:t> </w:t>
      </w:r>
      <w:r>
        <w:rPr/>
        <w:t>that</w:t>
      </w:r>
      <w:r>
        <w:rPr>
          <w:spacing w:val="-1"/>
        </w:rPr>
        <w:t> </w:t>
      </w:r>
      <w:r>
        <w:rPr/>
        <w:t>because</w:t>
      </w:r>
      <w:r>
        <w:rPr>
          <w:spacing w:val="-1"/>
        </w:rPr>
        <w:t> </w:t>
      </w:r>
      <w:r>
        <w:rPr/>
        <w:t>the</w:t>
      </w:r>
      <w:r>
        <w:rPr>
          <w:spacing w:val="-1"/>
        </w:rPr>
        <w:t> </w:t>
      </w:r>
      <w:r>
        <w:rPr/>
        <w:t>determination</w:t>
      </w:r>
      <w:r>
        <w:rPr>
          <w:spacing w:val="-1"/>
        </w:rPr>
        <w:t> </w:t>
      </w:r>
      <w:r>
        <w:rPr/>
        <w:t>of whether</w:t>
      </w:r>
      <w:r>
        <w:rPr>
          <w:spacing w:val="-4"/>
        </w:rPr>
        <w:t> </w:t>
      </w:r>
      <w:r>
        <w:rPr/>
        <w:t>the</w:t>
      </w:r>
      <w:r>
        <w:rPr>
          <w:spacing w:val="-4"/>
        </w:rPr>
        <w:t> </w:t>
      </w:r>
      <w:r>
        <w:rPr/>
        <w:t>defendant</w:t>
      </w:r>
      <w:r>
        <w:rPr>
          <w:spacing w:val="-4"/>
        </w:rPr>
        <w:t> </w:t>
      </w:r>
      <w:r>
        <w:rPr/>
        <w:t>“brandished”</w:t>
      </w:r>
      <w:r>
        <w:rPr>
          <w:spacing w:val="-4"/>
        </w:rPr>
        <w:t> </w:t>
      </w:r>
      <w:r>
        <w:rPr/>
        <w:t>the</w:t>
      </w:r>
      <w:r>
        <w:rPr>
          <w:spacing w:val="-4"/>
        </w:rPr>
        <w:t> </w:t>
      </w:r>
      <w:r>
        <w:rPr/>
        <w:t>firearm</w:t>
      </w:r>
      <w:r>
        <w:rPr>
          <w:spacing w:val="-4"/>
        </w:rPr>
        <w:t> </w:t>
      </w:r>
      <w:r>
        <w:rPr/>
        <w:t>under</w:t>
      </w:r>
      <w:r>
        <w:rPr>
          <w:spacing w:val="-4"/>
        </w:rPr>
        <w:t> </w:t>
      </w:r>
      <w:r>
        <w:rPr/>
        <w:t>§</w:t>
      </w:r>
      <w:r>
        <w:rPr>
          <w:spacing w:val="-4"/>
        </w:rPr>
        <w:t> </w:t>
      </w:r>
      <w:r>
        <w:rPr/>
        <w:t>924(c)(1)(A)(i)</w:t>
      </w:r>
      <w:r>
        <w:rPr>
          <w:spacing w:val="-4"/>
        </w:rPr>
        <w:t> </w:t>
      </w:r>
      <w:r>
        <w:rPr/>
        <w:t>increased</w:t>
      </w:r>
      <w:r>
        <w:rPr>
          <w:spacing w:val="-4"/>
        </w:rPr>
        <w:t> </w:t>
      </w:r>
      <w:r>
        <w:rPr/>
        <w:t>the</w:t>
      </w:r>
      <w:r>
        <w:rPr>
          <w:spacing w:val="-4"/>
        </w:rPr>
        <w:t> </w:t>
      </w:r>
      <w:r>
        <w:rPr/>
        <w:t>mandatory minimum imprisonment from 5 years to 7 years, that fact had to be submitted to the jury</w:t>
      </w:r>
      <w:r>
        <w:rPr>
          <w:spacing w:val="-7"/>
        </w:rPr>
        <w:t> </w:t>
      </w:r>
      <w:r>
        <w:rPr/>
        <w:t>and proved beyond a reasonable doubt.</w:t>
      </w:r>
      <w:r>
        <w:rPr>
          <w:spacing w:val="40"/>
        </w:rPr>
        <w:t> </w:t>
      </w:r>
      <w:r>
        <w:rPr>
          <w:i/>
        </w:rPr>
        <w:t>Alleyne</w:t>
      </w:r>
      <w:r>
        <w:rPr/>
        <w:t>, 133 S. Ct. at 2160.</w:t>
      </w:r>
      <w:r>
        <w:rPr>
          <w:spacing w:val="40"/>
        </w:rPr>
        <w:t> </w:t>
      </w:r>
      <w:r>
        <w:rPr/>
        <w:t>Thus, the activities of brandishing and discharge must be submitted to the jury</w:t>
      </w:r>
      <w:r>
        <w:rPr>
          <w:spacing w:val="-5"/>
        </w:rPr>
        <w:t> </w:t>
      </w:r>
      <w:r>
        <w:rPr/>
        <w:t>and proved beyond a reasonable doubt.</w:t>
      </w:r>
    </w:p>
    <w:p>
      <w:pPr>
        <w:pStyle w:val="BodyText"/>
        <w:spacing w:before="10"/>
        <w:rPr>
          <w:sz w:val="23"/>
        </w:rPr>
      </w:pPr>
    </w:p>
    <w:p>
      <w:pPr>
        <w:pStyle w:val="BodyText"/>
        <w:spacing w:line="247" w:lineRule="auto"/>
        <w:ind w:left="100" w:right="205" w:firstLine="720"/>
      </w:pPr>
      <w:r>
        <w:rPr/>
        <w:t>In</w:t>
      </w:r>
      <w:r>
        <w:rPr>
          <w:spacing w:val="-5"/>
        </w:rPr>
        <w:t> </w:t>
      </w:r>
      <w:r>
        <w:rPr/>
        <w:t>addition,</w:t>
      </w:r>
      <w:r>
        <w:rPr>
          <w:spacing w:val="-5"/>
        </w:rPr>
        <w:t> </w:t>
      </w:r>
      <w:r>
        <w:rPr/>
        <w:t>the</w:t>
      </w:r>
      <w:r>
        <w:rPr>
          <w:spacing w:val="-5"/>
        </w:rPr>
        <w:t> </w:t>
      </w:r>
      <w:r>
        <w:rPr/>
        <w:t>type</w:t>
      </w:r>
      <w:r>
        <w:rPr>
          <w:spacing w:val="-5"/>
        </w:rPr>
        <w:t> </w:t>
      </w:r>
      <w:r>
        <w:rPr/>
        <w:t>of</w:t>
      </w:r>
      <w:r>
        <w:rPr>
          <w:spacing w:val="-5"/>
        </w:rPr>
        <w:t> </w:t>
      </w:r>
      <w:r>
        <w:rPr/>
        <w:t>firearm</w:t>
      </w:r>
      <w:r>
        <w:rPr>
          <w:spacing w:val="-5"/>
        </w:rPr>
        <w:t> </w:t>
      </w:r>
      <w:r>
        <w:rPr/>
        <w:t>must</w:t>
      </w:r>
      <w:r>
        <w:rPr>
          <w:spacing w:val="-5"/>
        </w:rPr>
        <w:t> </w:t>
      </w:r>
      <w:r>
        <w:rPr/>
        <w:t>be</w:t>
      </w:r>
      <w:r>
        <w:rPr>
          <w:spacing w:val="-5"/>
        </w:rPr>
        <w:t> </w:t>
      </w:r>
      <w:r>
        <w:rPr/>
        <w:t>proved</w:t>
      </w:r>
      <w:r>
        <w:rPr>
          <w:spacing w:val="-5"/>
        </w:rPr>
        <w:t> </w:t>
      </w:r>
      <w:r>
        <w:rPr/>
        <w:t>to</w:t>
      </w:r>
      <w:r>
        <w:rPr>
          <w:spacing w:val="-5"/>
        </w:rPr>
        <w:t> </w:t>
      </w:r>
      <w:r>
        <w:rPr/>
        <w:t>the</w:t>
      </w:r>
      <w:r>
        <w:rPr>
          <w:spacing w:val="-5"/>
        </w:rPr>
        <w:t> </w:t>
      </w:r>
      <w:r>
        <w:rPr/>
        <w:t>trier</w:t>
      </w:r>
      <w:r>
        <w:rPr>
          <w:spacing w:val="-5"/>
        </w:rPr>
        <w:t> </w:t>
      </w:r>
      <w:r>
        <w:rPr/>
        <w:t>of</w:t>
      </w:r>
      <w:r>
        <w:rPr>
          <w:spacing w:val="-5"/>
        </w:rPr>
        <w:t> </w:t>
      </w:r>
      <w:r>
        <w:rPr/>
        <w:t>fact</w:t>
      </w:r>
      <w:r>
        <w:rPr>
          <w:spacing w:val="-5"/>
        </w:rPr>
        <w:t> </w:t>
      </w:r>
      <w:r>
        <w:rPr/>
        <w:t>beyond</w:t>
      </w:r>
      <w:r>
        <w:rPr>
          <w:spacing w:val="-5"/>
        </w:rPr>
        <w:t> </w:t>
      </w:r>
      <w:r>
        <w:rPr/>
        <w:t>a</w:t>
      </w:r>
      <w:r>
        <w:rPr>
          <w:spacing w:val="-5"/>
        </w:rPr>
        <w:t> </w:t>
      </w:r>
      <w:r>
        <w:rPr/>
        <w:t>reasonable doubt. Castillo v. United States, 530 U.S. 120 (2000). The type of firearm involved, </w:t>
      </w:r>
      <w:r>
        <w:rPr>
          <w:i/>
        </w:rPr>
        <w:t>i.e</w:t>
      </w:r>
      <w:r>
        <w:rPr/>
        <w:t>, a</w:t>
      </w:r>
    </w:p>
    <w:p>
      <w:pPr>
        <w:pStyle w:val="BodyText"/>
        <w:spacing w:line="247" w:lineRule="auto"/>
        <w:ind w:left="100" w:right="133"/>
      </w:pPr>
      <w:r>
        <w:rPr/>
        <w:t>“short-barreled rifle, short-barreled shotgun or semiautomatic assault weapon” under subsection 924(c)(1)(B)(i); or “a machinegun or a destructive device, or . . . [a firearm] equipped with a firearm silencer or firearm muffler” under subsection 924(c)(1)(B)(ii), is an element of the offense and must be proved beyond a reasonable doubt to the trier of fact. Castillo v. United States,</w:t>
      </w:r>
      <w:r>
        <w:rPr>
          <w:spacing w:val="-2"/>
        </w:rPr>
        <w:t> </w:t>
      </w:r>
      <w:r>
        <w:rPr>
          <w:i/>
        </w:rPr>
        <w:t>supra</w:t>
      </w:r>
      <w:r>
        <w:rPr/>
        <w:t>.</w:t>
      </w:r>
      <w:r>
        <w:rPr>
          <w:spacing w:val="40"/>
        </w:rPr>
        <w:t> </w:t>
      </w:r>
      <w:r>
        <w:rPr>
          <w:i/>
        </w:rPr>
        <w:t>Castillo</w:t>
      </w:r>
      <w:r>
        <w:rPr/>
        <w:t>,</w:t>
      </w:r>
      <w:r>
        <w:rPr>
          <w:spacing w:val="-2"/>
        </w:rPr>
        <w:t> </w:t>
      </w:r>
      <w:r>
        <w:rPr/>
        <w:t>which</w:t>
      </w:r>
      <w:r>
        <w:rPr>
          <w:spacing w:val="-2"/>
        </w:rPr>
        <w:t> </w:t>
      </w:r>
      <w:r>
        <w:rPr/>
        <w:t>interpreted</w:t>
      </w:r>
      <w:r>
        <w:rPr>
          <w:spacing w:val="-2"/>
        </w:rPr>
        <w:t> </w:t>
      </w:r>
      <w:r>
        <w:rPr/>
        <w:t>the</w:t>
      </w:r>
      <w:r>
        <w:rPr>
          <w:spacing w:val="-2"/>
        </w:rPr>
        <w:t> </w:t>
      </w:r>
      <w:r>
        <w:rPr/>
        <w:t>statute,</w:t>
      </w:r>
      <w:r>
        <w:rPr>
          <w:spacing w:val="-2"/>
        </w:rPr>
        <w:t> </w:t>
      </w:r>
      <w:r>
        <w:rPr/>
        <w:t>was</w:t>
      </w:r>
      <w:r>
        <w:rPr>
          <w:spacing w:val="-2"/>
        </w:rPr>
        <w:t> </w:t>
      </w:r>
      <w:r>
        <w:rPr/>
        <w:t>followed</w:t>
      </w:r>
      <w:r>
        <w:rPr>
          <w:spacing w:val="-2"/>
        </w:rPr>
        <w:t> </w:t>
      </w:r>
      <w:r>
        <w:rPr/>
        <w:t>in</w:t>
      </w:r>
      <w:r>
        <w:rPr>
          <w:spacing w:val="-2"/>
        </w:rPr>
        <w:t> </w:t>
      </w:r>
      <w:r>
        <w:rPr/>
        <w:t>the</w:t>
      </w:r>
      <w:r>
        <w:rPr>
          <w:spacing w:val="-2"/>
        </w:rPr>
        <w:t> </w:t>
      </w:r>
      <w:r>
        <w:rPr/>
        <w:t>Sixth</w:t>
      </w:r>
      <w:r>
        <w:rPr>
          <w:spacing w:val="-2"/>
        </w:rPr>
        <w:t> </w:t>
      </w:r>
      <w:r>
        <w:rPr/>
        <w:t>Circuit</w:t>
      </w:r>
      <w:r>
        <w:rPr>
          <w:spacing w:val="-2"/>
        </w:rPr>
        <w:t> </w:t>
      </w:r>
      <w:r>
        <w:rPr/>
        <w:t>by</w:t>
      </w:r>
      <w:r>
        <w:rPr>
          <w:spacing w:val="-9"/>
        </w:rPr>
        <w:t> </w:t>
      </w:r>
      <w:r>
        <w:rPr/>
        <w:t>United States</w:t>
      </w:r>
      <w:r>
        <w:rPr>
          <w:spacing w:val="-3"/>
        </w:rPr>
        <w:t> </w:t>
      </w:r>
      <w:r>
        <w:rPr/>
        <w:t>v.</w:t>
      </w:r>
      <w:r>
        <w:rPr>
          <w:spacing w:val="-3"/>
        </w:rPr>
        <w:t> </w:t>
      </w:r>
      <w:r>
        <w:rPr/>
        <w:t>Harris,</w:t>
      </w:r>
      <w:r>
        <w:rPr>
          <w:spacing w:val="-3"/>
        </w:rPr>
        <w:t> </w:t>
      </w:r>
      <w:r>
        <w:rPr/>
        <w:t>397</w:t>
      </w:r>
      <w:r>
        <w:rPr>
          <w:spacing w:val="-3"/>
        </w:rPr>
        <w:t> </w:t>
      </w:r>
      <w:r>
        <w:rPr/>
        <w:t>F.3d</w:t>
      </w:r>
      <w:r>
        <w:rPr>
          <w:spacing w:val="-3"/>
        </w:rPr>
        <w:t> </w:t>
      </w:r>
      <w:r>
        <w:rPr/>
        <w:t>404</w:t>
      </w:r>
      <w:r>
        <w:rPr>
          <w:spacing w:val="-3"/>
        </w:rPr>
        <w:t> </w:t>
      </w:r>
      <w:r>
        <w:rPr/>
        <w:t>(6th</w:t>
      </w:r>
      <w:r>
        <w:rPr>
          <w:spacing w:val="-3"/>
        </w:rPr>
        <w:t> </w:t>
      </w:r>
      <w:r>
        <w:rPr/>
        <w:t>Cir.</w:t>
      </w:r>
      <w:r>
        <w:rPr>
          <w:spacing w:val="-3"/>
        </w:rPr>
        <w:t> </w:t>
      </w:r>
      <w:r>
        <w:rPr/>
        <w:t>2005),</w:t>
      </w:r>
      <w:r>
        <w:rPr>
          <w:spacing w:val="-3"/>
        </w:rPr>
        <w:t> </w:t>
      </w:r>
      <w:r>
        <w:rPr/>
        <w:t>which</w:t>
      </w:r>
      <w:r>
        <w:rPr>
          <w:spacing w:val="-3"/>
        </w:rPr>
        <w:t> </w:t>
      </w:r>
      <w:r>
        <w:rPr/>
        <w:t>reached</w:t>
      </w:r>
      <w:r>
        <w:rPr>
          <w:spacing w:val="-3"/>
        </w:rPr>
        <w:t> </w:t>
      </w:r>
      <w:r>
        <w:rPr/>
        <w:t>the</w:t>
      </w:r>
      <w:r>
        <w:rPr>
          <w:spacing w:val="-3"/>
        </w:rPr>
        <w:t> </w:t>
      </w:r>
      <w:r>
        <w:rPr/>
        <w:t>same</w:t>
      </w:r>
      <w:r>
        <w:rPr>
          <w:spacing w:val="-3"/>
        </w:rPr>
        <w:t> </w:t>
      </w:r>
      <w:r>
        <w:rPr/>
        <w:t>conclusion</w:t>
      </w:r>
      <w:r>
        <w:rPr>
          <w:spacing w:val="-3"/>
        </w:rPr>
        <w:t> </w:t>
      </w:r>
      <w:r>
        <w:rPr/>
        <w:t>based</w:t>
      </w:r>
      <w:r>
        <w:rPr>
          <w:spacing w:val="-3"/>
        </w:rPr>
        <w:t> </w:t>
      </w:r>
      <w:r>
        <w:rPr/>
        <w:t>on</w:t>
      </w:r>
      <w:r>
        <w:rPr>
          <w:spacing w:val="-3"/>
        </w:rPr>
        <w:t> </w:t>
      </w:r>
      <w:r>
        <w:rPr/>
        <w:t>Sixth Amendment grounds.</w:t>
      </w:r>
    </w:p>
    <w:p>
      <w:pPr>
        <w:pStyle w:val="BodyText"/>
        <w:spacing w:before="9"/>
        <w:rPr>
          <w:sz w:val="23"/>
        </w:rPr>
      </w:pPr>
    </w:p>
    <w:p>
      <w:pPr>
        <w:pStyle w:val="BodyText"/>
        <w:spacing w:line="247" w:lineRule="auto" w:before="1"/>
        <w:ind w:left="100" w:right="133" w:firstLine="720"/>
      </w:pPr>
      <w:r>
        <w:rPr/>
        <w:t>If the prosecution is based on a violation of § 924(c) involving an increase in the mandatory</w:t>
      </w:r>
      <w:r>
        <w:rPr>
          <w:spacing w:val="-13"/>
        </w:rPr>
        <w:t> </w:t>
      </w:r>
      <w:r>
        <w:rPr/>
        <w:t>minimum</w:t>
      </w:r>
      <w:r>
        <w:rPr>
          <w:spacing w:val="-4"/>
        </w:rPr>
        <w:t> </w:t>
      </w:r>
      <w:r>
        <w:rPr/>
        <w:t>sentence,</w:t>
      </w:r>
      <w:r>
        <w:rPr>
          <w:spacing w:val="-4"/>
        </w:rPr>
        <w:t> </w:t>
      </w:r>
      <w:r>
        <w:rPr/>
        <w:t>the</w:t>
      </w:r>
      <w:r>
        <w:rPr>
          <w:spacing w:val="-4"/>
        </w:rPr>
        <w:t> </w:t>
      </w:r>
      <w:r>
        <w:rPr/>
        <w:t>Committee</w:t>
      </w:r>
      <w:r>
        <w:rPr>
          <w:spacing w:val="-4"/>
        </w:rPr>
        <w:t> </w:t>
      </w:r>
      <w:r>
        <w:rPr/>
        <w:t>recommends</w:t>
      </w:r>
      <w:r>
        <w:rPr>
          <w:spacing w:val="-4"/>
        </w:rPr>
        <w:t> </w:t>
      </w:r>
      <w:r>
        <w:rPr/>
        <w:t>that</w:t>
      </w:r>
      <w:r>
        <w:rPr>
          <w:spacing w:val="-4"/>
        </w:rPr>
        <w:t> </w:t>
      </w:r>
      <w:r>
        <w:rPr/>
        <w:t>the</w:t>
      </w:r>
      <w:r>
        <w:rPr>
          <w:spacing w:val="-4"/>
        </w:rPr>
        <w:t> </w:t>
      </w:r>
      <w:r>
        <w:rPr/>
        <w:t>court</w:t>
      </w:r>
      <w:r>
        <w:rPr>
          <w:spacing w:val="-4"/>
        </w:rPr>
        <w:t> </w:t>
      </w:r>
      <w:r>
        <w:rPr/>
        <w:t>give</w:t>
      </w:r>
      <w:r>
        <w:rPr>
          <w:spacing w:val="-4"/>
        </w:rPr>
        <w:t> </w:t>
      </w:r>
      <w:r>
        <w:rPr/>
        <w:t>an</w:t>
      </w:r>
      <w:r>
        <w:rPr>
          <w:spacing w:val="-4"/>
        </w:rPr>
        <w:t> </w:t>
      </w:r>
      <w:r>
        <w:rPr/>
        <w:t>instruction</w:t>
      </w:r>
      <w:r>
        <w:rPr>
          <w:spacing w:val="-4"/>
        </w:rPr>
        <w:t> </w:t>
      </w:r>
      <w:r>
        <w:rPr/>
        <w:t>like Instruction 14.07(A) or (B) and use a special verdict form like those following</w:t>
      </w:r>
      <w:r>
        <w:rPr>
          <w:spacing w:val="-1"/>
        </w:rPr>
        <w:t> </w:t>
      </w:r>
      <w:r>
        <w:rPr/>
        <w:t>Instructions 14.07(A) and (B).</w:t>
      </w:r>
    </w:p>
    <w:p>
      <w:pPr>
        <w:spacing w:after="0" w:line="247" w:lineRule="auto"/>
        <w:sectPr>
          <w:pgSz w:w="12240" w:h="15840"/>
          <w:pgMar w:top="960" w:bottom="280" w:left="1340" w:right="1320"/>
        </w:sectPr>
      </w:pPr>
    </w:p>
    <w:p>
      <w:pPr>
        <w:pStyle w:val="Heading1"/>
        <w:numPr>
          <w:ilvl w:val="1"/>
          <w:numId w:val="3"/>
        </w:numPr>
        <w:tabs>
          <w:tab w:pos="760" w:val="left" w:leader="none"/>
        </w:tabs>
        <w:spacing w:line="247" w:lineRule="auto" w:before="35" w:after="0"/>
        <w:ind w:left="100" w:right="364" w:firstLine="0"/>
        <w:jc w:val="left"/>
      </w:pPr>
      <w:r>
        <w:rPr/>
        <w:t>AIDING</w:t>
      </w:r>
      <w:r>
        <w:rPr>
          <w:spacing w:val="-8"/>
        </w:rPr>
        <w:t> </w:t>
      </w:r>
      <w:r>
        <w:rPr/>
        <w:t>AND</w:t>
      </w:r>
      <w:r>
        <w:rPr>
          <w:spacing w:val="-5"/>
        </w:rPr>
        <w:t> </w:t>
      </w:r>
      <w:r>
        <w:rPr/>
        <w:t>ABETTING</w:t>
      </w:r>
      <w:r>
        <w:rPr>
          <w:spacing w:val="-8"/>
        </w:rPr>
        <w:t> </w:t>
      </w:r>
      <w:r>
        <w:rPr/>
        <w:t>USING</w:t>
      </w:r>
      <w:r>
        <w:rPr>
          <w:spacing w:val="-7"/>
        </w:rPr>
        <w:t> </w:t>
      </w:r>
      <w:r>
        <w:rPr/>
        <w:t>OR</w:t>
      </w:r>
      <w:r>
        <w:rPr>
          <w:spacing w:val="-5"/>
        </w:rPr>
        <w:t> </w:t>
      </w:r>
      <w:r>
        <w:rPr/>
        <w:t>CARRYING</w:t>
      </w:r>
      <w:r>
        <w:rPr>
          <w:spacing w:val="-10"/>
        </w:rPr>
        <w:t> </w:t>
      </w:r>
      <w:r>
        <w:rPr/>
        <w:t>A</w:t>
      </w:r>
      <w:r>
        <w:rPr>
          <w:spacing w:val="-5"/>
        </w:rPr>
        <w:t> </w:t>
      </w:r>
      <w:r>
        <w:rPr/>
        <w:t>FIREARM</w:t>
      </w:r>
      <w:r>
        <w:rPr>
          <w:spacing w:val="-5"/>
        </w:rPr>
        <w:t> </w:t>
      </w:r>
      <w:r>
        <w:rPr/>
        <w:t>DURING</w:t>
      </w:r>
      <w:r>
        <w:rPr>
          <w:spacing w:val="-11"/>
        </w:rPr>
        <w:t> </w:t>
      </w:r>
      <w:r>
        <w:rPr/>
        <w:t>AND</w:t>
      </w:r>
      <w:r>
        <w:rPr/>
        <w:t> IN</w:t>
      </w:r>
      <w:r>
        <w:rPr>
          <w:spacing w:val="-1"/>
        </w:rPr>
        <w:t> </w:t>
      </w:r>
      <w:r>
        <w:rPr/>
        <w:t>RELATION</w:t>
      </w:r>
      <w:r>
        <w:rPr>
          <w:spacing w:val="-1"/>
        </w:rPr>
        <w:t> </w:t>
      </w:r>
      <w:r>
        <w:rPr/>
        <w:t>TO</w:t>
      </w:r>
      <w:r>
        <w:rPr>
          <w:spacing w:val="-1"/>
        </w:rPr>
        <w:t> </w:t>
      </w:r>
      <w:r>
        <w:rPr/>
        <w:t>A</w:t>
      </w:r>
      <w:r>
        <w:rPr>
          <w:spacing w:val="-1"/>
        </w:rPr>
        <w:t> </w:t>
      </w:r>
      <w:r>
        <w:rPr/>
        <w:t>CRIME</w:t>
      </w:r>
      <w:r>
        <w:rPr>
          <w:spacing w:val="-1"/>
        </w:rPr>
        <w:t> </w:t>
      </w:r>
      <w:r>
        <w:rPr/>
        <w:t>OF</w:t>
      </w:r>
      <w:r>
        <w:rPr>
          <w:spacing w:val="-3"/>
        </w:rPr>
        <w:t> </w:t>
      </w:r>
      <w:r>
        <w:rPr/>
        <w:t>VIOLENCE</w:t>
      </w:r>
      <w:r>
        <w:rPr>
          <w:spacing w:val="-1"/>
        </w:rPr>
        <w:t> </w:t>
      </w:r>
      <w:r>
        <w:rPr/>
        <w:t>OR</w:t>
      </w:r>
      <w:r>
        <w:rPr>
          <w:spacing w:val="-1"/>
        </w:rPr>
        <w:t> </w:t>
      </w:r>
      <w:r>
        <w:rPr/>
        <w:t>DRUG</w:t>
      </w:r>
      <w:r>
        <w:rPr>
          <w:spacing w:val="-3"/>
        </w:rPr>
        <w:t> </w:t>
      </w:r>
      <w:r>
        <w:rPr/>
        <w:t>TRAFFICKING</w:t>
      </w:r>
      <w:r>
        <w:rPr>
          <w:spacing w:val="-4"/>
        </w:rPr>
        <w:t> </w:t>
      </w:r>
      <w:r>
        <w:rPr/>
        <w:t>CRIME</w:t>
      </w:r>
      <w:r>
        <w:rPr>
          <w:spacing w:val="-1"/>
        </w:rPr>
        <w:t> </w:t>
      </w:r>
      <w:r>
        <w:rPr/>
        <w:t>(18</w:t>
      </w:r>
    </w:p>
    <w:p>
      <w:pPr>
        <w:spacing w:line="274" w:lineRule="exact" w:before="0"/>
        <w:ind w:left="100" w:right="0" w:firstLine="0"/>
        <w:jc w:val="left"/>
        <w:rPr>
          <w:b/>
          <w:sz w:val="24"/>
        </w:rPr>
      </w:pPr>
      <w:r>
        <w:rPr>
          <w:b/>
          <w:sz w:val="24"/>
        </w:rPr>
        <w:t>U.S.C.</w:t>
      </w:r>
      <w:r>
        <w:rPr>
          <w:b/>
          <w:spacing w:val="-3"/>
          <w:sz w:val="24"/>
        </w:rPr>
        <w:t> </w:t>
      </w:r>
      <w:r>
        <w:rPr>
          <w:b/>
          <w:sz w:val="24"/>
        </w:rPr>
        <w:t>§§</w:t>
      </w:r>
      <w:r>
        <w:rPr>
          <w:b/>
          <w:spacing w:val="-3"/>
          <w:sz w:val="24"/>
        </w:rPr>
        <w:t> </w:t>
      </w:r>
      <w:r>
        <w:rPr>
          <w:b/>
          <w:sz w:val="24"/>
        </w:rPr>
        <w:t>924(c)(1)(A)(i)</w:t>
      </w:r>
      <w:r>
        <w:rPr>
          <w:b/>
          <w:spacing w:val="-2"/>
          <w:sz w:val="24"/>
        </w:rPr>
        <w:t> </w:t>
      </w:r>
      <w:r>
        <w:rPr>
          <w:b/>
          <w:sz w:val="24"/>
        </w:rPr>
        <w:t>and</w:t>
      </w:r>
      <w:r>
        <w:rPr>
          <w:b/>
          <w:spacing w:val="-3"/>
          <w:sz w:val="24"/>
        </w:rPr>
        <w:t> </w:t>
      </w:r>
      <w:r>
        <w:rPr>
          <w:b/>
          <w:spacing w:val="-5"/>
          <w:sz w:val="24"/>
        </w:rPr>
        <w:t>2)</w:t>
      </w:r>
    </w:p>
    <w:p>
      <w:pPr>
        <w:pStyle w:val="BodyText"/>
        <w:spacing w:before="9"/>
        <w:rPr>
          <w:b/>
        </w:rPr>
      </w:pPr>
    </w:p>
    <w:p>
      <w:pPr>
        <w:pStyle w:val="ListParagraph"/>
        <w:numPr>
          <w:ilvl w:val="0"/>
          <w:numId w:val="7"/>
        </w:numPr>
        <w:tabs>
          <w:tab w:pos="440" w:val="left" w:leader="none"/>
          <w:tab w:pos="2830" w:val="left" w:leader="none"/>
        </w:tabs>
        <w:spacing w:line="247" w:lineRule="auto" w:before="0" w:after="0"/>
        <w:ind w:left="100" w:right="271" w:firstLine="0"/>
        <w:jc w:val="left"/>
        <w:rPr>
          <w:sz w:val="24"/>
        </w:rPr>
      </w:pPr>
      <w:r>
        <w:rPr>
          <w:sz w:val="24"/>
        </w:rPr>
        <w:t>For you to find </w:t>
      </w:r>
      <w:r>
        <w:rPr>
          <w:sz w:val="24"/>
          <w:u w:val="single"/>
        </w:rPr>
        <w:tab/>
      </w:r>
      <w:r>
        <w:rPr>
          <w:sz w:val="24"/>
        </w:rPr>
        <w:t>guilty of using or carrying a firearm during and in relation to a [crime</w:t>
      </w:r>
      <w:r>
        <w:rPr>
          <w:spacing w:val="-3"/>
          <w:sz w:val="24"/>
        </w:rPr>
        <w:t> </w:t>
      </w:r>
      <w:r>
        <w:rPr>
          <w:sz w:val="24"/>
        </w:rPr>
        <w:t>of</w:t>
      </w:r>
      <w:r>
        <w:rPr>
          <w:spacing w:val="-3"/>
          <w:sz w:val="24"/>
        </w:rPr>
        <w:t> </w:t>
      </w:r>
      <w:r>
        <w:rPr>
          <w:sz w:val="24"/>
        </w:rPr>
        <w:t>violence]</w:t>
      </w:r>
      <w:r>
        <w:rPr>
          <w:spacing w:val="-6"/>
          <w:sz w:val="24"/>
        </w:rPr>
        <w:t> </w:t>
      </w:r>
      <w:r>
        <w:rPr>
          <w:sz w:val="24"/>
        </w:rPr>
        <w:t>[drug</w:t>
      </w:r>
      <w:r>
        <w:rPr>
          <w:spacing w:val="-7"/>
          <w:sz w:val="24"/>
        </w:rPr>
        <w:t> </w:t>
      </w:r>
      <w:r>
        <w:rPr>
          <w:sz w:val="24"/>
        </w:rPr>
        <w:t>trafficking</w:t>
      </w:r>
      <w:r>
        <w:rPr>
          <w:spacing w:val="-9"/>
          <w:sz w:val="24"/>
        </w:rPr>
        <w:t> </w:t>
      </w:r>
      <w:r>
        <w:rPr>
          <w:sz w:val="24"/>
        </w:rPr>
        <w:t>crime],</w:t>
      </w:r>
      <w:r>
        <w:rPr>
          <w:spacing w:val="-3"/>
          <w:sz w:val="24"/>
        </w:rPr>
        <w:t> </w:t>
      </w:r>
      <w:r>
        <w:rPr>
          <w:sz w:val="24"/>
        </w:rPr>
        <w:t>it</w:t>
      </w:r>
      <w:r>
        <w:rPr>
          <w:spacing w:val="-3"/>
          <w:sz w:val="24"/>
        </w:rPr>
        <w:t> </w:t>
      </w:r>
      <w:r>
        <w:rPr>
          <w:sz w:val="24"/>
        </w:rPr>
        <w:t>is</w:t>
      </w:r>
      <w:r>
        <w:rPr>
          <w:spacing w:val="-3"/>
          <w:sz w:val="24"/>
        </w:rPr>
        <w:t> </w:t>
      </w:r>
      <w:r>
        <w:rPr>
          <w:sz w:val="24"/>
        </w:rPr>
        <w:t>not</w:t>
      </w:r>
      <w:r>
        <w:rPr>
          <w:spacing w:val="-3"/>
          <w:sz w:val="24"/>
        </w:rPr>
        <w:t> </w:t>
      </w:r>
      <w:r>
        <w:rPr>
          <w:sz w:val="24"/>
        </w:rPr>
        <w:t>necessary</w:t>
      </w:r>
      <w:r>
        <w:rPr>
          <w:spacing w:val="-13"/>
          <w:sz w:val="24"/>
        </w:rPr>
        <w:t> </w:t>
      </w:r>
      <w:r>
        <w:rPr>
          <w:sz w:val="24"/>
        </w:rPr>
        <w:t>for</w:t>
      </w:r>
      <w:r>
        <w:rPr>
          <w:spacing w:val="-3"/>
          <w:sz w:val="24"/>
        </w:rPr>
        <w:t> </w:t>
      </w:r>
      <w:r>
        <w:rPr>
          <w:sz w:val="24"/>
        </w:rPr>
        <w:t>you</w:t>
      </w:r>
      <w:r>
        <w:rPr>
          <w:spacing w:val="-3"/>
          <w:sz w:val="24"/>
        </w:rPr>
        <w:t> </w:t>
      </w:r>
      <w:r>
        <w:rPr>
          <w:sz w:val="24"/>
        </w:rPr>
        <w:t>to</w:t>
      </w:r>
      <w:r>
        <w:rPr>
          <w:spacing w:val="-3"/>
          <w:sz w:val="24"/>
        </w:rPr>
        <w:t> </w:t>
      </w:r>
      <w:r>
        <w:rPr>
          <w:sz w:val="24"/>
        </w:rPr>
        <w:t>find</w:t>
      </w:r>
      <w:r>
        <w:rPr>
          <w:spacing w:val="-3"/>
          <w:sz w:val="24"/>
        </w:rPr>
        <w:t> </w:t>
      </w:r>
      <w:r>
        <w:rPr>
          <w:sz w:val="24"/>
        </w:rPr>
        <w:t>that</w:t>
      </w:r>
      <w:r>
        <w:rPr>
          <w:spacing w:val="-3"/>
          <w:sz w:val="24"/>
        </w:rPr>
        <w:t> </w:t>
      </w:r>
      <w:r>
        <w:rPr>
          <w:sz w:val="24"/>
        </w:rPr>
        <w:t>he</w:t>
      </w:r>
      <w:r>
        <w:rPr>
          <w:spacing w:val="-3"/>
          <w:sz w:val="24"/>
        </w:rPr>
        <w:t> </w:t>
      </w:r>
      <w:r>
        <w:rPr>
          <w:sz w:val="24"/>
        </w:rPr>
        <w:t>personally committed the crime.</w:t>
      </w:r>
      <w:r>
        <w:rPr>
          <w:spacing w:val="40"/>
          <w:sz w:val="24"/>
        </w:rPr>
        <w:t> </w:t>
      </w:r>
      <w:r>
        <w:rPr>
          <w:sz w:val="24"/>
        </w:rPr>
        <w:t>You may</w:t>
      </w:r>
      <w:r>
        <w:rPr>
          <w:spacing w:val="-2"/>
          <w:sz w:val="24"/>
        </w:rPr>
        <w:t> </w:t>
      </w:r>
      <w:r>
        <w:rPr>
          <w:sz w:val="24"/>
        </w:rPr>
        <w:t>also find him guilty if he intentionally helped [or encouraged] someone else to commit the crime.</w:t>
      </w:r>
      <w:r>
        <w:rPr>
          <w:spacing w:val="40"/>
          <w:sz w:val="24"/>
        </w:rPr>
        <w:t> </w:t>
      </w:r>
      <w:r>
        <w:rPr>
          <w:sz w:val="24"/>
        </w:rPr>
        <w:t>A person who does this is called an aider and abettor.</w:t>
      </w:r>
    </w:p>
    <w:p>
      <w:pPr>
        <w:pStyle w:val="BodyText"/>
        <w:spacing w:before="3"/>
      </w:pPr>
    </w:p>
    <w:p>
      <w:pPr>
        <w:pStyle w:val="ListParagraph"/>
        <w:numPr>
          <w:ilvl w:val="0"/>
          <w:numId w:val="7"/>
        </w:numPr>
        <w:tabs>
          <w:tab w:pos="440" w:val="left" w:leader="none"/>
          <w:tab w:pos="3183" w:val="left" w:leader="none"/>
        </w:tabs>
        <w:spacing w:line="247" w:lineRule="auto" w:before="0" w:after="0"/>
        <w:ind w:left="100" w:right="341" w:firstLine="0"/>
        <w:jc w:val="left"/>
        <w:rPr>
          <w:sz w:val="24"/>
        </w:rPr>
      </w:pPr>
      <w:r>
        <w:rPr>
          <w:sz w:val="24"/>
        </w:rPr>
        <w:t>But for you to find </w:t>
      </w:r>
      <w:r>
        <w:rPr>
          <w:sz w:val="24"/>
          <w:u w:val="single"/>
        </w:rPr>
        <w:tab/>
      </w:r>
      <w:r>
        <w:rPr>
          <w:sz w:val="24"/>
        </w:rPr>
        <w:t>guilty</w:t>
      </w:r>
      <w:r>
        <w:rPr>
          <w:spacing w:val="-4"/>
          <w:sz w:val="24"/>
        </w:rPr>
        <w:t> </w:t>
      </w:r>
      <w:r>
        <w:rPr>
          <w:sz w:val="24"/>
        </w:rPr>
        <w:t>of using or carrying</w:t>
      </w:r>
      <w:r>
        <w:rPr>
          <w:spacing w:val="-1"/>
          <w:sz w:val="24"/>
        </w:rPr>
        <w:t> </w:t>
      </w:r>
      <w:r>
        <w:rPr>
          <w:sz w:val="24"/>
        </w:rPr>
        <w:t>a firearm during</w:t>
      </w:r>
      <w:r>
        <w:rPr>
          <w:spacing w:val="-5"/>
          <w:sz w:val="24"/>
        </w:rPr>
        <w:t> </w:t>
      </w:r>
      <w:r>
        <w:rPr>
          <w:sz w:val="24"/>
        </w:rPr>
        <w:t>and in relation to a [crime</w:t>
      </w:r>
      <w:r>
        <w:rPr>
          <w:spacing w:val="-4"/>
          <w:sz w:val="24"/>
        </w:rPr>
        <w:t> </w:t>
      </w:r>
      <w:r>
        <w:rPr>
          <w:sz w:val="24"/>
        </w:rPr>
        <w:t>of</w:t>
      </w:r>
      <w:r>
        <w:rPr>
          <w:spacing w:val="-4"/>
          <w:sz w:val="24"/>
        </w:rPr>
        <w:t> </w:t>
      </w:r>
      <w:r>
        <w:rPr>
          <w:sz w:val="24"/>
        </w:rPr>
        <w:t>violence]</w:t>
      </w:r>
      <w:r>
        <w:rPr>
          <w:spacing w:val="-6"/>
          <w:sz w:val="24"/>
        </w:rPr>
        <w:t> </w:t>
      </w:r>
      <w:r>
        <w:rPr>
          <w:sz w:val="24"/>
        </w:rPr>
        <w:t>[drug</w:t>
      </w:r>
      <w:r>
        <w:rPr>
          <w:spacing w:val="-7"/>
          <w:sz w:val="24"/>
        </w:rPr>
        <w:t> </w:t>
      </w:r>
      <w:r>
        <w:rPr>
          <w:sz w:val="24"/>
        </w:rPr>
        <w:t>trafficking</w:t>
      </w:r>
      <w:r>
        <w:rPr>
          <w:spacing w:val="-9"/>
          <w:sz w:val="24"/>
        </w:rPr>
        <w:t> </w:t>
      </w:r>
      <w:r>
        <w:rPr>
          <w:sz w:val="24"/>
        </w:rPr>
        <w:t>crime]</w:t>
      </w:r>
      <w:r>
        <w:rPr>
          <w:spacing w:val="-4"/>
          <w:sz w:val="24"/>
        </w:rPr>
        <w:t> </w:t>
      </w:r>
      <w:r>
        <w:rPr>
          <w:sz w:val="24"/>
        </w:rPr>
        <w:t>as</w:t>
      </w:r>
      <w:r>
        <w:rPr>
          <w:spacing w:val="-4"/>
          <w:sz w:val="24"/>
        </w:rPr>
        <w:t> </w:t>
      </w:r>
      <w:r>
        <w:rPr>
          <w:sz w:val="24"/>
        </w:rPr>
        <w:t>an</w:t>
      </w:r>
      <w:r>
        <w:rPr>
          <w:spacing w:val="-4"/>
          <w:sz w:val="24"/>
        </w:rPr>
        <w:t> </w:t>
      </w:r>
      <w:r>
        <w:rPr>
          <w:sz w:val="24"/>
        </w:rPr>
        <w:t>aider</w:t>
      </w:r>
      <w:r>
        <w:rPr>
          <w:spacing w:val="-4"/>
          <w:sz w:val="24"/>
        </w:rPr>
        <w:t> </w:t>
      </w:r>
      <w:r>
        <w:rPr>
          <w:sz w:val="24"/>
        </w:rPr>
        <w:t>and</w:t>
      </w:r>
      <w:r>
        <w:rPr>
          <w:spacing w:val="-4"/>
          <w:sz w:val="24"/>
        </w:rPr>
        <w:t> </w:t>
      </w:r>
      <w:r>
        <w:rPr>
          <w:sz w:val="24"/>
        </w:rPr>
        <w:t>abettor,</w:t>
      </w:r>
      <w:r>
        <w:rPr>
          <w:spacing w:val="-4"/>
          <w:sz w:val="24"/>
        </w:rPr>
        <w:t> </w:t>
      </w:r>
      <w:r>
        <w:rPr>
          <w:sz w:val="24"/>
        </w:rPr>
        <w:t>you</w:t>
      </w:r>
      <w:r>
        <w:rPr>
          <w:spacing w:val="-4"/>
          <w:sz w:val="24"/>
        </w:rPr>
        <w:t> </w:t>
      </w:r>
      <w:r>
        <w:rPr>
          <w:sz w:val="24"/>
        </w:rPr>
        <w:t>must</w:t>
      </w:r>
      <w:r>
        <w:rPr>
          <w:spacing w:val="-4"/>
          <w:sz w:val="24"/>
        </w:rPr>
        <w:t> </w:t>
      </w:r>
      <w:r>
        <w:rPr>
          <w:sz w:val="24"/>
        </w:rPr>
        <w:t>be</w:t>
      </w:r>
      <w:r>
        <w:rPr>
          <w:spacing w:val="-4"/>
          <w:sz w:val="24"/>
        </w:rPr>
        <w:t> </w:t>
      </w:r>
      <w:r>
        <w:rPr>
          <w:sz w:val="24"/>
        </w:rPr>
        <w:t>convinced</w:t>
      </w:r>
      <w:r>
        <w:rPr>
          <w:spacing w:val="-4"/>
          <w:sz w:val="24"/>
        </w:rPr>
        <w:t> </w:t>
      </w:r>
      <w:r>
        <w:rPr>
          <w:sz w:val="24"/>
        </w:rPr>
        <w:t>that the government has proved each and every</w:t>
      </w:r>
      <w:r>
        <w:rPr>
          <w:spacing w:val="-15"/>
          <w:sz w:val="24"/>
        </w:rPr>
        <w:t> </w:t>
      </w:r>
      <w:r>
        <w:rPr>
          <w:sz w:val="24"/>
        </w:rPr>
        <w:t>one of the following</w:t>
      </w:r>
      <w:r>
        <w:rPr>
          <w:spacing w:val="-1"/>
          <w:sz w:val="24"/>
        </w:rPr>
        <w:t> </w:t>
      </w:r>
      <w:r>
        <w:rPr>
          <w:sz w:val="24"/>
        </w:rPr>
        <w:t>elements beyond a reasonable </w:t>
      </w:r>
      <w:r>
        <w:rPr>
          <w:spacing w:val="-2"/>
          <w:sz w:val="24"/>
        </w:rPr>
        <w:t>doubt:</w:t>
      </w:r>
    </w:p>
    <w:p>
      <w:pPr>
        <w:pStyle w:val="BodyText"/>
        <w:spacing w:before="3"/>
      </w:pPr>
    </w:p>
    <w:p>
      <w:pPr>
        <w:pStyle w:val="ListParagraph"/>
        <w:numPr>
          <w:ilvl w:val="1"/>
          <w:numId w:val="7"/>
        </w:numPr>
        <w:tabs>
          <w:tab w:pos="1214" w:val="left" w:leader="none"/>
        </w:tabs>
        <w:spacing w:line="247" w:lineRule="auto" w:before="0" w:after="0"/>
        <w:ind w:left="820" w:right="131" w:firstLine="0"/>
        <w:jc w:val="left"/>
        <w:rPr>
          <w:sz w:val="24"/>
        </w:rPr>
      </w:pPr>
      <w:r>
        <w:rPr>
          <w:sz w:val="24"/>
        </w:rPr>
        <w:t>First,</w:t>
      </w:r>
      <w:r>
        <w:rPr>
          <w:spacing w:val="-4"/>
          <w:sz w:val="24"/>
        </w:rPr>
        <w:t> </w:t>
      </w:r>
      <w:r>
        <w:rPr>
          <w:sz w:val="24"/>
        </w:rPr>
        <w:t>that</w:t>
      </w:r>
      <w:r>
        <w:rPr>
          <w:spacing w:val="-4"/>
          <w:sz w:val="24"/>
        </w:rPr>
        <w:t> </w:t>
      </w:r>
      <w:r>
        <w:rPr>
          <w:sz w:val="24"/>
        </w:rPr>
        <w:t>the</w:t>
      </w:r>
      <w:r>
        <w:rPr>
          <w:spacing w:val="-4"/>
          <w:sz w:val="24"/>
        </w:rPr>
        <w:t> </w:t>
      </w:r>
      <w:r>
        <w:rPr>
          <w:sz w:val="24"/>
        </w:rPr>
        <w:t>crime</w:t>
      </w:r>
      <w:r>
        <w:rPr>
          <w:spacing w:val="-4"/>
          <w:sz w:val="24"/>
        </w:rPr>
        <w:t> </w:t>
      </w:r>
      <w:r>
        <w:rPr>
          <w:sz w:val="24"/>
        </w:rPr>
        <w:t>of</w:t>
      </w:r>
      <w:r>
        <w:rPr>
          <w:spacing w:val="-4"/>
          <w:sz w:val="24"/>
        </w:rPr>
        <w:t> </w:t>
      </w:r>
      <w:r>
        <w:rPr>
          <w:sz w:val="24"/>
        </w:rPr>
        <w:t>using</w:t>
      </w:r>
      <w:r>
        <w:rPr>
          <w:spacing w:val="-8"/>
          <w:sz w:val="24"/>
        </w:rPr>
        <w:t> </w:t>
      </w:r>
      <w:r>
        <w:rPr>
          <w:sz w:val="24"/>
        </w:rPr>
        <w:t>or</w:t>
      </w:r>
      <w:r>
        <w:rPr>
          <w:spacing w:val="-4"/>
          <w:sz w:val="24"/>
        </w:rPr>
        <w:t> </w:t>
      </w:r>
      <w:r>
        <w:rPr>
          <w:sz w:val="24"/>
        </w:rPr>
        <w:t>carrying</w:t>
      </w:r>
      <w:r>
        <w:rPr>
          <w:spacing w:val="-8"/>
          <w:sz w:val="24"/>
        </w:rPr>
        <w:t> </w:t>
      </w:r>
      <w:r>
        <w:rPr>
          <w:sz w:val="24"/>
        </w:rPr>
        <w:t>a</w:t>
      </w:r>
      <w:r>
        <w:rPr>
          <w:spacing w:val="-4"/>
          <w:sz w:val="24"/>
        </w:rPr>
        <w:t> </w:t>
      </w:r>
      <w:r>
        <w:rPr>
          <w:sz w:val="24"/>
        </w:rPr>
        <w:t>firearm</w:t>
      </w:r>
      <w:r>
        <w:rPr>
          <w:spacing w:val="-4"/>
          <w:sz w:val="24"/>
        </w:rPr>
        <w:t> </w:t>
      </w:r>
      <w:r>
        <w:rPr>
          <w:sz w:val="24"/>
        </w:rPr>
        <w:t>during</w:t>
      </w:r>
      <w:r>
        <w:rPr>
          <w:spacing w:val="-10"/>
          <w:sz w:val="24"/>
        </w:rPr>
        <w:t> </w:t>
      </w:r>
      <w:r>
        <w:rPr>
          <w:sz w:val="24"/>
        </w:rPr>
        <w:t>and</w:t>
      </w:r>
      <w:r>
        <w:rPr>
          <w:spacing w:val="-4"/>
          <w:sz w:val="24"/>
        </w:rPr>
        <w:t> </w:t>
      </w:r>
      <w:r>
        <w:rPr>
          <w:sz w:val="24"/>
        </w:rPr>
        <w:t>in</w:t>
      </w:r>
      <w:r>
        <w:rPr>
          <w:spacing w:val="-4"/>
          <w:sz w:val="24"/>
        </w:rPr>
        <w:t> </w:t>
      </w:r>
      <w:r>
        <w:rPr>
          <w:sz w:val="24"/>
        </w:rPr>
        <w:t>relation</w:t>
      </w:r>
      <w:r>
        <w:rPr>
          <w:spacing w:val="-4"/>
          <w:sz w:val="24"/>
        </w:rPr>
        <w:t> </w:t>
      </w:r>
      <w:r>
        <w:rPr>
          <w:sz w:val="24"/>
        </w:rPr>
        <w:t>to</w:t>
      </w:r>
      <w:r>
        <w:rPr>
          <w:spacing w:val="-4"/>
          <w:sz w:val="24"/>
        </w:rPr>
        <w:t> </w:t>
      </w:r>
      <w:r>
        <w:rPr>
          <w:sz w:val="24"/>
        </w:rPr>
        <w:t>a</w:t>
      </w:r>
      <w:r>
        <w:rPr>
          <w:spacing w:val="-4"/>
          <w:sz w:val="24"/>
        </w:rPr>
        <w:t> </w:t>
      </w:r>
      <w:r>
        <w:rPr>
          <w:sz w:val="24"/>
        </w:rPr>
        <w:t>[crime</w:t>
      </w:r>
      <w:r>
        <w:rPr>
          <w:spacing w:val="-4"/>
          <w:sz w:val="24"/>
        </w:rPr>
        <w:t> </w:t>
      </w:r>
      <w:r>
        <w:rPr>
          <w:sz w:val="24"/>
        </w:rPr>
        <w:t>of violence] [drug trafficking crime] was committed.</w:t>
      </w:r>
    </w:p>
    <w:p>
      <w:pPr>
        <w:pStyle w:val="BodyText"/>
        <w:spacing w:before="5"/>
      </w:pPr>
    </w:p>
    <w:p>
      <w:pPr>
        <w:pStyle w:val="ListParagraph"/>
        <w:numPr>
          <w:ilvl w:val="1"/>
          <w:numId w:val="7"/>
        </w:numPr>
        <w:tabs>
          <w:tab w:pos="1198" w:val="left" w:leader="none"/>
        </w:tabs>
        <w:spacing w:line="247" w:lineRule="auto" w:before="1" w:after="0"/>
        <w:ind w:left="820" w:right="132" w:firstLine="0"/>
        <w:jc w:val="left"/>
        <w:rPr>
          <w:sz w:val="24"/>
        </w:rPr>
      </w:pPr>
      <w:r>
        <w:rPr>
          <w:sz w:val="24"/>
        </w:rPr>
        <w:t>Second,</w:t>
      </w:r>
      <w:r>
        <w:rPr>
          <w:spacing w:val="-4"/>
          <w:sz w:val="24"/>
        </w:rPr>
        <w:t> </w:t>
      </w:r>
      <w:r>
        <w:rPr>
          <w:sz w:val="24"/>
        </w:rPr>
        <w:t>that</w:t>
      </w:r>
      <w:r>
        <w:rPr>
          <w:spacing w:val="-4"/>
          <w:sz w:val="24"/>
        </w:rPr>
        <w:t> </w:t>
      </w:r>
      <w:r>
        <w:rPr>
          <w:sz w:val="24"/>
        </w:rPr>
        <w:t>the</w:t>
      </w:r>
      <w:r>
        <w:rPr>
          <w:spacing w:val="-4"/>
          <w:sz w:val="24"/>
        </w:rPr>
        <w:t> </w:t>
      </w:r>
      <w:r>
        <w:rPr>
          <w:sz w:val="24"/>
        </w:rPr>
        <w:t>defendant</w:t>
      </w:r>
      <w:r>
        <w:rPr>
          <w:spacing w:val="-4"/>
          <w:sz w:val="24"/>
        </w:rPr>
        <w:t> </w:t>
      </w:r>
      <w:r>
        <w:rPr>
          <w:sz w:val="24"/>
        </w:rPr>
        <w:t>helped</w:t>
      </w:r>
      <w:r>
        <w:rPr>
          <w:spacing w:val="-4"/>
          <w:sz w:val="24"/>
        </w:rPr>
        <w:t> </w:t>
      </w:r>
      <w:r>
        <w:rPr>
          <w:sz w:val="24"/>
        </w:rPr>
        <w:t>to</w:t>
      </w:r>
      <w:r>
        <w:rPr>
          <w:spacing w:val="-4"/>
          <w:sz w:val="24"/>
        </w:rPr>
        <w:t> </w:t>
      </w:r>
      <w:r>
        <w:rPr>
          <w:sz w:val="24"/>
        </w:rPr>
        <w:t>commit</w:t>
      </w:r>
      <w:r>
        <w:rPr>
          <w:spacing w:val="-4"/>
          <w:sz w:val="24"/>
        </w:rPr>
        <w:t> </w:t>
      </w:r>
      <w:r>
        <w:rPr>
          <w:sz w:val="24"/>
        </w:rPr>
        <w:t>[or</w:t>
      </w:r>
      <w:r>
        <w:rPr>
          <w:spacing w:val="-4"/>
          <w:sz w:val="24"/>
        </w:rPr>
        <w:t> </w:t>
      </w:r>
      <w:r>
        <w:rPr>
          <w:sz w:val="24"/>
        </w:rPr>
        <w:t>encouraged</w:t>
      </w:r>
      <w:r>
        <w:rPr>
          <w:spacing w:val="-4"/>
          <w:sz w:val="24"/>
        </w:rPr>
        <w:t> </w:t>
      </w:r>
      <w:r>
        <w:rPr>
          <w:sz w:val="24"/>
        </w:rPr>
        <w:t>someone</w:t>
      </w:r>
      <w:r>
        <w:rPr>
          <w:spacing w:val="-4"/>
          <w:sz w:val="24"/>
        </w:rPr>
        <w:t> </w:t>
      </w:r>
      <w:r>
        <w:rPr>
          <w:sz w:val="24"/>
        </w:rPr>
        <w:t>else</w:t>
      </w:r>
      <w:r>
        <w:rPr>
          <w:spacing w:val="-4"/>
          <w:sz w:val="24"/>
        </w:rPr>
        <w:t> </w:t>
      </w:r>
      <w:r>
        <w:rPr>
          <w:sz w:val="24"/>
        </w:rPr>
        <w:t>to</w:t>
      </w:r>
      <w:r>
        <w:rPr>
          <w:spacing w:val="-4"/>
          <w:sz w:val="24"/>
        </w:rPr>
        <w:t> </w:t>
      </w:r>
      <w:r>
        <w:rPr>
          <w:sz w:val="24"/>
        </w:rPr>
        <w:t>commit] the crime of using or carrying a firearm during and in relation to a [crime of violence] [drug trafficking crime].</w:t>
      </w:r>
    </w:p>
    <w:p>
      <w:pPr>
        <w:pStyle w:val="BodyText"/>
        <w:spacing w:before="3"/>
      </w:pPr>
    </w:p>
    <w:p>
      <w:pPr>
        <w:pStyle w:val="ListParagraph"/>
        <w:numPr>
          <w:ilvl w:val="1"/>
          <w:numId w:val="7"/>
        </w:numPr>
        <w:tabs>
          <w:tab w:pos="1200" w:val="left" w:leader="none"/>
        </w:tabs>
        <w:spacing w:line="247" w:lineRule="auto" w:before="1" w:after="0"/>
        <w:ind w:left="820" w:right="114" w:firstLine="0"/>
        <w:jc w:val="left"/>
        <w:rPr>
          <w:sz w:val="24"/>
        </w:rPr>
      </w:pPr>
      <w:r>
        <w:rPr>
          <w:sz w:val="24"/>
        </w:rPr>
        <w:t>And third, that the defendant intended to help commit [or encourage] the crime of using</w:t>
      </w:r>
      <w:r>
        <w:rPr>
          <w:spacing w:val="-5"/>
          <w:sz w:val="24"/>
        </w:rPr>
        <w:t> </w:t>
      </w:r>
      <w:r>
        <w:rPr>
          <w:sz w:val="24"/>
        </w:rPr>
        <w:t>or</w:t>
      </w:r>
      <w:r>
        <w:rPr>
          <w:spacing w:val="-4"/>
          <w:sz w:val="24"/>
        </w:rPr>
        <w:t> </w:t>
      </w:r>
      <w:r>
        <w:rPr>
          <w:sz w:val="24"/>
        </w:rPr>
        <w:t>carrying</w:t>
      </w:r>
      <w:r>
        <w:rPr>
          <w:spacing w:val="-5"/>
          <w:sz w:val="24"/>
        </w:rPr>
        <w:t> </w:t>
      </w:r>
      <w:r>
        <w:rPr>
          <w:sz w:val="24"/>
        </w:rPr>
        <w:t>a</w:t>
      </w:r>
      <w:r>
        <w:rPr>
          <w:spacing w:val="-4"/>
          <w:sz w:val="24"/>
        </w:rPr>
        <w:t> </w:t>
      </w:r>
      <w:r>
        <w:rPr>
          <w:sz w:val="24"/>
        </w:rPr>
        <w:t>firearm</w:t>
      </w:r>
      <w:r>
        <w:rPr>
          <w:spacing w:val="-4"/>
          <w:sz w:val="24"/>
        </w:rPr>
        <w:t> </w:t>
      </w:r>
      <w:r>
        <w:rPr>
          <w:sz w:val="24"/>
        </w:rPr>
        <w:t>during</w:t>
      </w:r>
      <w:r>
        <w:rPr>
          <w:spacing w:val="-10"/>
          <w:sz w:val="24"/>
        </w:rPr>
        <w:t> </w:t>
      </w:r>
      <w:r>
        <w:rPr>
          <w:sz w:val="24"/>
        </w:rPr>
        <w:t>and</w:t>
      </w:r>
      <w:r>
        <w:rPr>
          <w:spacing w:val="-4"/>
          <w:sz w:val="24"/>
        </w:rPr>
        <w:t> </w:t>
      </w:r>
      <w:r>
        <w:rPr>
          <w:sz w:val="24"/>
        </w:rPr>
        <w:t>in</w:t>
      </w:r>
      <w:r>
        <w:rPr>
          <w:spacing w:val="-4"/>
          <w:sz w:val="24"/>
        </w:rPr>
        <w:t> </w:t>
      </w:r>
      <w:r>
        <w:rPr>
          <w:sz w:val="24"/>
        </w:rPr>
        <w:t>relation</w:t>
      </w:r>
      <w:r>
        <w:rPr>
          <w:spacing w:val="-4"/>
          <w:sz w:val="24"/>
        </w:rPr>
        <w:t> </w:t>
      </w:r>
      <w:r>
        <w:rPr>
          <w:sz w:val="24"/>
        </w:rPr>
        <w:t>to</w:t>
      </w:r>
      <w:r>
        <w:rPr>
          <w:spacing w:val="-4"/>
          <w:sz w:val="24"/>
        </w:rPr>
        <w:t> </w:t>
      </w:r>
      <w:r>
        <w:rPr>
          <w:sz w:val="24"/>
        </w:rPr>
        <w:t>a</w:t>
      </w:r>
      <w:r>
        <w:rPr>
          <w:spacing w:val="-4"/>
          <w:sz w:val="24"/>
        </w:rPr>
        <w:t> </w:t>
      </w:r>
      <w:r>
        <w:rPr>
          <w:sz w:val="24"/>
        </w:rPr>
        <w:t>[crime</w:t>
      </w:r>
      <w:r>
        <w:rPr>
          <w:spacing w:val="-4"/>
          <w:sz w:val="24"/>
        </w:rPr>
        <w:t> </w:t>
      </w:r>
      <w:r>
        <w:rPr>
          <w:sz w:val="24"/>
        </w:rPr>
        <w:t>of</w:t>
      </w:r>
      <w:r>
        <w:rPr>
          <w:spacing w:val="-4"/>
          <w:sz w:val="24"/>
        </w:rPr>
        <w:t> </w:t>
      </w:r>
      <w:r>
        <w:rPr>
          <w:sz w:val="24"/>
        </w:rPr>
        <w:t>violence]</w:t>
      </w:r>
      <w:r>
        <w:rPr>
          <w:spacing w:val="-6"/>
          <w:sz w:val="24"/>
        </w:rPr>
        <w:t> </w:t>
      </w:r>
      <w:r>
        <w:rPr>
          <w:sz w:val="24"/>
        </w:rPr>
        <w:t>[drug</w:t>
      </w:r>
      <w:r>
        <w:rPr>
          <w:spacing w:val="-8"/>
          <w:sz w:val="24"/>
        </w:rPr>
        <w:t> </w:t>
      </w:r>
      <w:r>
        <w:rPr>
          <w:sz w:val="24"/>
        </w:rPr>
        <w:t>trafficking crime].</w:t>
      </w:r>
      <w:r>
        <w:rPr>
          <w:spacing w:val="40"/>
          <w:sz w:val="24"/>
        </w:rPr>
        <w:t> </w:t>
      </w:r>
      <w:r>
        <w:rPr>
          <w:sz w:val="24"/>
        </w:rPr>
        <w:t>The defendant intended to aid and abet the crime of using</w:t>
      </w:r>
      <w:r>
        <w:rPr>
          <w:spacing w:val="-6"/>
          <w:sz w:val="24"/>
        </w:rPr>
        <w:t> </w:t>
      </w:r>
      <w:r>
        <w:rPr>
          <w:sz w:val="24"/>
        </w:rPr>
        <w:t>or carrying a firearm during and in relation to a [crime of violence] [drug trafficking crime] if he had advance knowledge that an accomplice would use or carry</w:t>
      </w:r>
      <w:r>
        <w:rPr>
          <w:spacing w:val="-10"/>
          <w:sz w:val="24"/>
        </w:rPr>
        <w:t> </w:t>
      </w:r>
      <w:r>
        <w:rPr>
          <w:sz w:val="24"/>
        </w:rPr>
        <w:t>a firearm during the commission of a [crime of violence] [drug trafficking crime].</w:t>
      </w:r>
      <w:r>
        <w:rPr>
          <w:spacing w:val="40"/>
          <w:sz w:val="24"/>
        </w:rPr>
        <w:t> </w:t>
      </w:r>
      <w:r>
        <w:rPr>
          <w:sz w:val="24"/>
        </w:rPr>
        <w:t>Advance knowledge means knowledge at a time the defendant can attempt to alter the plan or withdraw from the enterprise. Knowledge of the firearm may, but does not have to, exist before the underlying crime is begun. [It is sufficient if the defendant gained the knowledge in the midst of the underlying crime, as long as the defendant chose to continue to participate in the crime and had a realistic opportunity</w:t>
      </w:r>
      <w:r>
        <w:rPr>
          <w:spacing w:val="-3"/>
          <w:sz w:val="24"/>
        </w:rPr>
        <w:t> </w:t>
      </w:r>
      <w:r>
        <w:rPr>
          <w:sz w:val="24"/>
        </w:rPr>
        <w:t>to withdraw.</w:t>
      </w:r>
      <w:r>
        <w:rPr>
          <w:spacing w:val="40"/>
          <w:sz w:val="24"/>
        </w:rPr>
        <w:t> </w:t>
      </w:r>
      <w:r>
        <w:rPr>
          <w:sz w:val="24"/>
        </w:rPr>
        <w:t>You may, but need not, infer that the defendant had sufficient foreknowledge if you find that the defendant chose to continue his participation in the crime after the defendant knew an accomplice was using</w:t>
      </w:r>
      <w:r>
        <w:rPr>
          <w:spacing w:val="-10"/>
          <w:sz w:val="24"/>
        </w:rPr>
        <w:t> </w:t>
      </w:r>
      <w:r>
        <w:rPr>
          <w:sz w:val="24"/>
        </w:rPr>
        <w:t>or carrying a firearm.]</w:t>
      </w:r>
    </w:p>
    <w:p>
      <w:pPr>
        <w:pStyle w:val="BodyText"/>
        <w:spacing w:before="3"/>
        <w:rPr>
          <w:sz w:val="23"/>
        </w:rPr>
      </w:pPr>
    </w:p>
    <w:p>
      <w:pPr>
        <w:pStyle w:val="ListParagraph"/>
        <w:numPr>
          <w:ilvl w:val="0"/>
          <w:numId w:val="7"/>
        </w:numPr>
        <w:tabs>
          <w:tab w:pos="440" w:val="left" w:leader="none"/>
        </w:tabs>
        <w:spacing w:line="247" w:lineRule="auto" w:before="1" w:after="0"/>
        <w:ind w:left="100" w:right="123" w:firstLine="0"/>
        <w:jc w:val="left"/>
        <w:rPr>
          <w:sz w:val="24"/>
        </w:rPr>
      </w:pPr>
      <w:r>
        <w:rPr>
          <w:sz w:val="24"/>
        </w:rPr>
        <w:t>If</w:t>
      </w:r>
      <w:r>
        <w:rPr>
          <w:spacing w:val="-6"/>
          <w:sz w:val="24"/>
        </w:rPr>
        <w:t> </w:t>
      </w:r>
      <w:r>
        <w:rPr>
          <w:sz w:val="24"/>
        </w:rPr>
        <w:t>you</w:t>
      </w:r>
      <w:r>
        <w:rPr>
          <w:spacing w:val="-4"/>
          <w:sz w:val="24"/>
        </w:rPr>
        <w:t> </w:t>
      </w:r>
      <w:r>
        <w:rPr>
          <w:sz w:val="24"/>
        </w:rPr>
        <w:t>are</w:t>
      </w:r>
      <w:r>
        <w:rPr>
          <w:spacing w:val="-3"/>
          <w:sz w:val="24"/>
        </w:rPr>
        <w:t> </w:t>
      </w:r>
      <w:r>
        <w:rPr>
          <w:sz w:val="24"/>
        </w:rPr>
        <w:t>convinced</w:t>
      </w:r>
      <w:r>
        <w:rPr>
          <w:spacing w:val="-3"/>
          <w:sz w:val="24"/>
        </w:rPr>
        <w:t> </w:t>
      </w:r>
      <w:r>
        <w:rPr>
          <w:sz w:val="24"/>
        </w:rPr>
        <w:t>that</w:t>
      </w:r>
      <w:r>
        <w:rPr>
          <w:spacing w:val="-3"/>
          <w:sz w:val="24"/>
        </w:rPr>
        <w:t> </w:t>
      </w:r>
      <w:r>
        <w:rPr>
          <w:sz w:val="24"/>
        </w:rPr>
        <w:t>the</w:t>
      </w:r>
      <w:r>
        <w:rPr>
          <w:spacing w:val="-3"/>
          <w:sz w:val="24"/>
        </w:rPr>
        <w:t> </w:t>
      </w:r>
      <w:r>
        <w:rPr>
          <w:sz w:val="24"/>
        </w:rPr>
        <w:t>government</w:t>
      </w:r>
      <w:r>
        <w:rPr>
          <w:spacing w:val="-3"/>
          <w:sz w:val="24"/>
        </w:rPr>
        <w:t> </w:t>
      </w:r>
      <w:r>
        <w:rPr>
          <w:sz w:val="24"/>
        </w:rPr>
        <w:t>has</w:t>
      </w:r>
      <w:r>
        <w:rPr>
          <w:spacing w:val="-3"/>
          <w:sz w:val="24"/>
        </w:rPr>
        <w:t> </w:t>
      </w:r>
      <w:r>
        <w:rPr>
          <w:sz w:val="24"/>
        </w:rPr>
        <w:t>proved</w:t>
      </w:r>
      <w:r>
        <w:rPr>
          <w:spacing w:val="-3"/>
          <w:sz w:val="24"/>
        </w:rPr>
        <w:t> </w:t>
      </w:r>
      <w:r>
        <w:rPr>
          <w:sz w:val="24"/>
        </w:rPr>
        <w:t>all</w:t>
      </w:r>
      <w:r>
        <w:rPr>
          <w:spacing w:val="-3"/>
          <w:sz w:val="24"/>
        </w:rPr>
        <w:t> </w:t>
      </w:r>
      <w:r>
        <w:rPr>
          <w:sz w:val="24"/>
        </w:rPr>
        <w:t>of</w:t>
      </w:r>
      <w:r>
        <w:rPr>
          <w:spacing w:val="-3"/>
          <w:sz w:val="24"/>
        </w:rPr>
        <w:t> </w:t>
      </w:r>
      <w:r>
        <w:rPr>
          <w:sz w:val="24"/>
        </w:rPr>
        <w:t>these</w:t>
      </w:r>
      <w:r>
        <w:rPr>
          <w:spacing w:val="-3"/>
          <w:sz w:val="24"/>
        </w:rPr>
        <w:t> </w:t>
      </w:r>
      <w:r>
        <w:rPr>
          <w:sz w:val="24"/>
        </w:rPr>
        <w:t>elements,</w:t>
      </w:r>
      <w:r>
        <w:rPr>
          <w:spacing w:val="-3"/>
          <w:sz w:val="24"/>
        </w:rPr>
        <w:t> </w:t>
      </w:r>
      <w:r>
        <w:rPr>
          <w:sz w:val="24"/>
        </w:rPr>
        <w:t>say</w:t>
      </w:r>
      <w:r>
        <w:rPr>
          <w:spacing w:val="-17"/>
          <w:sz w:val="24"/>
        </w:rPr>
        <w:t> </w:t>
      </w:r>
      <w:r>
        <w:rPr>
          <w:sz w:val="24"/>
        </w:rPr>
        <w:t>so</w:t>
      </w:r>
      <w:r>
        <w:rPr>
          <w:spacing w:val="-3"/>
          <w:sz w:val="24"/>
        </w:rPr>
        <w:t> </w:t>
      </w:r>
      <w:r>
        <w:rPr>
          <w:sz w:val="24"/>
        </w:rPr>
        <w:t>by</w:t>
      </w:r>
      <w:r>
        <w:rPr>
          <w:spacing w:val="-10"/>
          <w:sz w:val="24"/>
        </w:rPr>
        <w:t> </w:t>
      </w:r>
      <w:r>
        <w:rPr>
          <w:sz w:val="24"/>
        </w:rPr>
        <w:t>returning a guilty verdict on this charge.</w:t>
      </w:r>
      <w:r>
        <w:rPr>
          <w:spacing w:val="40"/>
          <w:sz w:val="24"/>
        </w:rPr>
        <w:t> </w:t>
      </w:r>
      <w:r>
        <w:rPr>
          <w:sz w:val="24"/>
        </w:rPr>
        <w:t>If you have a reasonable doubt about any</w:t>
      </w:r>
      <w:r>
        <w:rPr>
          <w:spacing w:val="-10"/>
          <w:sz w:val="24"/>
        </w:rPr>
        <w:t> </w:t>
      </w:r>
      <w:r>
        <w:rPr>
          <w:sz w:val="24"/>
        </w:rPr>
        <w:t>one of these elements, then</w:t>
      </w:r>
      <w:r>
        <w:rPr>
          <w:spacing w:val="-4"/>
          <w:sz w:val="24"/>
        </w:rPr>
        <w:t> </w:t>
      </w:r>
      <w:r>
        <w:rPr>
          <w:sz w:val="24"/>
        </w:rPr>
        <w:t>you</w:t>
      </w:r>
      <w:r>
        <w:rPr>
          <w:spacing w:val="-4"/>
          <w:sz w:val="24"/>
        </w:rPr>
        <w:t> </w:t>
      </w:r>
      <w:r>
        <w:rPr>
          <w:sz w:val="24"/>
        </w:rPr>
        <w:t>cannot</w:t>
      </w:r>
      <w:r>
        <w:rPr>
          <w:spacing w:val="-4"/>
          <w:sz w:val="24"/>
        </w:rPr>
        <w:t> </w:t>
      </w:r>
      <w:r>
        <w:rPr>
          <w:sz w:val="24"/>
        </w:rPr>
        <w:t>find</w:t>
      </w:r>
      <w:r>
        <w:rPr>
          <w:spacing w:val="-4"/>
          <w:sz w:val="24"/>
        </w:rPr>
        <w:t> </w:t>
      </w:r>
      <w:r>
        <w:rPr>
          <w:sz w:val="24"/>
        </w:rPr>
        <w:t>the</w:t>
      </w:r>
      <w:r>
        <w:rPr>
          <w:spacing w:val="-4"/>
          <w:sz w:val="24"/>
        </w:rPr>
        <w:t> </w:t>
      </w:r>
      <w:r>
        <w:rPr>
          <w:sz w:val="24"/>
        </w:rPr>
        <w:t>defendant</w:t>
      </w:r>
      <w:r>
        <w:rPr>
          <w:spacing w:val="-4"/>
          <w:sz w:val="24"/>
        </w:rPr>
        <w:t> </w:t>
      </w:r>
      <w:r>
        <w:rPr>
          <w:sz w:val="24"/>
        </w:rPr>
        <w:t>guilty</w:t>
      </w:r>
      <w:r>
        <w:rPr>
          <w:spacing w:val="-10"/>
          <w:sz w:val="24"/>
        </w:rPr>
        <w:t> </w:t>
      </w:r>
      <w:r>
        <w:rPr>
          <w:sz w:val="24"/>
        </w:rPr>
        <w:t>of</w:t>
      </w:r>
      <w:r>
        <w:rPr>
          <w:spacing w:val="-4"/>
          <w:sz w:val="24"/>
        </w:rPr>
        <w:t> </w:t>
      </w:r>
      <w:r>
        <w:rPr>
          <w:sz w:val="24"/>
        </w:rPr>
        <w:t>using</w:t>
      </w:r>
      <w:r>
        <w:rPr>
          <w:spacing w:val="-7"/>
          <w:sz w:val="24"/>
        </w:rPr>
        <w:t> </w:t>
      </w:r>
      <w:r>
        <w:rPr>
          <w:sz w:val="24"/>
        </w:rPr>
        <w:t>or</w:t>
      </w:r>
      <w:r>
        <w:rPr>
          <w:spacing w:val="-4"/>
          <w:sz w:val="24"/>
        </w:rPr>
        <w:t> </w:t>
      </w:r>
      <w:r>
        <w:rPr>
          <w:sz w:val="24"/>
        </w:rPr>
        <w:t>carrying</w:t>
      </w:r>
      <w:r>
        <w:rPr>
          <w:spacing w:val="-6"/>
          <w:sz w:val="24"/>
        </w:rPr>
        <w:t> </w:t>
      </w:r>
      <w:r>
        <w:rPr>
          <w:sz w:val="24"/>
        </w:rPr>
        <w:t>a</w:t>
      </w:r>
      <w:r>
        <w:rPr>
          <w:spacing w:val="-4"/>
          <w:sz w:val="24"/>
        </w:rPr>
        <w:t> </w:t>
      </w:r>
      <w:r>
        <w:rPr>
          <w:sz w:val="24"/>
        </w:rPr>
        <w:t>firearm</w:t>
      </w:r>
      <w:r>
        <w:rPr>
          <w:spacing w:val="-4"/>
          <w:sz w:val="24"/>
        </w:rPr>
        <w:t> </w:t>
      </w:r>
      <w:r>
        <w:rPr>
          <w:sz w:val="24"/>
        </w:rPr>
        <w:t>during</w:t>
      </w:r>
      <w:r>
        <w:rPr>
          <w:spacing w:val="-11"/>
          <w:sz w:val="24"/>
        </w:rPr>
        <w:t> </w:t>
      </w:r>
      <w:r>
        <w:rPr>
          <w:sz w:val="24"/>
        </w:rPr>
        <w:t>and</w:t>
      </w:r>
      <w:r>
        <w:rPr>
          <w:spacing w:val="-4"/>
          <w:sz w:val="24"/>
        </w:rPr>
        <w:t> </w:t>
      </w:r>
      <w:r>
        <w:rPr>
          <w:sz w:val="24"/>
        </w:rPr>
        <w:t>in</w:t>
      </w:r>
      <w:r>
        <w:rPr>
          <w:spacing w:val="-4"/>
          <w:sz w:val="24"/>
        </w:rPr>
        <w:t> </w:t>
      </w:r>
      <w:r>
        <w:rPr>
          <w:sz w:val="24"/>
        </w:rPr>
        <w:t>relation</w:t>
      </w:r>
      <w:r>
        <w:rPr>
          <w:spacing w:val="-4"/>
          <w:sz w:val="24"/>
        </w:rPr>
        <w:t> </w:t>
      </w:r>
      <w:r>
        <w:rPr>
          <w:sz w:val="24"/>
        </w:rPr>
        <w:t>to</w:t>
      </w:r>
      <w:r>
        <w:rPr>
          <w:spacing w:val="-4"/>
          <w:sz w:val="24"/>
        </w:rPr>
        <w:t> </w:t>
      </w:r>
      <w:r>
        <w:rPr>
          <w:sz w:val="24"/>
        </w:rPr>
        <w:t>a [crime of violence] [drug trafficking crime] as an aider and abettor.</w:t>
      </w:r>
    </w:p>
    <w:p>
      <w:pPr>
        <w:pStyle w:val="BodyText"/>
      </w:pPr>
    </w:p>
    <w:p>
      <w:pPr>
        <w:pStyle w:val="BodyText"/>
        <w:spacing w:before="3"/>
        <w:rPr>
          <w:sz w:val="25"/>
        </w:rPr>
      </w:pPr>
    </w:p>
    <w:p>
      <w:pPr>
        <w:pStyle w:val="Heading1"/>
        <w:ind w:right="2613"/>
      </w:pPr>
      <w:r>
        <w:rPr/>
        <w:t>Use</w:t>
      </w:r>
      <w:r>
        <w:rPr>
          <w:spacing w:val="-4"/>
        </w:rPr>
        <w:t> Note</w:t>
      </w:r>
    </w:p>
    <w:p>
      <w:pPr>
        <w:pStyle w:val="BodyText"/>
        <w:spacing w:before="10"/>
        <w:rPr>
          <w:b/>
        </w:rPr>
      </w:pPr>
    </w:p>
    <w:p>
      <w:pPr>
        <w:pStyle w:val="BodyText"/>
        <w:spacing w:line="247" w:lineRule="auto"/>
        <w:ind w:left="100" w:right="205"/>
      </w:pPr>
      <w:r>
        <w:rPr/>
        <w:t>If</w:t>
      </w:r>
      <w:r>
        <w:rPr>
          <w:spacing w:val="-4"/>
        </w:rPr>
        <w:t> </w:t>
      </w:r>
      <w:r>
        <w:rPr/>
        <w:t>aiding</w:t>
      </w:r>
      <w:r>
        <w:rPr>
          <w:spacing w:val="-8"/>
        </w:rPr>
        <w:t> </w:t>
      </w:r>
      <w:r>
        <w:rPr/>
        <w:t>and</w:t>
      </w:r>
      <w:r>
        <w:rPr>
          <w:spacing w:val="-4"/>
        </w:rPr>
        <w:t> </w:t>
      </w:r>
      <w:r>
        <w:rPr/>
        <w:t>abetting</w:t>
      </w:r>
      <w:r>
        <w:rPr>
          <w:spacing w:val="-7"/>
        </w:rPr>
        <w:t> </w:t>
      </w:r>
      <w:r>
        <w:rPr/>
        <w:t>the</w:t>
      </w:r>
      <w:r>
        <w:rPr>
          <w:spacing w:val="-4"/>
        </w:rPr>
        <w:t> </w:t>
      </w:r>
      <w:r>
        <w:rPr/>
        <w:t>offense</w:t>
      </w:r>
      <w:r>
        <w:rPr>
          <w:spacing w:val="-4"/>
        </w:rPr>
        <w:t> </w:t>
      </w:r>
      <w:r>
        <w:rPr/>
        <w:t>of</w:t>
      </w:r>
      <w:r>
        <w:rPr>
          <w:spacing w:val="-4"/>
        </w:rPr>
        <w:t> </w:t>
      </w:r>
      <w:r>
        <w:rPr/>
        <w:t>Using</w:t>
      </w:r>
      <w:r>
        <w:rPr>
          <w:spacing w:val="-10"/>
        </w:rPr>
        <w:t> </w:t>
      </w:r>
      <w:r>
        <w:rPr/>
        <w:t>or</w:t>
      </w:r>
      <w:r>
        <w:rPr>
          <w:spacing w:val="-4"/>
        </w:rPr>
        <w:t> </w:t>
      </w:r>
      <w:r>
        <w:rPr/>
        <w:t>Carrying</w:t>
      </w:r>
      <w:r>
        <w:rPr>
          <w:spacing w:val="-5"/>
        </w:rPr>
        <w:t> </w:t>
      </w:r>
      <w:r>
        <w:rPr/>
        <w:t>a</w:t>
      </w:r>
      <w:r>
        <w:rPr>
          <w:spacing w:val="-4"/>
        </w:rPr>
        <w:t> </w:t>
      </w:r>
      <w:r>
        <w:rPr/>
        <w:t>Firearm</w:t>
      </w:r>
      <w:r>
        <w:rPr>
          <w:spacing w:val="-4"/>
        </w:rPr>
        <w:t> </w:t>
      </w:r>
      <w:r>
        <w:rPr/>
        <w:t>During</w:t>
      </w:r>
      <w:r>
        <w:rPr>
          <w:spacing w:val="-10"/>
        </w:rPr>
        <w:t> </w:t>
      </w:r>
      <w:r>
        <w:rPr/>
        <w:t>and</w:t>
      </w:r>
      <w:r>
        <w:rPr>
          <w:spacing w:val="-4"/>
        </w:rPr>
        <w:t> </w:t>
      </w:r>
      <w:r>
        <w:rPr/>
        <w:t>in</w:t>
      </w:r>
      <w:r>
        <w:rPr>
          <w:spacing w:val="-4"/>
        </w:rPr>
        <w:t> </w:t>
      </w:r>
      <w:r>
        <w:rPr/>
        <w:t>Relation</w:t>
      </w:r>
      <w:r>
        <w:rPr>
          <w:spacing w:val="-4"/>
        </w:rPr>
        <w:t> </w:t>
      </w:r>
      <w:r>
        <w:rPr/>
        <w:t>to</w:t>
      </w:r>
      <w:r>
        <w:rPr>
          <w:spacing w:val="-4"/>
        </w:rPr>
        <w:t> </w:t>
      </w:r>
      <w:r>
        <w:rPr/>
        <w:t>a Crime of Violence or Drug Trafficking Crime (see Instruction 12.02) is involved, use this instruction instead of Instruction 4.01.</w:t>
      </w:r>
    </w:p>
    <w:p>
      <w:pPr>
        <w:spacing w:after="0" w:line="247" w:lineRule="auto"/>
        <w:sectPr>
          <w:pgSz w:w="12240" w:h="15840"/>
          <w:pgMar w:top="960" w:bottom="280" w:left="1340" w:right="1320"/>
        </w:sectPr>
      </w:pPr>
    </w:p>
    <w:p>
      <w:pPr>
        <w:pStyle w:val="BodyText"/>
        <w:spacing w:line="247" w:lineRule="auto" w:before="30"/>
        <w:ind w:left="100" w:right="171"/>
      </w:pPr>
      <w:r>
        <w:rPr/>
        <w:t>In</w:t>
      </w:r>
      <w:r>
        <w:rPr>
          <w:spacing w:val="-6"/>
        </w:rPr>
        <w:t> </w:t>
      </w:r>
      <w:r>
        <w:rPr/>
        <w:t>paragraph</w:t>
      </w:r>
      <w:r>
        <w:rPr>
          <w:spacing w:val="-5"/>
        </w:rPr>
        <w:t> </w:t>
      </w:r>
      <w:r>
        <w:rPr/>
        <w:t>(2)(C),</w:t>
      </w:r>
      <w:r>
        <w:rPr>
          <w:spacing w:val="-5"/>
        </w:rPr>
        <w:t> </w:t>
      </w:r>
      <w:r>
        <w:rPr/>
        <w:t>the</w:t>
      </w:r>
      <w:r>
        <w:rPr>
          <w:spacing w:val="-5"/>
        </w:rPr>
        <w:t> </w:t>
      </w:r>
      <w:r>
        <w:rPr/>
        <w:t>two</w:t>
      </w:r>
      <w:r>
        <w:rPr>
          <w:spacing w:val="-5"/>
        </w:rPr>
        <w:t> </w:t>
      </w:r>
      <w:r>
        <w:rPr/>
        <w:t>bracketed</w:t>
      </w:r>
      <w:r>
        <w:rPr>
          <w:spacing w:val="-5"/>
        </w:rPr>
        <w:t> </w:t>
      </w:r>
      <w:r>
        <w:rPr/>
        <w:t>sentences</w:t>
      </w:r>
      <w:r>
        <w:rPr>
          <w:spacing w:val="-5"/>
        </w:rPr>
        <w:t> </w:t>
      </w:r>
      <w:r>
        <w:rPr/>
        <w:t>at</w:t>
      </w:r>
      <w:r>
        <w:rPr>
          <w:spacing w:val="-5"/>
        </w:rPr>
        <w:t> </w:t>
      </w:r>
      <w:r>
        <w:rPr/>
        <w:t>the</w:t>
      </w:r>
      <w:r>
        <w:rPr>
          <w:spacing w:val="-5"/>
        </w:rPr>
        <w:t> </w:t>
      </w:r>
      <w:r>
        <w:rPr/>
        <w:t>end</w:t>
      </w:r>
      <w:r>
        <w:rPr>
          <w:spacing w:val="-5"/>
        </w:rPr>
        <w:t> </w:t>
      </w:r>
      <w:r>
        <w:rPr/>
        <w:t>of</w:t>
      </w:r>
      <w:r>
        <w:rPr>
          <w:spacing w:val="-5"/>
        </w:rPr>
        <w:t> </w:t>
      </w:r>
      <w:r>
        <w:rPr/>
        <w:t>the</w:t>
      </w:r>
      <w:r>
        <w:rPr>
          <w:spacing w:val="-5"/>
        </w:rPr>
        <w:t> </w:t>
      </w:r>
      <w:r>
        <w:rPr/>
        <w:t>paragraph</w:t>
      </w:r>
      <w:r>
        <w:rPr>
          <w:spacing w:val="-5"/>
        </w:rPr>
        <w:t> </w:t>
      </w:r>
      <w:r>
        <w:rPr/>
        <w:t>should</w:t>
      </w:r>
      <w:r>
        <w:rPr>
          <w:spacing w:val="-5"/>
        </w:rPr>
        <w:t> </w:t>
      </w:r>
      <w:r>
        <w:rPr/>
        <w:t>be</w:t>
      </w:r>
      <w:r>
        <w:rPr>
          <w:spacing w:val="-5"/>
        </w:rPr>
        <w:t> </w:t>
      </w:r>
      <w:r>
        <w:rPr/>
        <w:t>used</w:t>
      </w:r>
      <w:r>
        <w:rPr>
          <w:spacing w:val="-5"/>
        </w:rPr>
        <w:t> </w:t>
      </w:r>
      <w:r>
        <w:rPr/>
        <w:t>only if the evidence suggests that the defendant gained knowledge of the firearm in the midst of the underlying crime.</w:t>
      </w:r>
    </w:p>
    <w:p>
      <w:pPr>
        <w:pStyle w:val="BodyText"/>
        <w:spacing w:before="4"/>
      </w:pPr>
    </w:p>
    <w:p>
      <w:pPr>
        <w:pStyle w:val="BodyText"/>
        <w:spacing w:line="247" w:lineRule="auto"/>
        <w:ind w:left="100" w:right="205"/>
      </w:pPr>
      <w:r>
        <w:rPr/>
        <w:t>The Committee did not draft instructions specifically to cover subsections (c)(1)(A)(ii) (brandishing</w:t>
      </w:r>
      <w:r>
        <w:rPr>
          <w:spacing w:val="-9"/>
        </w:rPr>
        <w:t> </w:t>
      </w:r>
      <w:r>
        <w:rPr/>
        <w:t>a</w:t>
      </w:r>
      <w:r>
        <w:rPr>
          <w:spacing w:val="-5"/>
        </w:rPr>
        <w:t> </w:t>
      </w:r>
      <w:r>
        <w:rPr/>
        <w:t>firearm)</w:t>
      </w:r>
      <w:r>
        <w:rPr>
          <w:spacing w:val="-5"/>
        </w:rPr>
        <w:t> </w:t>
      </w:r>
      <w:r>
        <w:rPr/>
        <w:t>or</w:t>
      </w:r>
      <w:r>
        <w:rPr>
          <w:spacing w:val="-5"/>
        </w:rPr>
        <w:t> </w:t>
      </w:r>
      <w:r>
        <w:rPr/>
        <w:t>(c)(1)(A)(iii)</w:t>
      </w:r>
      <w:r>
        <w:rPr>
          <w:spacing w:val="-5"/>
        </w:rPr>
        <w:t> </w:t>
      </w:r>
      <w:r>
        <w:rPr/>
        <w:t>(discharging</w:t>
      </w:r>
      <w:r>
        <w:rPr>
          <w:spacing w:val="-9"/>
        </w:rPr>
        <w:t> </w:t>
      </w:r>
      <w:r>
        <w:rPr/>
        <w:t>a</w:t>
      </w:r>
      <w:r>
        <w:rPr>
          <w:spacing w:val="-5"/>
        </w:rPr>
        <w:t> </w:t>
      </w:r>
      <w:r>
        <w:rPr/>
        <w:t>firearm),</w:t>
      </w:r>
      <w:r>
        <w:rPr>
          <w:spacing w:val="-5"/>
        </w:rPr>
        <w:t> </w:t>
      </w:r>
      <w:r>
        <w:rPr/>
        <w:t>but</w:t>
      </w:r>
      <w:r>
        <w:rPr>
          <w:spacing w:val="-5"/>
        </w:rPr>
        <w:t> </w:t>
      </w:r>
      <w:r>
        <w:rPr/>
        <w:t>the</w:t>
      </w:r>
      <w:r>
        <w:rPr>
          <w:spacing w:val="-5"/>
        </w:rPr>
        <w:t> </w:t>
      </w:r>
      <w:r>
        <w:rPr/>
        <w:t>pattern</w:t>
      </w:r>
      <w:r>
        <w:rPr>
          <w:spacing w:val="-5"/>
        </w:rPr>
        <w:t> </w:t>
      </w:r>
      <w:r>
        <w:rPr/>
        <w:t>instructions</w:t>
      </w:r>
      <w:r>
        <w:rPr>
          <w:spacing w:val="-5"/>
        </w:rPr>
        <w:t> </w:t>
      </w:r>
      <w:r>
        <w:rPr/>
        <w:t>can be easily modified to fit these provisions.</w:t>
      </w:r>
    </w:p>
    <w:p>
      <w:pPr>
        <w:pStyle w:val="BodyText"/>
      </w:pPr>
    </w:p>
    <w:p>
      <w:pPr>
        <w:pStyle w:val="BodyText"/>
        <w:spacing w:before="4"/>
        <w:rPr>
          <w:sz w:val="25"/>
        </w:rPr>
      </w:pPr>
    </w:p>
    <w:p>
      <w:pPr>
        <w:pStyle w:val="Heading1"/>
        <w:spacing w:before="1"/>
      </w:pPr>
      <w:r>
        <w:rPr/>
        <w:t>Committee</w:t>
      </w:r>
      <w:r>
        <w:rPr>
          <w:spacing w:val="-15"/>
        </w:rPr>
        <w:t> </w:t>
      </w:r>
      <w:r>
        <w:rPr>
          <w:spacing w:val="-2"/>
        </w:rPr>
        <w:t>Commentary</w:t>
      </w:r>
    </w:p>
    <w:p>
      <w:pPr>
        <w:pStyle w:val="BodyText"/>
        <w:spacing w:before="2"/>
        <w:ind w:left="2601" w:right="2614"/>
        <w:jc w:val="center"/>
      </w:pPr>
      <w:r>
        <w:rPr/>
        <w:t>(current</w:t>
      </w:r>
      <w:r>
        <w:rPr>
          <w:spacing w:val="-2"/>
        </w:rPr>
        <w:t> </w:t>
      </w:r>
      <w:r>
        <w:rPr/>
        <w:t>through</w:t>
      </w:r>
      <w:r>
        <w:rPr>
          <w:spacing w:val="-4"/>
        </w:rPr>
        <w:t> </w:t>
      </w:r>
      <w:r>
        <w:rPr/>
        <w:t>March</w:t>
      </w:r>
      <w:r>
        <w:rPr>
          <w:spacing w:val="-2"/>
        </w:rPr>
        <w:t> </w:t>
      </w:r>
      <w:r>
        <w:rPr/>
        <w:t>1,</w:t>
      </w:r>
      <w:r>
        <w:rPr>
          <w:spacing w:val="-1"/>
        </w:rPr>
        <w:t> </w:t>
      </w:r>
      <w:r>
        <w:rPr>
          <w:spacing w:val="-2"/>
        </w:rPr>
        <w:t>2023)</w:t>
      </w:r>
    </w:p>
    <w:p>
      <w:pPr>
        <w:pStyle w:val="BodyText"/>
        <w:spacing w:before="3"/>
        <w:rPr>
          <w:sz w:val="25"/>
        </w:rPr>
      </w:pPr>
    </w:p>
    <w:p>
      <w:pPr>
        <w:pStyle w:val="BodyText"/>
        <w:spacing w:line="247" w:lineRule="auto"/>
        <w:ind w:left="100" w:right="138" w:firstLine="720"/>
      </w:pPr>
      <w:r>
        <w:rPr/>
        <w:t>In</w:t>
      </w:r>
      <w:r>
        <w:rPr>
          <w:spacing w:val="-1"/>
        </w:rPr>
        <w:t> </w:t>
      </w:r>
      <w:r>
        <w:rPr/>
        <w:t>Rosemond</w:t>
      </w:r>
      <w:r>
        <w:rPr>
          <w:spacing w:val="-1"/>
        </w:rPr>
        <w:t> </w:t>
      </w:r>
      <w:r>
        <w:rPr/>
        <w:t>v.</w:t>
      </w:r>
      <w:r>
        <w:rPr>
          <w:spacing w:val="-1"/>
        </w:rPr>
        <w:t> </w:t>
      </w:r>
      <w:r>
        <w:rPr/>
        <w:t>United</w:t>
      </w:r>
      <w:r>
        <w:rPr>
          <w:spacing w:val="-1"/>
        </w:rPr>
        <w:t> </w:t>
      </w:r>
      <w:r>
        <w:rPr/>
        <w:t>States,</w:t>
      </w:r>
      <w:r>
        <w:rPr>
          <w:spacing w:val="-1"/>
        </w:rPr>
        <w:t> </w:t>
      </w:r>
      <w:r>
        <w:rPr/>
        <w:t>134</w:t>
      </w:r>
      <w:r>
        <w:rPr>
          <w:spacing w:val="-1"/>
        </w:rPr>
        <w:t> </w:t>
      </w:r>
      <w:r>
        <w:rPr/>
        <w:t>S.</w:t>
      </w:r>
      <w:r>
        <w:rPr>
          <w:spacing w:val="-1"/>
        </w:rPr>
        <w:t> </w:t>
      </w:r>
      <w:r>
        <w:rPr/>
        <w:t>Ct.</w:t>
      </w:r>
      <w:r>
        <w:rPr>
          <w:spacing w:val="-1"/>
        </w:rPr>
        <w:t> </w:t>
      </w:r>
      <w:r>
        <w:rPr/>
        <w:t>1240</w:t>
      </w:r>
      <w:r>
        <w:rPr>
          <w:spacing w:val="-1"/>
        </w:rPr>
        <w:t> </w:t>
      </w:r>
      <w:r>
        <w:rPr/>
        <w:t>(2014),</w:t>
      </w:r>
      <w:r>
        <w:rPr>
          <w:spacing w:val="-1"/>
        </w:rPr>
        <w:t> </w:t>
      </w:r>
      <w:r>
        <w:rPr/>
        <w:t>the</w:t>
      </w:r>
      <w:r>
        <w:rPr>
          <w:spacing w:val="-1"/>
        </w:rPr>
        <w:t> </w:t>
      </w:r>
      <w:r>
        <w:rPr/>
        <w:t>Court</w:t>
      </w:r>
      <w:r>
        <w:rPr>
          <w:spacing w:val="-1"/>
        </w:rPr>
        <w:t> </w:t>
      </w:r>
      <w:r>
        <w:rPr/>
        <w:t>vacated</w:t>
      </w:r>
      <w:r>
        <w:rPr>
          <w:spacing w:val="-1"/>
        </w:rPr>
        <w:t> </w:t>
      </w:r>
      <w:r>
        <w:rPr/>
        <w:t>a</w:t>
      </w:r>
      <w:r>
        <w:rPr>
          <w:spacing w:val="-1"/>
        </w:rPr>
        <w:t> </w:t>
      </w:r>
      <w:r>
        <w:rPr/>
        <w:t>conviction</w:t>
      </w:r>
      <w:r>
        <w:rPr>
          <w:spacing w:val="-1"/>
        </w:rPr>
        <w:t> </w:t>
      </w:r>
      <w:r>
        <w:rPr/>
        <w:t>for using or carrying under § 924(c) based on aiding</w:t>
      </w:r>
      <w:r>
        <w:rPr>
          <w:spacing w:val="-1"/>
        </w:rPr>
        <w:t> </w:t>
      </w:r>
      <w:r>
        <w:rPr/>
        <w:t>and abetting because of error in the jury instructions.</w:t>
      </w:r>
      <w:r>
        <w:rPr>
          <w:spacing w:val="69"/>
        </w:rPr>
        <w:t> </w:t>
      </w:r>
      <w:r>
        <w:rPr/>
        <w:t>In the wake of </w:t>
      </w:r>
      <w:r>
        <w:rPr>
          <w:i/>
        </w:rPr>
        <w:t>Rosemond</w:t>
      </w:r>
      <w:r>
        <w:rPr/>
        <w:t>, the Sixth Circuit reversed a § 924(c) conviction, finding a jury instruction using paragraph (2)(C) in Instruction 4.01 Aiding and Abetting to be plain error.</w:t>
      </w:r>
      <w:r>
        <w:rPr>
          <w:spacing w:val="40"/>
        </w:rPr>
        <w:t> </w:t>
      </w:r>
      <w:r>
        <w:rPr/>
        <w:t>The court explained, “</w:t>
      </w:r>
      <w:r>
        <w:rPr>
          <w:i/>
        </w:rPr>
        <w:t>Rosemond </w:t>
      </w:r>
      <w:r>
        <w:rPr/>
        <w:t>clarifies that intent must go to the </w:t>
      </w:r>
      <w:r>
        <w:rPr>
          <w:i/>
        </w:rPr>
        <w:t>entire crime </w:t>
      </w:r>
      <w:r>
        <w:rPr/>
        <w:t>– that [defendant] intended to aid in an </w:t>
      </w:r>
      <w:r>
        <w:rPr>
          <w:i/>
        </w:rPr>
        <w:t>armed </w:t>
      </w:r>
      <w:r>
        <w:rPr/>
        <w:t>bank robbery.”</w:t>
      </w:r>
      <w:r>
        <w:rPr>
          <w:spacing w:val="40"/>
        </w:rPr>
        <w:t> </w:t>
      </w:r>
      <w:r>
        <w:rPr/>
        <w:t>United States v. Henry, 2015 WL 4774558, at *2, (6th Cir. Aug.</w:t>
      </w:r>
      <w:r>
        <w:rPr>
          <w:spacing w:val="-1"/>
        </w:rPr>
        <w:t> </w:t>
      </w:r>
      <w:r>
        <w:rPr/>
        <w:t>14, 2015) (italics in original, </w:t>
      </w:r>
      <w:r>
        <w:rPr>
          <w:i/>
        </w:rPr>
        <w:t>citing Rosemond</w:t>
      </w:r>
      <w:r>
        <w:rPr/>
        <w:t>, 134 S. Ct. at 1248, 1251).</w:t>
      </w:r>
      <w:r>
        <w:rPr>
          <w:spacing w:val="80"/>
        </w:rPr>
        <w:t> </w:t>
      </w:r>
      <w:r>
        <w:rPr>
          <w:i/>
        </w:rPr>
        <w:t>See also </w:t>
      </w:r>
      <w:r>
        <w:rPr/>
        <w:t>United States v. Richardson, 2015 WL 4174809, at *14-15 (6th Cir. July 13, 2015)</w:t>
      </w:r>
      <w:r>
        <w:rPr>
          <w:spacing w:val="-2"/>
        </w:rPr>
        <w:t> </w:t>
      </w:r>
      <w:r>
        <w:rPr/>
        <w:t>(jury</w:t>
      </w:r>
      <w:r>
        <w:rPr>
          <w:spacing w:val="-11"/>
        </w:rPr>
        <w:t> </w:t>
      </w:r>
      <w:r>
        <w:rPr/>
        <w:t>instruction</w:t>
      </w:r>
      <w:r>
        <w:rPr>
          <w:spacing w:val="-2"/>
        </w:rPr>
        <w:t> </w:t>
      </w:r>
      <w:r>
        <w:rPr/>
        <w:t>was</w:t>
      </w:r>
      <w:r>
        <w:rPr>
          <w:spacing w:val="-2"/>
        </w:rPr>
        <w:t> </w:t>
      </w:r>
      <w:r>
        <w:rPr/>
        <w:t>error</w:t>
      </w:r>
      <w:r>
        <w:rPr>
          <w:spacing w:val="-2"/>
        </w:rPr>
        <w:t> </w:t>
      </w:r>
      <w:r>
        <w:rPr/>
        <w:t>but</w:t>
      </w:r>
      <w:r>
        <w:rPr>
          <w:spacing w:val="-2"/>
        </w:rPr>
        <w:t> </w:t>
      </w:r>
      <w:r>
        <w:rPr/>
        <w:t>harmless).</w:t>
      </w:r>
      <w:r>
        <w:rPr>
          <w:spacing w:val="40"/>
        </w:rPr>
        <w:t> </w:t>
      </w:r>
      <w:r>
        <w:rPr/>
        <w:t>This</w:t>
      </w:r>
      <w:r>
        <w:rPr>
          <w:spacing w:val="-2"/>
        </w:rPr>
        <w:t> </w:t>
      </w:r>
      <w:r>
        <w:rPr/>
        <w:t>new</w:t>
      </w:r>
      <w:r>
        <w:rPr>
          <w:spacing w:val="-2"/>
        </w:rPr>
        <w:t> </w:t>
      </w:r>
      <w:r>
        <w:rPr/>
        <w:t>instruction,</w:t>
      </w:r>
      <w:r>
        <w:rPr>
          <w:spacing w:val="-2"/>
        </w:rPr>
        <w:t> </w:t>
      </w:r>
      <w:r>
        <w:rPr/>
        <w:t>12.04</w:t>
      </w:r>
      <w:r>
        <w:rPr>
          <w:spacing w:val="-2"/>
        </w:rPr>
        <w:t> </w:t>
      </w:r>
      <w:r>
        <w:rPr/>
        <w:t>Aiding</w:t>
      </w:r>
      <w:r>
        <w:rPr>
          <w:spacing w:val="-10"/>
        </w:rPr>
        <w:t> </w:t>
      </w:r>
      <w:r>
        <w:rPr/>
        <w:t>and</w:t>
      </w:r>
      <w:r>
        <w:rPr>
          <w:spacing w:val="-2"/>
        </w:rPr>
        <w:t> </w:t>
      </w:r>
      <w:r>
        <w:rPr/>
        <w:t>Abetting Using or Carrying a Firearm During</w:t>
      </w:r>
      <w:r>
        <w:rPr>
          <w:spacing w:val="-1"/>
        </w:rPr>
        <w:t> </w:t>
      </w:r>
      <w:r>
        <w:rPr/>
        <w:t>and in Relation to a Crime of Violence or Drug</w:t>
      </w:r>
      <w:r>
        <w:rPr>
          <w:spacing w:val="-4"/>
        </w:rPr>
        <w:t> </w:t>
      </w:r>
      <w:r>
        <w:rPr/>
        <w:t>Trafficking Crime,</w:t>
      </w:r>
      <w:r>
        <w:rPr>
          <w:spacing w:val="-4"/>
        </w:rPr>
        <w:t> </w:t>
      </w:r>
      <w:r>
        <w:rPr/>
        <w:t>responds</w:t>
      </w:r>
      <w:r>
        <w:rPr>
          <w:spacing w:val="-4"/>
        </w:rPr>
        <w:t> </w:t>
      </w:r>
      <w:r>
        <w:rPr/>
        <w:t>to</w:t>
      </w:r>
      <w:r>
        <w:rPr>
          <w:spacing w:val="-4"/>
        </w:rPr>
        <w:t> </w:t>
      </w:r>
      <w:r>
        <w:rPr/>
        <w:t>these</w:t>
      </w:r>
      <w:r>
        <w:rPr>
          <w:spacing w:val="-4"/>
        </w:rPr>
        <w:t> </w:t>
      </w:r>
      <w:r>
        <w:rPr/>
        <w:t>cases</w:t>
      </w:r>
      <w:r>
        <w:rPr>
          <w:spacing w:val="-4"/>
        </w:rPr>
        <w:t> </w:t>
      </w:r>
      <w:r>
        <w:rPr/>
        <w:t>and</w:t>
      </w:r>
      <w:r>
        <w:rPr>
          <w:spacing w:val="-4"/>
        </w:rPr>
        <w:t> </w:t>
      </w:r>
      <w:r>
        <w:rPr/>
        <w:t>should</w:t>
      </w:r>
      <w:r>
        <w:rPr>
          <w:spacing w:val="-4"/>
        </w:rPr>
        <w:t> </w:t>
      </w:r>
      <w:r>
        <w:rPr/>
        <w:t>be</w:t>
      </w:r>
      <w:r>
        <w:rPr>
          <w:spacing w:val="-4"/>
        </w:rPr>
        <w:t> </w:t>
      </w:r>
      <w:r>
        <w:rPr/>
        <w:t>used</w:t>
      </w:r>
      <w:r>
        <w:rPr>
          <w:spacing w:val="-4"/>
        </w:rPr>
        <w:t> </w:t>
      </w:r>
      <w:r>
        <w:rPr/>
        <w:t>in</w:t>
      </w:r>
      <w:r>
        <w:rPr>
          <w:spacing w:val="-4"/>
        </w:rPr>
        <w:t> </w:t>
      </w:r>
      <w:r>
        <w:rPr/>
        <w:t>conjunction</w:t>
      </w:r>
      <w:r>
        <w:rPr>
          <w:spacing w:val="-4"/>
        </w:rPr>
        <w:t> </w:t>
      </w:r>
      <w:r>
        <w:rPr/>
        <w:t>with</w:t>
      </w:r>
      <w:r>
        <w:rPr>
          <w:spacing w:val="-4"/>
        </w:rPr>
        <w:t> </w:t>
      </w:r>
      <w:r>
        <w:rPr/>
        <w:t>Instruction</w:t>
      </w:r>
      <w:r>
        <w:rPr>
          <w:spacing w:val="-4"/>
        </w:rPr>
        <w:t> </w:t>
      </w:r>
      <w:r>
        <w:rPr/>
        <w:t>12.02</w:t>
      </w:r>
      <w:r>
        <w:rPr>
          <w:spacing w:val="-4"/>
        </w:rPr>
        <w:t> </w:t>
      </w:r>
      <w:r>
        <w:rPr/>
        <w:t>Using</w:t>
      </w:r>
      <w:r>
        <w:rPr>
          <w:spacing w:val="-6"/>
        </w:rPr>
        <w:t> </w:t>
      </w:r>
      <w:r>
        <w:rPr/>
        <w:t>or Carrying a Firearm when the charge is based on accomplice liability.</w:t>
      </w:r>
    </w:p>
    <w:p>
      <w:pPr>
        <w:spacing w:after="0" w:line="247" w:lineRule="auto"/>
        <w:sectPr>
          <w:pgSz w:w="12240" w:h="15840"/>
          <w:pgMar w:top="960" w:bottom="280" w:left="1340" w:right="1320"/>
        </w:sectPr>
      </w:pPr>
    </w:p>
    <w:p>
      <w:pPr>
        <w:pStyle w:val="Heading1"/>
        <w:numPr>
          <w:ilvl w:val="1"/>
          <w:numId w:val="3"/>
        </w:numPr>
        <w:tabs>
          <w:tab w:pos="760" w:val="left" w:leader="none"/>
        </w:tabs>
        <w:spacing w:line="247" w:lineRule="auto" w:before="35" w:after="0"/>
        <w:ind w:left="100" w:right="416" w:firstLine="0"/>
        <w:jc w:val="left"/>
      </w:pPr>
      <w:r>
        <w:rPr/>
        <w:t>AIDING</w:t>
      </w:r>
      <w:r>
        <w:rPr>
          <w:spacing w:val="-9"/>
        </w:rPr>
        <w:t> </w:t>
      </w:r>
      <w:r>
        <w:rPr/>
        <w:t>AND</w:t>
      </w:r>
      <w:r>
        <w:rPr>
          <w:spacing w:val="-6"/>
        </w:rPr>
        <w:t> </w:t>
      </w:r>
      <w:r>
        <w:rPr/>
        <w:t>ABETTING</w:t>
      </w:r>
      <w:r>
        <w:rPr>
          <w:spacing w:val="-9"/>
        </w:rPr>
        <w:t> </w:t>
      </w:r>
      <w:r>
        <w:rPr/>
        <w:t>POSSESSION</w:t>
      </w:r>
      <w:r>
        <w:rPr>
          <w:spacing w:val="-6"/>
        </w:rPr>
        <w:t> </w:t>
      </w:r>
      <w:r>
        <w:rPr/>
        <w:t>OF</w:t>
      </w:r>
      <w:r>
        <w:rPr>
          <w:spacing w:val="-4"/>
        </w:rPr>
        <w:t> </w:t>
      </w:r>
      <w:r>
        <w:rPr/>
        <w:t>A</w:t>
      </w:r>
      <w:r>
        <w:rPr>
          <w:spacing w:val="-6"/>
        </w:rPr>
        <w:t> </w:t>
      </w:r>
      <w:r>
        <w:rPr/>
        <w:t>FIREARM</w:t>
      </w:r>
      <w:r>
        <w:rPr>
          <w:spacing w:val="-6"/>
        </w:rPr>
        <w:t> </w:t>
      </w:r>
      <w:r>
        <w:rPr/>
        <w:t>IN</w:t>
      </w:r>
      <w:r>
        <w:rPr>
          <w:spacing w:val="-6"/>
        </w:rPr>
        <w:t> </w:t>
      </w:r>
      <w:r>
        <w:rPr/>
        <w:t>FURTHERANCE</w:t>
      </w:r>
      <w:r>
        <w:rPr/>
        <w:t> OF A CRIME OF VIOLENCE OR DRUG TRAFFICKING CRIME (18 U.S.C. §§ 924(c)(1)(A)(i) and 2)</w:t>
      </w:r>
    </w:p>
    <w:p>
      <w:pPr>
        <w:pStyle w:val="BodyText"/>
        <w:spacing w:before="10"/>
        <w:rPr>
          <w:b/>
          <w:sz w:val="23"/>
        </w:rPr>
      </w:pPr>
    </w:p>
    <w:p>
      <w:pPr>
        <w:pStyle w:val="ListParagraph"/>
        <w:numPr>
          <w:ilvl w:val="0"/>
          <w:numId w:val="8"/>
        </w:numPr>
        <w:tabs>
          <w:tab w:pos="440" w:val="left" w:leader="none"/>
          <w:tab w:pos="2830" w:val="left" w:leader="none"/>
        </w:tabs>
        <w:spacing w:line="247" w:lineRule="auto" w:before="1" w:after="0"/>
        <w:ind w:left="100" w:right="198" w:firstLine="0"/>
        <w:jc w:val="left"/>
        <w:rPr>
          <w:sz w:val="24"/>
        </w:rPr>
      </w:pPr>
      <w:r>
        <w:rPr>
          <w:sz w:val="24"/>
        </w:rPr>
        <w:t>For you to find </w:t>
      </w:r>
      <w:r>
        <w:rPr>
          <w:sz w:val="24"/>
          <w:u w:val="single"/>
        </w:rPr>
        <w:tab/>
      </w:r>
      <w:r>
        <w:rPr>
          <w:sz w:val="24"/>
        </w:rPr>
        <w:t>guilty</w:t>
      </w:r>
      <w:r>
        <w:rPr>
          <w:spacing w:val="-10"/>
          <w:sz w:val="24"/>
        </w:rPr>
        <w:t> </w:t>
      </w:r>
      <w:r>
        <w:rPr>
          <w:sz w:val="24"/>
        </w:rPr>
        <w:t>of</w:t>
      </w:r>
      <w:r>
        <w:rPr>
          <w:spacing w:val="-4"/>
          <w:sz w:val="24"/>
        </w:rPr>
        <w:t> </w:t>
      </w:r>
      <w:r>
        <w:rPr>
          <w:sz w:val="24"/>
        </w:rPr>
        <w:t>possessing</w:t>
      </w:r>
      <w:r>
        <w:rPr>
          <w:spacing w:val="-7"/>
          <w:sz w:val="24"/>
        </w:rPr>
        <w:t> </w:t>
      </w:r>
      <w:r>
        <w:rPr>
          <w:sz w:val="24"/>
        </w:rPr>
        <w:t>a</w:t>
      </w:r>
      <w:r>
        <w:rPr>
          <w:spacing w:val="-4"/>
          <w:sz w:val="24"/>
        </w:rPr>
        <w:t> </w:t>
      </w:r>
      <w:r>
        <w:rPr>
          <w:sz w:val="24"/>
        </w:rPr>
        <w:t>firearm</w:t>
      </w:r>
      <w:r>
        <w:rPr>
          <w:spacing w:val="-4"/>
          <w:sz w:val="24"/>
        </w:rPr>
        <w:t> </w:t>
      </w:r>
      <w:r>
        <w:rPr>
          <w:sz w:val="24"/>
        </w:rPr>
        <w:t>in</w:t>
      </w:r>
      <w:r>
        <w:rPr>
          <w:spacing w:val="-4"/>
          <w:sz w:val="24"/>
        </w:rPr>
        <w:t> </w:t>
      </w:r>
      <w:r>
        <w:rPr>
          <w:sz w:val="24"/>
        </w:rPr>
        <w:t>furtherance</w:t>
      </w:r>
      <w:r>
        <w:rPr>
          <w:spacing w:val="-4"/>
          <w:sz w:val="24"/>
        </w:rPr>
        <w:t> </w:t>
      </w:r>
      <w:r>
        <w:rPr>
          <w:sz w:val="24"/>
        </w:rPr>
        <w:t>of</w:t>
      </w:r>
      <w:r>
        <w:rPr>
          <w:spacing w:val="-4"/>
          <w:sz w:val="24"/>
        </w:rPr>
        <w:t> </w:t>
      </w:r>
      <w:r>
        <w:rPr>
          <w:sz w:val="24"/>
        </w:rPr>
        <w:t>a</w:t>
      </w:r>
      <w:r>
        <w:rPr>
          <w:spacing w:val="-4"/>
          <w:sz w:val="24"/>
        </w:rPr>
        <w:t> </w:t>
      </w:r>
      <w:r>
        <w:rPr>
          <w:sz w:val="24"/>
        </w:rPr>
        <w:t>[crime</w:t>
      </w:r>
      <w:r>
        <w:rPr>
          <w:spacing w:val="-4"/>
          <w:sz w:val="24"/>
        </w:rPr>
        <w:t> </w:t>
      </w:r>
      <w:r>
        <w:rPr>
          <w:sz w:val="24"/>
        </w:rPr>
        <w:t>of</w:t>
      </w:r>
      <w:r>
        <w:rPr>
          <w:spacing w:val="-4"/>
          <w:sz w:val="24"/>
        </w:rPr>
        <w:t> </w:t>
      </w:r>
      <w:r>
        <w:rPr>
          <w:sz w:val="24"/>
        </w:rPr>
        <w:t>violence] [drug trafficking crime], it is not necessary</w:t>
      </w:r>
      <w:r>
        <w:rPr>
          <w:spacing w:val="-2"/>
          <w:sz w:val="24"/>
        </w:rPr>
        <w:t> </w:t>
      </w:r>
      <w:r>
        <w:rPr>
          <w:sz w:val="24"/>
        </w:rPr>
        <w:t>for you to find that he personally</w:t>
      </w:r>
      <w:r>
        <w:rPr>
          <w:spacing w:val="-2"/>
          <w:sz w:val="24"/>
        </w:rPr>
        <w:t> </w:t>
      </w:r>
      <w:r>
        <w:rPr>
          <w:sz w:val="24"/>
        </w:rPr>
        <w:t>committed the crime.</w:t>
      </w:r>
      <w:r>
        <w:rPr>
          <w:spacing w:val="40"/>
          <w:sz w:val="24"/>
        </w:rPr>
        <w:t> </w:t>
      </w:r>
      <w:r>
        <w:rPr>
          <w:sz w:val="24"/>
        </w:rPr>
        <w:t>You may</w:t>
      </w:r>
      <w:r>
        <w:rPr>
          <w:spacing w:val="-7"/>
          <w:sz w:val="24"/>
        </w:rPr>
        <w:t> </w:t>
      </w:r>
      <w:r>
        <w:rPr>
          <w:sz w:val="24"/>
        </w:rPr>
        <w:t>also find him guilty</w:t>
      </w:r>
      <w:r>
        <w:rPr>
          <w:spacing w:val="-3"/>
          <w:sz w:val="24"/>
        </w:rPr>
        <w:t> </w:t>
      </w:r>
      <w:r>
        <w:rPr>
          <w:sz w:val="24"/>
        </w:rPr>
        <w:t>if he intentionally</w:t>
      </w:r>
      <w:r>
        <w:rPr>
          <w:spacing w:val="-5"/>
          <w:sz w:val="24"/>
        </w:rPr>
        <w:t> </w:t>
      </w:r>
      <w:r>
        <w:rPr>
          <w:sz w:val="24"/>
        </w:rPr>
        <w:t>helped [or encouraged] someone else to commit the crime.</w:t>
      </w:r>
      <w:r>
        <w:rPr>
          <w:spacing w:val="40"/>
          <w:sz w:val="24"/>
        </w:rPr>
        <w:t> </w:t>
      </w:r>
      <w:r>
        <w:rPr>
          <w:sz w:val="24"/>
        </w:rPr>
        <w:t>A person who does this is called an aider and abettor.</w:t>
      </w:r>
    </w:p>
    <w:p>
      <w:pPr>
        <w:pStyle w:val="BodyText"/>
        <w:spacing w:before="2"/>
      </w:pPr>
    </w:p>
    <w:p>
      <w:pPr>
        <w:pStyle w:val="ListParagraph"/>
        <w:numPr>
          <w:ilvl w:val="0"/>
          <w:numId w:val="8"/>
        </w:numPr>
        <w:tabs>
          <w:tab w:pos="440" w:val="left" w:leader="none"/>
          <w:tab w:pos="3183" w:val="left" w:leader="none"/>
        </w:tabs>
        <w:spacing w:line="247" w:lineRule="auto" w:before="1" w:after="0"/>
        <w:ind w:left="100" w:right="141" w:firstLine="0"/>
        <w:jc w:val="left"/>
        <w:rPr>
          <w:sz w:val="24"/>
        </w:rPr>
      </w:pPr>
      <w:r>
        <w:rPr>
          <w:sz w:val="24"/>
        </w:rPr>
        <w:t>But for you to find </w:t>
      </w:r>
      <w:r>
        <w:rPr>
          <w:sz w:val="24"/>
          <w:u w:val="single"/>
        </w:rPr>
        <w:tab/>
      </w:r>
      <w:r>
        <w:rPr>
          <w:sz w:val="24"/>
        </w:rPr>
        <w:t>guilty of possessing a firearm in furtherance of a [crime of violence] [drug trafficking crime] as an aider and abettor, you must be convinced that the government</w:t>
      </w:r>
      <w:r>
        <w:rPr>
          <w:spacing w:val="-6"/>
          <w:sz w:val="24"/>
        </w:rPr>
        <w:t> </w:t>
      </w:r>
      <w:r>
        <w:rPr>
          <w:sz w:val="24"/>
        </w:rPr>
        <w:t>has</w:t>
      </w:r>
      <w:r>
        <w:rPr>
          <w:spacing w:val="-4"/>
          <w:sz w:val="24"/>
        </w:rPr>
        <w:t> </w:t>
      </w:r>
      <w:r>
        <w:rPr>
          <w:sz w:val="24"/>
        </w:rPr>
        <w:t>proved</w:t>
      </w:r>
      <w:r>
        <w:rPr>
          <w:spacing w:val="-4"/>
          <w:sz w:val="24"/>
        </w:rPr>
        <w:t> </w:t>
      </w:r>
      <w:r>
        <w:rPr>
          <w:sz w:val="24"/>
        </w:rPr>
        <w:t>each</w:t>
      </w:r>
      <w:r>
        <w:rPr>
          <w:spacing w:val="-4"/>
          <w:sz w:val="24"/>
        </w:rPr>
        <w:t> </w:t>
      </w:r>
      <w:r>
        <w:rPr>
          <w:sz w:val="24"/>
        </w:rPr>
        <w:t>and</w:t>
      </w:r>
      <w:r>
        <w:rPr>
          <w:spacing w:val="-4"/>
          <w:sz w:val="24"/>
        </w:rPr>
        <w:t> </w:t>
      </w:r>
      <w:r>
        <w:rPr>
          <w:sz w:val="24"/>
        </w:rPr>
        <w:t>every</w:t>
      </w:r>
      <w:r>
        <w:rPr>
          <w:spacing w:val="-18"/>
          <w:sz w:val="24"/>
        </w:rPr>
        <w:t> </w:t>
      </w:r>
      <w:r>
        <w:rPr>
          <w:sz w:val="24"/>
        </w:rPr>
        <w:t>one</w:t>
      </w:r>
      <w:r>
        <w:rPr>
          <w:spacing w:val="-4"/>
          <w:sz w:val="24"/>
        </w:rPr>
        <w:t> </w:t>
      </w:r>
      <w:r>
        <w:rPr>
          <w:sz w:val="24"/>
        </w:rPr>
        <w:t>of</w:t>
      </w:r>
      <w:r>
        <w:rPr>
          <w:spacing w:val="-4"/>
          <w:sz w:val="24"/>
        </w:rPr>
        <w:t> </w:t>
      </w:r>
      <w:r>
        <w:rPr>
          <w:sz w:val="24"/>
        </w:rPr>
        <w:t>the</w:t>
      </w:r>
      <w:r>
        <w:rPr>
          <w:spacing w:val="-4"/>
          <w:sz w:val="24"/>
        </w:rPr>
        <w:t> </w:t>
      </w:r>
      <w:r>
        <w:rPr>
          <w:sz w:val="24"/>
        </w:rPr>
        <w:t>following</w:t>
      </w:r>
      <w:r>
        <w:rPr>
          <w:spacing w:val="-10"/>
          <w:sz w:val="24"/>
        </w:rPr>
        <w:t> </w:t>
      </w:r>
      <w:r>
        <w:rPr>
          <w:sz w:val="24"/>
        </w:rPr>
        <w:t>elements</w:t>
      </w:r>
      <w:r>
        <w:rPr>
          <w:spacing w:val="-4"/>
          <w:sz w:val="24"/>
        </w:rPr>
        <w:t> </w:t>
      </w:r>
      <w:r>
        <w:rPr>
          <w:sz w:val="24"/>
        </w:rPr>
        <w:t>beyond</w:t>
      </w:r>
      <w:r>
        <w:rPr>
          <w:spacing w:val="-4"/>
          <w:sz w:val="24"/>
        </w:rPr>
        <w:t> </w:t>
      </w:r>
      <w:r>
        <w:rPr>
          <w:sz w:val="24"/>
        </w:rPr>
        <w:t>a</w:t>
      </w:r>
      <w:r>
        <w:rPr>
          <w:spacing w:val="-4"/>
          <w:sz w:val="24"/>
        </w:rPr>
        <w:t> </w:t>
      </w:r>
      <w:r>
        <w:rPr>
          <w:sz w:val="24"/>
        </w:rPr>
        <w:t>reasonable</w:t>
      </w:r>
      <w:r>
        <w:rPr>
          <w:spacing w:val="-4"/>
          <w:sz w:val="24"/>
        </w:rPr>
        <w:t> </w:t>
      </w:r>
      <w:r>
        <w:rPr>
          <w:sz w:val="24"/>
        </w:rPr>
        <w:t>doubt:</w:t>
      </w:r>
    </w:p>
    <w:p>
      <w:pPr>
        <w:pStyle w:val="BodyText"/>
        <w:spacing w:before="3"/>
      </w:pPr>
    </w:p>
    <w:p>
      <w:pPr>
        <w:pStyle w:val="ListParagraph"/>
        <w:numPr>
          <w:ilvl w:val="1"/>
          <w:numId w:val="8"/>
        </w:numPr>
        <w:tabs>
          <w:tab w:pos="1214" w:val="left" w:leader="none"/>
        </w:tabs>
        <w:spacing w:line="247" w:lineRule="auto" w:before="1" w:after="0"/>
        <w:ind w:left="820" w:right="499" w:firstLine="0"/>
        <w:jc w:val="left"/>
        <w:rPr>
          <w:sz w:val="24"/>
        </w:rPr>
      </w:pPr>
      <w:r>
        <w:rPr>
          <w:sz w:val="24"/>
        </w:rPr>
        <w:t>First,</w:t>
      </w:r>
      <w:r>
        <w:rPr>
          <w:spacing w:val="-4"/>
          <w:sz w:val="24"/>
        </w:rPr>
        <w:t> </w:t>
      </w:r>
      <w:r>
        <w:rPr>
          <w:sz w:val="24"/>
        </w:rPr>
        <w:t>that</w:t>
      </w:r>
      <w:r>
        <w:rPr>
          <w:spacing w:val="-4"/>
          <w:sz w:val="24"/>
        </w:rPr>
        <w:t> </w:t>
      </w:r>
      <w:r>
        <w:rPr>
          <w:sz w:val="24"/>
        </w:rPr>
        <w:t>the</w:t>
      </w:r>
      <w:r>
        <w:rPr>
          <w:spacing w:val="-4"/>
          <w:sz w:val="24"/>
        </w:rPr>
        <w:t> </w:t>
      </w:r>
      <w:r>
        <w:rPr>
          <w:sz w:val="24"/>
        </w:rPr>
        <w:t>crime</w:t>
      </w:r>
      <w:r>
        <w:rPr>
          <w:spacing w:val="-4"/>
          <w:sz w:val="24"/>
        </w:rPr>
        <w:t> </w:t>
      </w:r>
      <w:r>
        <w:rPr>
          <w:sz w:val="24"/>
        </w:rPr>
        <w:t>of</w:t>
      </w:r>
      <w:r>
        <w:rPr>
          <w:spacing w:val="-4"/>
          <w:sz w:val="24"/>
        </w:rPr>
        <w:t> </w:t>
      </w:r>
      <w:r>
        <w:rPr>
          <w:sz w:val="24"/>
        </w:rPr>
        <w:t>possessing</w:t>
      </w:r>
      <w:r>
        <w:rPr>
          <w:spacing w:val="-10"/>
          <w:sz w:val="24"/>
        </w:rPr>
        <w:t> </w:t>
      </w:r>
      <w:r>
        <w:rPr>
          <w:sz w:val="24"/>
        </w:rPr>
        <w:t>a</w:t>
      </w:r>
      <w:r>
        <w:rPr>
          <w:spacing w:val="-7"/>
          <w:sz w:val="24"/>
        </w:rPr>
        <w:t> </w:t>
      </w:r>
      <w:r>
        <w:rPr>
          <w:sz w:val="24"/>
        </w:rPr>
        <w:t>firearm</w:t>
      </w:r>
      <w:r>
        <w:rPr>
          <w:spacing w:val="-4"/>
          <w:sz w:val="24"/>
        </w:rPr>
        <w:t> </w:t>
      </w:r>
      <w:r>
        <w:rPr>
          <w:sz w:val="24"/>
        </w:rPr>
        <w:t>in</w:t>
      </w:r>
      <w:r>
        <w:rPr>
          <w:spacing w:val="-4"/>
          <w:sz w:val="24"/>
        </w:rPr>
        <w:t> </w:t>
      </w:r>
      <w:r>
        <w:rPr>
          <w:sz w:val="24"/>
        </w:rPr>
        <w:t>furtherance</w:t>
      </w:r>
      <w:r>
        <w:rPr>
          <w:spacing w:val="-4"/>
          <w:sz w:val="24"/>
        </w:rPr>
        <w:t> </w:t>
      </w:r>
      <w:r>
        <w:rPr>
          <w:sz w:val="24"/>
        </w:rPr>
        <w:t>of</w:t>
      </w:r>
      <w:r>
        <w:rPr>
          <w:spacing w:val="-4"/>
          <w:sz w:val="24"/>
        </w:rPr>
        <w:t> </w:t>
      </w:r>
      <w:r>
        <w:rPr>
          <w:sz w:val="24"/>
        </w:rPr>
        <w:t>a</w:t>
      </w:r>
      <w:r>
        <w:rPr>
          <w:spacing w:val="-4"/>
          <w:sz w:val="24"/>
        </w:rPr>
        <w:t> </w:t>
      </w:r>
      <w:r>
        <w:rPr>
          <w:sz w:val="24"/>
        </w:rPr>
        <w:t>[crime</w:t>
      </w:r>
      <w:r>
        <w:rPr>
          <w:spacing w:val="-4"/>
          <w:sz w:val="24"/>
        </w:rPr>
        <w:t> </w:t>
      </w:r>
      <w:r>
        <w:rPr>
          <w:sz w:val="24"/>
        </w:rPr>
        <w:t>of</w:t>
      </w:r>
      <w:r>
        <w:rPr>
          <w:spacing w:val="-4"/>
          <w:sz w:val="24"/>
        </w:rPr>
        <w:t> </w:t>
      </w:r>
      <w:r>
        <w:rPr>
          <w:sz w:val="24"/>
        </w:rPr>
        <w:t>violence] [drug trafficking crime] was committed.</w:t>
      </w:r>
    </w:p>
    <w:p>
      <w:pPr>
        <w:pStyle w:val="BodyText"/>
        <w:spacing w:before="5"/>
      </w:pPr>
    </w:p>
    <w:p>
      <w:pPr>
        <w:pStyle w:val="ListParagraph"/>
        <w:numPr>
          <w:ilvl w:val="1"/>
          <w:numId w:val="8"/>
        </w:numPr>
        <w:tabs>
          <w:tab w:pos="1198" w:val="left" w:leader="none"/>
        </w:tabs>
        <w:spacing w:line="247" w:lineRule="auto" w:before="0" w:after="0"/>
        <w:ind w:left="820" w:right="132" w:firstLine="0"/>
        <w:jc w:val="left"/>
        <w:rPr>
          <w:sz w:val="24"/>
        </w:rPr>
      </w:pPr>
      <w:r>
        <w:rPr>
          <w:sz w:val="24"/>
        </w:rPr>
        <w:t>Second,</w:t>
      </w:r>
      <w:r>
        <w:rPr>
          <w:spacing w:val="-4"/>
          <w:sz w:val="24"/>
        </w:rPr>
        <w:t> </w:t>
      </w:r>
      <w:r>
        <w:rPr>
          <w:sz w:val="24"/>
        </w:rPr>
        <w:t>that</w:t>
      </w:r>
      <w:r>
        <w:rPr>
          <w:spacing w:val="-4"/>
          <w:sz w:val="24"/>
        </w:rPr>
        <w:t> </w:t>
      </w:r>
      <w:r>
        <w:rPr>
          <w:sz w:val="24"/>
        </w:rPr>
        <w:t>the</w:t>
      </w:r>
      <w:r>
        <w:rPr>
          <w:spacing w:val="-4"/>
          <w:sz w:val="24"/>
        </w:rPr>
        <w:t> </w:t>
      </w:r>
      <w:r>
        <w:rPr>
          <w:sz w:val="24"/>
        </w:rPr>
        <w:t>defendant</w:t>
      </w:r>
      <w:r>
        <w:rPr>
          <w:spacing w:val="-4"/>
          <w:sz w:val="24"/>
        </w:rPr>
        <w:t> </w:t>
      </w:r>
      <w:r>
        <w:rPr>
          <w:sz w:val="24"/>
        </w:rPr>
        <w:t>helped</w:t>
      </w:r>
      <w:r>
        <w:rPr>
          <w:spacing w:val="-4"/>
          <w:sz w:val="24"/>
        </w:rPr>
        <w:t> </w:t>
      </w:r>
      <w:r>
        <w:rPr>
          <w:sz w:val="24"/>
        </w:rPr>
        <w:t>to</w:t>
      </w:r>
      <w:r>
        <w:rPr>
          <w:spacing w:val="-4"/>
          <w:sz w:val="24"/>
        </w:rPr>
        <w:t> </w:t>
      </w:r>
      <w:r>
        <w:rPr>
          <w:sz w:val="24"/>
        </w:rPr>
        <w:t>commit</w:t>
      </w:r>
      <w:r>
        <w:rPr>
          <w:spacing w:val="-4"/>
          <w:sz w:val="24"/>
        </w:rPr>
        <w:t> </w:t>
      </w:r>
      <w:r>
        <w:rPr>
          <w:sz w:val="24"/>
        </w:rPr>
        <w:t>[or</w:t>
      </w:r>
      <w:r>
        <w:rPr>
          <w:spacing w:val="-4"/>
          <w:sz w:val="24"/>
        </w:rPr>
        <w:t> </w:t>
      </w:r>
      <w:r>
        <w:rPr>
          <w:sz w:val="24"/>
        </w:rPr>
        <w:t>encouraged</w:t>
      </w:r>
      <w:r>
        <w:rPr>
          <w:spacing w:val="-4"/>
          <w:sz w:val="24"/>
        </w:rPr>
        <w:t> </w:t>
      </w:r>
      <w:r>
        <w:rPr>
          <w:sz w:val="24"/>
        </w:rPr>
        <w:t>someone</w:t>
      </w:r>
      <w:r>
        <w:rPr>
          <w:spacing w:val="-4"/>
          <w:sz w:val="24"/>
        </w:rPr>
        <w:t> </w:t>
      </w:r>
      <w:r>
        <w:rPr>
          <w:sz w:val="24"/>
        </w:rPr>
        <w:t>else</w:t>
      </w:r>
      <w:r>
        <w:rPr>
          <w:spacing w:val="-4"/>
          <w:sz w:val="24"/>
        </w:rPr>
        <w:t> </w:t>
      </w:r>
      <w:r>
        <w:rPr>
          <w:sz w:val="24"/>
        </w:rPr>
        <w:t>to</w:t>
      </w:r>
      <w:r>
        <w:rPr>
          <w:spacing w:val="-4"/>
          <w:sz w:val="24"/>
        </w:rPr>
        <w:t> </w:t>
      </w:r>
      <w:r>
        <w:rPr>
          <w:sz w:val="24"/>
        </w:rPr>
        <w:t>commit] the crime of possessing</w:t>
      </w:r>
      <w:r>
        <w:rPr>
          <w:spacing w:val="-3"/>
          <w:sz w:val="24"/>
        </w:rPr>
        <w:t> </w:t>
      </w:r>
      <w:r>
        <w:rPr>
          <w:sz w:val="24"/>
        </w:rPr>
        <w:t>a firearm in furtherance of a [crime of violence] [drug</w:t>
      </w:r>
      <w:r>
        <w:rPr>
          <w:spacing w:val="-2"/>
          <w:sz w:val="24"/>
        </w:rPr>
        <w:t> </w:t>
      </w:r>
      <w:r>
        <w:rPr>
          <w:sz w:val="24"/>
        </w:rPr>
        <w:t>trafficking </w:t>
      </w:r>
      <w:r>
        <w:rPr>
          <w:spacing w:val="-2"/>
          <w:sz w:val="24"/>
        </w:rPr>
        <w:t>crime].</w:t>
      </w:r>
    </w:p>
    <w:p>
      <w:pPr>
        <w:pStyle w:val="BodyText"/>
        <w:spacing w:before="4"/>
      </w:pPr>
    </w:p>
    <w:p>
      <w:pPr>
        <w:pStyle w:val="ListParagraph"/>
        <w:numPr>
          <w:ilvl w:val="1"/>
          <w:numId w:val="8"/>
        </w:numPr>
        <w:tabs>
          <w:tab w:pos="1200" w:val="left" w:leader="none"/>
        </w:tabs>
        <w:spacing w:line="247" w:lineRule="auto" w:before="0" w:after="0"/>
        <w:ind w:left="820" w:right="137" w:firstLine="0"/>
        <w:jc w:val="left"/>
        <w:rPr>
          <w:sz w:val="24"/>
        </w:rPr>
      </w:pPr>
      <w:r>
        <w:rPr>
          <w:sz w:val="24"/>
        </w:rPr>
        <w:t>And third, that the defendant intended to help commit [or encourage] the crime of possessing</w:t>
      </w:r>
      <w:r>
        <w:rPr>
          <w:spacing w:val="-3"/>
          <w:sz w:val="24"/>
        </w:rPr>
        <w:t> </w:t>
      </w:r>
      <w:r>
        <w:rPr>
          <w:sz w:val="24"/>
        </w:rPr>
        <w:t>a firearm in furtherance of a [crime of violence]</w:t>
      </w:r>
      <w:r>
        <w:rPr>
          <w:spacing w:val="-2"/>
          <w:sz w:val="24"/>
        </w:rPr>
        <w:t> </w:t>
      </w:r>
      <w:r>
        <w:rPr>
          <w:sz w:val="24"/>
        </w:rPr>
        <w:t>[drug</w:t>
      </w:r>
      <w:r>
        <w:rPr>
          <w:spacing w:val="-3"/>
          <w:sz w:val="24"/>
        </w:rPr>
        <w:t> </w:t>
      </w:r>
      <w:r>
        <w:rPr>
          <w:sz w:val="24"/>
        </w:rPr>
        <w:t>trafficking</w:t>
      </w:r>
      <w:r>
        <w:rPr>
          <w:spacing w:val="-5"/>
          <w:sz w:val="24"/>
        </w:rPr>
        <w:t> </w:t>
      </w:r>
      <w:r>
        <w:rPr>
          <w:sz w:val="24"/>
        </w:rPr>
        <w:t>crime].</w:t>
      </w:r>
      <w:r>
        <w:rPr>
          <w:spacing w:val="40"/>
          <w:sz w:val="24"/>
        </w:rPr>
        <w:t> </w:t>
      </w:r>
      <w:r>
        <w:rPr>
          <w:sz w:val="24"/>
        </w:rPr>
        <w:t>The defendant intended to aid and abet the crime of possessing</w:t>
      </w:r>
      <w:r>
        <w:rPr>
          <w:spacing w:val="-5"/>
          <w:sz w:val="24"/>
        </w:rPr>
        <w:t> </w:t>
      </w:r>
      <w:r>
        <w:rPr>
          <w:sz w:val="24"/>
        </w:rPr>
        <w:t>a firearm in furtherance of a [crime of violence] [drug trafficking crime] if he had advance knowledge that an accomplice</w:t>
      </w:r>
      <w:r>
        <w:rPr>
          <w:spacing w:val="-3"/>
          <w:sz w:val="24"/>
        </w:rPr>
        <w:t> </w:t>
      </w:r>
      <w:r>
        <w:rPr>
          <w:sz w:val="24"/>
        </w:rPr>
        <w:t>would</w:t>
      </w:r>
      <w:r>
        <w:rPr>
          <w:spacing w:val="-3"/>
          <w:sz w:val="24"/>
        </w:rPr>
        <w:t> </w:t>
      </w:r>
      <w:r>
        <w:rPr>
          <w:sz w:val="24"/>
        </w:rPr>
        <w:t>possess</w:t>
      </w:r>
      <w:r>
        <w:rPr>
          <w:spacing w:val="-3"/>
          <w:sz w:val="24"/>
        </w:rPr>
        <w:t> </w:t>
      </w:r>
      <w:r>
        <w:rPr>
          <w:sz w:val="24"/>
        </w:rPr>
        <w:t>a</w:t>
      </w:r>
      <w:r>
        <w:rPr>
          <w:spacing w:val="-3"/>
          <w:sz w:val="24"/>
        </w:rPr>
        <w:t> </w:t>
      </w:r>
      <w:r>
        <w:rPr>
          <w:sz w:val="24"/>
        </w:rPr>
        <w:t>firearm</w:t>
      </w:r>
      <w:r>
        <w:rPr>
          <w:spacing w:val="-3"/>
          <w:sz w:val="24"/>
        </w:rPr>
        <w:t> </w:t>
      </w:r>
      <w:r>
        <w:rPr>
          <w:sz w:val="24"/>
        </w:rPr>
        <w:t>during</w:t>
      </w:r>
      <w:r>
        <w:rPr>
          <w:spacing w:val="-14"/>
          <w:sz w:val="24"/>
        </w:rPr>
        <w:t> </w:t>
      </w:r>
      <w:r>
        <w:rPr>
          <w:sz w:val="24"/>
        </w:rPr>
        <w:t>the</w:t>
      </w:r>
      <w:r>
        <w:rPr>
          <w:spacing w:val="-3"/>
          <w:sz w:val="24"/>
        </w:rPr>
        <w:t> </w:t>
      </w:r>
      <w:r>
        <w:rPr>
          <w:sz w:val="24"/>
        </w:rPr>
        <w:t>commission</w:t>
      </w:r>
      <w:r>
        <w:rPr>
          <w:spacing w:val="-3"/>
          <w:sz w:val="24"/>
        </w:rPr>
        <w:t> </w:t>
      </w:r>
      <w:r>
        <w:rPr>
          <w:sz w:val="24"/>
        </w:rPr>
        <w:t>of</w:t>
      </w:r>
      <w:r>
        <w:rPr>
          <w:spacing w:val="-3"/>
          <w:sz w:val="24"/>
        </w:rPr>
        <w:t> </w:t>
      </w:r>
      <w:r>
        <w:rPr>
          <w:sz w:val="24"/>
        </w:rPr>
        <w:t>a</w:t>
      </w:r>
      <w:r>
        <w:rPr>
          <w:spacing w:val="-3"/>
          <w:sz w:val="24"/>
        </w:rPr>
        <w:t> </w:t>
      </w:r>
      <w:r>
        <w:rPr>
          <w:sz w:val="24"/>
        </w:rPr>
        <w:t>[crime</w:t>
      </w:r>
      <w:r>
        <w:rPr>
          <w:spacing w:val="-3"/>
          <w:sz w:val="24"/>
        </w:rPr>
        <w:t> </w:t>
      </w:r>
      <w:r>
        <w:rPr>
          <w:sz w:val="24"/>
        </w:rPr>
        <w:t>of</w:t>
      </w:r>
      <w:r>
        <w:rPr>
          <w:spacing w:val="-3"/>
          <w:sz w:val="24"/>
        </w:rPr>
        <w:t> </w:t>
      </w:r>
      <w:r>
        <w:rPr>
          <w:sz w:val="24"/>
        </w:rPr>
        <w:t>violence]</w:t>
      </w:r>
      <w:r>
        <w:rPr>
          <w:spacing w:val="-6"/>
          <w:sz w:val="24"/>
        </w:rPr>
        <w:t> </w:t>
      </w:r>
      <w:r>
        <w:rPr>
          <w:sz w:val="24"/>
        </w:rPr>
        <w:t>[drug trafficking crime].</w:t>
      </w:r>
      <w:r>
        <w:rPr>
          <w:spacing w:val="40"/>
          <w:sz w:val="24"/>
        </w:rPr>
        <w:t> </w:t>
      </w:r>
      <w:r>
        <w:rPr>
          <w:sz w:val="24"/>
        </w:rPr>
        <w:t>Advance knowledge means knowledge at a time the defendant can attempt</w:t>
      </w:r>
      <w:r>
        <w:rPr>
          <w:spacing w:val="-1"/>
          <w:sz w:val="24"/>
        </w:rPr>
        <w:t> </w:t>
      </w:r>
      <w:r>
        <w:rPr>
          <w:sz w:val="24"/>
        </w:rPr>
        <w:t>to</w:t>
      </w:r>
      <w:r>
        <w:rPr>
          <w:spacing w:val="-1"/>
          <w:sz w:val="24"/>
        </w:rPr>
        <w:t> </w:t>
      </w:r>
      <w:r>
        <w:rPr>
          <w:sz w:val="24"/>
        </w:rPr>
        <w:t>alter</w:t>
      </w:r>
      <w:r>
        <w:rPr>
          <w:spacing w:val="-1"/>
          <w:sz w:val="24"/>
        </w:rPr>
        <w:t> </w:t>
      </w:r>
      <w:r>
        <w:rPr>
          <w:sz w:val="24"/>
        </w:rPr>
        <w:t>the</w:t>
      </w:r>
      <w:r>
        <w:rPr>
          <w:spacing w:val="-1"/>
          <w:sz w:val="24"/>
        </w:rPr>
        <w:t> </w:t>
      </w:r>
      <w:r>
        <w:rPr>
          <w:sz w:val="24"/>
        </w:rPr>
        <w:t>plan</w:t>
      </w:r>
      <w:r>
        <w:rPr>
          <w:spacing w:val="-1"/>
          <w:sz w:val="24"/>
        </w:rPr>
        <w:t> </w:t>
      </w:r>
      <w:r>
        <w:rPr>
          <w:sz w:val="24"/>
        </w:rPr>
        <w:t>or</w:t>
      </w:r>
      <w:r>
        <w:rPr>
          <w:spacing w:val="-1"/>
          <w:sz w:val="24"/>
        </w:rPr>
        <w:t> </w:t>
      </w:r>
      <w:r>
        <w:rPr>
          <w:sz w:val="24"/>
        </w:rPr>
        <w:t>withdraw</w:t>
      </w:r>
      <w:r>
        <w:rPr>
          <w:spacing w:val="-1"/>
          <w:sz w:val="24"/>
        </w:rPr>
        <w:t> </w:t>
      </w:r>
      <w:r>
        <w:rPr>
          <w:sz w:val="24"/>
        </w:rPr>
        <w:t>from</w:t>
      </w:r>
      <w:r>
        <w:rPr>
          <w:spacing w:val="-1"/>
          <w:sz w:val="24"/>
        </w:rPr>
        <w:t> </w:t>
      </w:r>
      <w:r>
        <w:rPr>
          <w:sz w:val="24"/>
        </w:rPr>
        <w:t>the</w:t>
      </w:r>
      <w:r>
        <w:rPr>
          <w:spacing w:val="-1"/>
          <w:sz w:val="24"/>
        </w:rPr>
        <w:t> </w:t>
      </w:r>
      <w:r>
        <w:rPr>
          <w:sz w:val="24"/>
        </w:rPr>
        <w:t>enterprise.</w:t>
      </w:r>
      <w:r>
        <w:rPr>
          <w:spacing w:val="40"/>
          <w:sz w:val="24"/>
        </w:rPr>
        <w:t> </w:t>
      </w:r>
      <w:r>
        <w:rPr>
          <w:sz w:val="24"/>
        </w:rPr>
        <w:t>Knowledge</w:t>
      </w:r>
      <w:r>
        <w:rPr>
          <w:spacing w:val="-1"/>
          <w:sz w:val="24"/>
        </w:rPr>
        <w:t> </w:t>
      </w:r>
      <w:r>
        <w:rPr>
          <w:sz w:val="24"/>
        </w:rPr>
        <w:t>of</w:t>
      </w:r>
      <w:r>
        <w:rPr>
          <w:spacing w:val="-1"/>
          <w:sz w:val="24"/>
        </w:rPr>
        <w:t> </w:t>
      </w:r>
      <w:r>
        <w:rPr>
          <w:sz w:val="24"/>
        </w:rPr>
        <w:t>the</w:t>
      </w:r>
      <w:r>
        <w:rPr>
          <w:spacing w:val="-1"/>
          <w:sz w:val="24"/>
        </w:rPr>
        <w:t> </w:t>
      </w:r>
      <w:r>
        <w:rPr>
          <w:sz w:val="24"/>
        </w:rPr>
        <w:t>firearm</w:t>
      </w:r>
      <w:r>
        <w:rPr>
          <w:spacing w:val="-1"/>
          <w:sz w:val="24"/>
        </w:rPr>
        <w:t> </w:t>
      </w:r>
      <w:r>
        <w:rPr>
          <w:sz w:val="24"/>
        </w:rPr>
        <w:t>may, but does not have to, exist before the underlying crime is begun. [It is sufficient if the defendant gained the knowledge in the midst of the underlying crime, as long as the defendant chose to continue to participate in the crime and had a realistic opportunity</w:t>
      </w:r>
      <w:r>
        <w:rPr>
          <w:spacing w:val="-13"/>
          <w:sz w:val="24"/>
        </w:rPr>
        <w:t> </w:t>
      </w:r>
      <w:r>
        <w:rPr>
          <w:sz w:val="24"/>
        </w:rPr>
        <w:t>to withdraw.</w:t>
      </w:r>
      <w:r>
        <w:rPr>
          <w:spacing w:val="40"/>
          <w:sz w:val="24"/>
        </w:rPr>
        <w:t> </w:t>
      </w:r>
      <w:r>
        <w:rPr>
          <w:sz w:val="24"/>
        </w:rPr>
        <w:t>You may, but need not, infer that the defendant had sufficient foreknowledge if you find that the defendant chose to continue his participation in the crime after the defendant knew an accomplice possessed a firearm.]</w:t>
      </w:r>
    </w:p>
    <w:p>
      <w:pPr>
        <w:pStyle w:val="BodyText"/>
        <w:spacing w:before="5"/>
        <w:rPr>
          <w:sz w:val="23"/>
        </w:rPr>
      </w:pPr>
    </w:p>
    <w:p>
      <w:pPr>
        <w:pStyle w:val="ListParagraph"/>
        <w:numPr>
          <w:ilvl w:val="0"/>
          <w:numId w:val="8"/>
        </w:numPr>
        <w:tabs>
          <w:tab w:pos="440" w:val="left" w:leader="none"/>
        </w:tabs>
        <w:spacing w:line="247" w:lineRule="auto" w:before="0" w:after="0"/>
        <w:ind w:left="100" w:right="139" w:firstLine="0"/>
        <w:jc w:val="left"/>
        <w:rPr>
          <w:sz w:val="24"/>
        </w:rPr>
      </w:pPr>
      <w:r>
        <w:rPr>
          <w:sz w:val="24"/>
        </w:rPr>
        <w:t>If</w:t>
      </w:r>
      <w:r>
        <w:rPr>
          <w:spacing w:val="-7"/>
          <w:sz w:val="24"/>
        </w:rPr>
        <w:t> </w:t>
      </w:r>
      <w:r>
        <w:rPr>
          <w:sz w:val="24"/>
        </w:rPr>
        <w:t>you</w:t>
      </w:r>
      <w:r>
        <w:rPr>
          <w:spacing w:val="-5"/>
          <w:sz w:val="24"/>
        </w:rPr>
        <w:t> </w:t>
      </w:r>
      <w:r>
        <w:rPr>
          <w:sz w:val="24"/>
        </w:rPr>
        <w:t>are</w:t>
      </w:r>
      <w:r>
        <w:rPr>
          <w:spacing w:val="-4"/>
          <w:sz w:val="24"/>
        </w:rPr>
        <w:t> </w:t>
      </w:r>
      <w:r>
        <w:rPr>
          <w:sz w:val="24"/>
        </w:rPr>
        <w:t>convinced</w:t>
      </w:r>
      <w:r>
        <w:rPr>
          <w:spacing w:val="-4"/>
          <w:sz w:val="24"/>
        </w:rPr>
        <w:t> </w:t>
      </w:r>
      <w:r>
        <w:rPr>
          <w:sz w:val="24"/>
        </w:rPr>
        <w:t>that</w:t>
      </w:r>
      <w:r>
        <w:rPr>
          <w:spacing w:val="-4"/>
          <w:sz w:val="24"/>
        </w:rPr>
        <w:t> </w:t>
      </w:r>
      <w:r>
        <w:rPr>
          <w:sz w:val="24"/>
        </w:rPr>
        <w:t>the</w:t>
      </w:r>
      <w:r>
        <w:rPr>
          <w:spacing w:val="-4"/>
          <w:sz w:val="24"/>
        </w:rPr>
        <w:t> </w:t>
      </w:r>
      <w:r>
        <w:rPr>
          <w:sz w:val="24"/>
        </w:rPr>
        <w:t>government</w:t>
      </w:r>
      <w:r>
        <w:rPr>
          <w:spacing w:val="-4"/>
          <w:sz w:val="24"/>
        </w:rPr>
        <w:t> </w:t>
      </w:r>
      <w:r>
        <w:rPr>
          <w:sz w:val="24"/>
        </w:rPr>
        <w:t>has</w:t>
      </w:r>
      <w:r>
        <w:rPr>
          <w:spacing w:val="-4"/>
          <w:sz w:val="24"/>
        </w:rPr>
        <w:t> </w:t>
      </w:r>
      <w:r>
        <w:rPr>
          <w:sz w:val="24"/>
        </w:rPr>
        <w:t>proved</w:t>
      </w:r>
      <w:r>
        <w:rPr>
          <w:spacing w:val="-4"/>
          <w:sz w:val="24"/>
        </w:rPr>
        <w:t> </w:t>
      </w:r>
      <w:r>
        <w:rPr>
          <w:sz w:val="24"/>
        </w:rPr>
        <w:t>all</w:t>
      </w:r>
      <w:r>
        <w:rPr>
          <w:spacing w:val="-4"/>
          <w:sz w:val="24"/>
        </w:rPr>
        <w:t> </w:t>
      </w:r>
      <w:r>
        <w:rPr>
          <w:sz w:val="24"/>
        </w:rPr>
        <w:t>of</w:t>
      </w:r>
      <w:r>
        <w:rPr>
          <w:spacing w:val="-4"/>
          <w:sz w:val="24"/>
        </w:rPr>
        <w:t> </w:t>
      </w:r>
      <w:r>
        <w:rPr>
          <w:sz w:val="24"/>
        </w:rPr>
        <w:t>these</w:t>
      </w:r>
      <w:r>
        <w:rPr>
          <w:spacing w:val="-4"/>
          <w:sz w:val="24"/>
        </w:rPr>
        <w:t> </w:t>
      </w:r>
      <w:r>
        <w:rPr>
          <w:sz w:val="24"/>
        </w:rPr>
        <w:t>elements,</w:t>
      </w:r>
      <w:r>
        <w:rPr>
          <w:spacing w:val="-4"/>
          <w:sz w:val="24"/>
        </w:rPr>
        <w:t> </w:t>
      </w:r>
      <w:r>
        <w:rPr>
          <w:sz w:val="24"/>
        </w:rPr>
        <w:t>say</w:t>
      </w:r>
      <w:r>
        <w:rPr>
          <w:spacing w:val="-17"/>
          <w:sz w:val="24"/>
        </w:rPr>
        <w:t> </w:t>
      </w:r>
      <w:r>
        <w:rPr>
          <w:sz w:val="24"/>
        </w:rPr>
        <w:t>so</w:t>
      </w:r>
      <w:r>
        <w:rPr>
          <w:spacing w:val="-4"/>
          <w:sz w:val="24"/>
        </w:rPr>
        <w:t> </w:t>
      </w:r>
      <w:r>
        <w:rPr>
          <w:sz w:val="24"/>
        </w:rPr>
        <w:t>by</w:t>
      </w:r>
      <w:r>
        <w:rPr>
          <w:spacing w:val="-11"/>
          <w:sz w:val="24"/>
        </w:rPr>
        <w:t> </w:t>
      </w:r>
      <w:r>
        <w:rPr>
          <w:sz w:val="24"/>
        </w:rPr>
        <w:t>returning a guilty verdict on this charge.</w:t>
      </w:r>
      <w:r>
        <w:rPr>
          <w:spacing w:val="40"/>
          <w:sz w:val="24"/>
        </w:rPr>
        <w:t> </w:t>
      </w:r>
      <w:r>
        <w:rPr>
          <w:sz w:val="24"/>
        </w:rPr>
        <w:t>If you have a reasonable doubt about any</w:t>
      </w:r>
      <w:r>
        <w:rPr>
          <w:spacing w:val="-10"/>
          <w:sz w:val="24"/>
        </w:rPr>
        <w:t> </w:t>
      </w:r>
      <w:r>
        <w:rPr>
          <w:sz w:val="24"/>
        </w:rPr>
        <w:t>one of these elements, then you cannot find the defendant guilty of possessing a firearm in furtherance of a [crime of violence] [drug trafficking crime] as an aider and abettor.</w:t>
      </w:r>
    </w:p>
    <w:p>
      <w:pPr>
        <w:pStyle w:val="BodyText"/>
      </w:pPr>
    </w:p>
    <w:p>
      <w:pPr>
        <w:pStyle w:val="BodyText"/>
        <w:spacing w:before="3"/>
        <w:rPr>
          <w:sz w:val="25"/>
        </w:rPr>
      </w:pPr>
    </w:p>
    <w:p>
      <w:pPr>
        <w:pStyle w:val="Heading1"/>
        <w:ind w:right="2613"/>
      </w:pPr>
      <w:r>
        <w:rPr/>
        <w:t>Use</w:t>
      </w:r>
      <w:r>
        <w:rPr>
          <w:spacing w:val="-4"/>
        </w:rPr>
        <w:t> Note</w:t>
      </w:r>
    </w:p>
    <w:p>
      <w:pPr>
        <w:pStyle w:val="BodyText"/>
        <w:spacing w:before="10"/>
        <w:rPr>
          <w:b/>
        </w:rPr>
      </w:pPr>
    </w:p>
    <w:p>
      <w:pPr>
        <w:pStyle w:val="BodyText"/>
        <w:spacing w:line="247" w:lineRule="auto"/>
        <w:ind w:left="100" w:right="205"/>
      </w:pPr>
      <w:r>
        <w:rPr/>
        <w:t>If</w:t>
      </w:r>
      <w:r>
        <w:rPr>
          <w:spacing w:val="-4"/>
        </w:rPr>
        <w:t> </w:t>
      </w:r>
      <w:r>
        <w:rPr/>
        <w:t>aiding</w:t>
      </w:r>
      <w:r>
        <w:rPr>
          <w:spacing w:val="-8"/>
        </w:rPr>
        <w:t> </w:t>
      </w:r>
      <w:r>
        <w:rPr/>
        <w:t>and</w:t>
      </w:r>
      <w:r>
        <w:rPr>
          <w:spacing w:val="-3"/>
        </w:rPr>
        <w:t> </w:t>
      </w:r>
      <w:r>
        <w:rPr/>
        <w:t>abetting</w:t>
      </w:r>
      <w:r>
        <w:rPr>
          <w:spacing w:val="-7"/>
        </w:rPr>
        <w:t> </w:t>
      </w:r>
      <w:r>
        <w:rPr/>
        <w:t>the</w:t>
      </w:r>
      <w:r>
        <w:rPr>
          <w:spacing w:val="-3"/>
        </w:rPr>
        <w:t> </w:t>
      </w:r>
      <w:r>
        <w:rPr/>
        <w:t>offense</w:t>
      </w:r>
      <w:r>
        <w:rPr>
          <w:spacing w:val="-3"/>
        </w:rPr>
        <w:t> </w:t>
      </w:r>
      <w:r>
        <w:rPr/>
        <w:t>of</w:t>
      </w:r>
      <w:r>
        <w:rPr>
          <w:spacing w:val="-3"/>
        </w:rPr>
        <w:t> </w:t>
      </w:r>
      <w:r>
        <w:rPr/>
        <w:t>Possessing</w:t>
      </w:r>
      <w:r>
        <w:rPr>
          <w:spacing w:val="-9"/>
        </w:rPr>
        <w:t> </w:t>
      </w:r>
      <w:r>
        <w:rPr/>
        <w:t>a</w:t>
      </w:r>
      <w:r>
        <w:rPr>
          <w:spacing w:val="-3"/>
        </w:rPr>
        <w:t> </w:t>
      </w:r>
      <w:r>
        <w:rPr/>
        <w:t>Firearm</w:t>
      </w:r>
      <w:r>
        <w:rPr>
          <w:spacing w:val="-3"/>
        </w:rPr>
        <w:t> </w:t>
      </w:r>
      <w:r>
        <w:rPr/>
        <w:t>in</w:t>
      </w:r>
      <w:r>
        <w:rPr>
          <w:spacing w:val="-3"/>
        </w:rPr>
        <w:t> </w:t>
      </w:r>
      <w:r>
        <w:rPr/>
        <w:t>Furtherance</w:t>
      </w:r>
      <w:r>
        <w:rPr>
          <w:spacing w:val="-3"/>
        </w:rPr>
        <w:t> </w:t>
      </w:r>
      <w:r>
        <w:rPr/>
        <w:t>of</w:t>
      </w:r>
      <w:r>
        <w:rPr>
          <w:spacing w:val="-3"/>
        </w:rPr>
        <w:t> </w:t>
      </w:r>
      <w:r>
        <w:rPr/>
        <w:t>a</w:t>
      </w:r>
      <w:r>
        <w:rPr>
          <w:spacing w:val="-3"/>
        </w:rPr>
        <w:t> </w:t>
      </w:r>
      <w:r>
        <w:rPr/>
        <w:t>Crime</w:t>
      </w:r>
      <w:r>
        <w:rPr>
          <w:spacing w:val="-3"/>
        </w:rPr>
        <w:t> </w:t>
      </w:r>
      <w:r>
        <w:rPr/>
        <w:t>of</w:t>
      </w:r>
      <w:r>
        <w:rPr>
          <w:spacing w:val="-3"/>
        </w:rPr>
        <w:t> </w:t>
      </w:r>
      <w:r>
        <w:rPr/>
        <w:t>Violence or Drug Trafficking Crime (see Instruction 12.03) is involved, use this instruction instead of Instruction 4.01.</w:t>
      </w:r>
    </w:p>
    <w:p>
      <w:pPr>
        <w:spacing w:after="0" w:line="247" w:lineRule="auto"/>
        <w:sectPr>
          <w:pgSz w:w="12240" w:h="15840"/>
          <w:pgMar w:top="960" w:bottom="280" w:left="1340" w:right="1320"/>
        </w:sectPr>
      </w:pPr>
    </w:p>
    <w:p>
      <w:pPr>
        <w:pStyle w:val="BodyText"/>
        <w:spacing w:line="247" w:lineRule="auto" w:before="30"/>
        <w:ind w:left="100" w:right="171"/>
      </w:pPr>
      <w:r>
        <w:rPr/>
        <w:t>In</w:t>
      </w:r>
      <w:r>
        <w:rPr>
          <w:spacing w:val="-6"/>
        </w:rPr>
        <w:t> </w:t>
      </w:r>
      <w:r>
        <w:rPr/>
        <w:t>paragraph</w:t>
      </w:r>
      <w:r>
        <w:rPr>
          <w:spacing w:val="-5"/>
        </w:rPr>
        <w:t> </w:t>
      </w:r>
      <w:r>
        <w:rPr/>
        <w:t>(2)(C),</w:t>
      </w:r>
      <w:r>
        <w:rPr>
          <w:spacing w:val="-5"/>
        </w:rPr>
        <w:t> </w:t>
      </w:r>
      <w:r>
        <w:rPr/>
        <w:t>the</w:t>
      </w:r>
      <w:r>
        <w:rPr>
          <w:spacing w:val="-5"/>
        </w:rPr>
        <w:t> </w:t>
      </w:r>
      <w:r>
        <w:rPr/>
        <w:t>two</w:t>
      </w:r>
      <w:r>
        <w:rPr>
          <w:spacing w:val="-5"/>
        </w:rPr>
        <w:t> </w:t>
      </w:r>
      <w:r>
        <w:rPr/>
        <w:t>bracketed</w:t>
      </w:r>
      <w:r>
        <w:rPr>
          <w:spacing w:val="-5"/>
        </w:rPr>
        <w:t> </w:t>
      </w:r>
      <w:r>
        <w:rPr/>
        <w:t>sentences</w:t>
      </w:r>
      <w:r>
        <w:rPr>
          <w:spacing w:val="-5"/>
        </w:rPr>
        <w:t> </w:t>
      </w:r>
      <w:r>
        <w:rPr/>
        <w:t>at</w:t>
      </w:r>
      <w:r>
        <w:rPr>
          <w:spacing w:val="-5"/>
        </w:rPr>
        <w:t> </w:t>
      </w:r>
      <w:r>
        <w:rPr/>
        <w:t>the</w:t>
      </w:r>
      <w:r>
        <w:rPr>
          <w:spacing w:val="-5"/>
        </w:rPr>
        <w:t> </w:t>
      </w:r>
      <w:r>
        <w:rPr/>
        <w:t>end</w:t>
      </w:r>
      <w:r>
        <w:rPr>
          <w:spacing w:val="-5"/>
        </w:rPr>
        <w:t> </w:t>
      </w:r>
      <w:r>
        <w:rPr/>
        <w:t>of</w:t>
      </w:r>
      <w:r>
        <w:rPr>
          <w:spacing w:val="-5"/>
        </w:rPr>
        <w:t> </w:t>
      </w:r>
      <w:r>
        <w:rPr/>
        <w:t>the</w:t>
      </w:r>
      <w:r>
        <w:rPr>
          <w:spacing w:val="-5"/>
        </w:rPr>
        <w:t> </w:t>
      </w:r>
      <w:r>
        <w:rPr/>
        <w:t>paragraph</w:t>
      </w:r>
      <w:r>
        <w:rPr>
          <w:spacing w:val="-5"/>
        </w:rPr>
        <w:t> </w:t>
      </w:r>
      <w:r>
        <w:rPr/>
        <w:t>should</w:t>
      </w:r>
      <w:r>
        <w:rPr>
          <w:spacing w:val="-5"/>
        </w:rPr>
        <w:t> </w:t>
      </w:r>
      <w:r>
        <w:rPr/>
        <w:t>be</w:t>
      </w:r>
      <w:r>
        <w:rPr>
          <w:spacing w:val="-5"/>
        </w:rPr>
        <w:t> </w:t>
      </w:r>
      <w:r>
        <w:rPr/>
        <w:t>used</w:t>
      </w:r>
      <w:r>
        <w:rPr>
          <w:spacing w:val="-5"/>
        </w:rPr>
        <w:t> </w:t>
      </w:r>
      <w:r>
        <w:rPr/>
        <w:t>only if the evidence suggests that the defendant gained knowledge of the firearm in the midst of the underlying crime.</w:t>
      </w:r>
    </w:p>
    <w:p>
      <w:pPr>
        <w:pStyle w:val="BodyText"/>
        <w:spacing w:before="4"/>
      </w:pPr>
    </w:p>
    <w:p>
      <w:pPr>
        <w:pStyle w:val="BodyText"/>
        <w:spacing w:line="247" w:lineRule="auto"/>
        <w:ind w:left="100" w:right="205"/>
      </w:pPr>
      <w:r>
        <w:rPr/>
        <w:t>The Committee did not draft instructions specifically to cover subsections (c)(1)(A)(ii) (brandishing</w:t>
      </w:r>
      <w:r>
        <w:rPr>
          <w:spacing w:val="-9"/>
        </w:rPr>
        <w:t> </w:t>
      </w:r>
      <w:r>
        <w:rPr/>
        <w:t>a</w:t>
      </w:r>
      <w:r>
        <w:rPr>
          <w:spacing w:val="-5"/>
        </w:rPr>
        <w:t> </w:t>
      </w:r>
      <w:r>
        <w:rPr/>
        <w:t>firearm)</w:t>
      </w:r>
      <w:r>
        <w:rPr>
          <w:spacing w:val="-5"/>
        </w:rPr>
        <w:t> </w:t>
      </w:r>
      <w:r>
        <w:rPr/>
        <w:t>or</w:t>
      </w:r>
      <w:r>
        <w:rPr>
          <w:spacing w:val="-5"/>
        </w:rPr>
        <w:t> </w:t>
      </w:r>
      <w:r>
        <w:rPr/>
        <w:t>(c)(1)(A)(iii)</w:t>
      </w:r>
      <w:r>
        <w:rPr>
          <w:spacing w:val="-5"/>
        </w:rPr>
        <w:t> </w:t>
      </w:r>
      <w:r>
        <w:rPr/>
        <w:t>(discharging</w:t>
      </w:r>
      <w:r>
        <w:rPr>
          <w:spacing w:val="-9"/>
        </w:rPr>
        <w:t> </w:t>
      </w:r>
      <w:r>
        <w:rPr/>
        <w:t>a</w:t>
      </w:r>
      <w:r>
        <w:rPr>
          <w:spacing w:val="-5"/>
        </w:rPr>
        <w:t> </w:t>
      </w:r>
      <w:r>
        <w:rPr/>
        <w:t>firearm),</w:t>
      </w:r>
      <w:r>
        <w:rPr>
          <w:spacing w:val="-5"/>
        </w:rPr>
        <w:t> </w:t>
      </w:r>
      <w:r>
        <w:rPr/>
        <w:t>but</w:t>
      </w:r>
      <w:r>
        <w:rPr>
          <w:spacing w:val="-5"/>
        </w:rPr>
        <w:t> </w:t>
      </w:r>
      <w:r>
        <w:rPr/>
        <w:t>the</w:t>
      </w:r>
      <w:r>
        <w:rPr>
          <w:spacing w:val="-5"/>
        </w:rPr>
        <w:t> </w:t>
      </w:r>
      <w:r>
        <w:rPr/>
        <w:t>pattern</w:t>
      </w:r>
      <w:r>
        <w:rPr>
          <w:spacing w:val="-5"/>
        </w:rPr>
        <w:t> </w:t>
      </w:r>
      <w:r>
        <w:rPr/>
        <w:t>instructions</w:t>
      </w:r>
      <w:r>
        <w:rPr>
          <w:spacing w:val="-5"/>
        </w:rPr>
        <w:t> </w:t>
      </w:r>
      <w:r>
        <w:rPr/>
        <w:t>can be easily modified to fit these provisions.</w:t>
      </w:r>
    </w:p>
    <w:p>
      <w:pPr>
        <w:pStyle w:val="BodyText"/>
      </w:pPr>
    </w:p>
    <w:p>
      <w:pPr>
        <w:pStyle w:val="BodyText"/>
        <w:spacing w:before="4"/>
        <w:rPr>
          <w:sz w:val="25"/>
        </w:rPr>
      </w:pPr>
    </w:p>
    <w:p>
      <w:pPr>
        <w:pStyle w:val="Heading1"/>
        <w:spacing w:before="1"/>
      </w:pPr>
      <w:r>
        <w:rPr/>
        <w:t>Committee</w:t>
      </w:r>
      <w:r>
        <w:rPr>
          <w:spacing w:val="-15"/>
        </w:rPr>
        <w:t> </w:t>
      </w:r>
      <w:r>
        <w:rPr>
          <w:spacing w:val="-2"/>
        </w:rPr>
        <w:t>Commentary</w:t>
      </w:r>
    </w:p>
    <w:p>
      <w:pPr>
        <w:pStyle w:val="BodyText"/>
        <w:spacing w:before="2"/>
        <w:ind w:left="2601" w:right="2614"/>
        <w:jc w:val="center"/>
      </w:pPr>
      <w:r>
        <w:rPr/>
        <w:t>(current</w:t>
      </w:r>
      <w:r>
        <w:rPr>
          <w:spacing w:val="-2"/>
        </w:rPr>
        <w:t> </w:t>
      </w:r>
      <w:r>
        <w:rPr/>
        <w:t>through</w:t>
      </w:r>
      <w:r>
        <w:rPr>
          <w:spacing w:val="-4"/>
        </w:rPr>
        <w:t> </w:t>
      </w:r>
      <w:r>
        <w:rPr/>
        <w:t>March</w:t>
      </w:r>
      <w:r>
        <w:rPr>
          <w:spacing w:val="-2"/>
        </w:rPr>
        <w:t> </w:t>
      </w:r>
      <w:r>
        <w:rPr/>
        <w:t>1,</w:t>
      </w:r>
      <w:r>
        <w:rPr>
          <w:spacing w:val="-1"/>
        </w:rPr>
        <w:t> </w:t>
      </w:r>
      <w:r>
        <w:rPr>
          <w:spacing w:val="-2"/>
        </w:rPr>
        <w:t>2023)</w:t>
      </w:r>
    </w:p>
    <w:p>
      <w:pPr>
        <w:pStyle w:val="BodyText"/>
        <w:spacing w:before="3"/>
        <w:rPr>
          <w:sz w:val="25"/>
        </w:rPr>
      </w:pPr>
    </w:p>
    <w:p>
      <w:pPr>
        <w:pStyle w:val="BodyText"/>
        <w:spacing w:line="247" w:lineRule="auto"/>
        <w:ind w:left="100" w:right="150" w:firstLine="720"/>
      </w:pPr>
      <w:r>
        <w:rPr/>
        <w:t>In</w:t>
      </w:r>
      <w:r>
        <w:rPr>
          <w:spacing w:val="-2"/>
        </w:rPr>
        <w:t> </w:t>
      </w:r>
      <w:r>
        <w:rPr/>
        <w:t>Rosemond</w:t>
      </w:r>
      <w:r>
        <w:rPr>
          <w:spacing w:val="-2"/>
        </w:rPr>
        <w:t> </w:t>
      </w:r>
      <w:r>
        <w:rPr/>
        <w:t>v.</w:t>
      </w:r>
      <w:r>
        <w:rPr>
          <w:spacing w:val="-2"/>
        </w:rPr>
        <w:t> </w:t>
      </w:r>
      <w:r>
        <w:rPr/>
        <w:t>United</w:t>
      </w:r>
      <w:r>
        <w:rPr>
          <w:spacing w:val="-2"/>
        </w:rPr>
        <w:t> </w:t>
      </w:r>
      <w:r>
        <w:rPr/>
        <w:t>States,</w:t>
      </w:r>
      <w:r>
        <w:rPr>
          <w:spacing w:val="-2"/>
        </w:rPr>
        <w:t> </w:t>
      </w:r>
      <w:r>
        <w:rPr/>
        <w:t>134</w:t>
      </w:r>
      <w:r>
        <w:rPr>
          <w:spacing w:val="-2"/>
        </w:rPr>
        <w:t> </w:t>
      </w:r>
      <w:r>
        <w:rPr/>
        <w:t>S.</w:t>
      </w:r>
      <w:r>
        <w:rPr>
          <w:spacing w:val="-2"/>
        </w:rPr>
        <w:t> </w:t>
      </w:r>
      <w:r>
        <w:rPr/>
        <w:t>Ct.</w:t>
      </w:r>
      <w:r>
        <w:rPr>
          <w:spacing w:val="-2"/>
        </w:rPr>
        <w:t> </w:t>
      </w:r>
      <w:r>
        <w:rPr/>
        <w:t>1240</w:t>
      </w:r>
      <w:r>
        <w:rPr>
          <w:spacing w:val="-2"/>
        </w:rPr>
        <w:t> </w:t>
      </w:r>
      <w:r>
        <w:rPr/>
        <w:t>(2014),</w:t>
      </w:r>
      <w:r>
        <w:rPr>
          <w:spacing w:val="-2"/>
        </w:rPr>
        <w:t> </w:t>
      </w:r>
      <w:r>
        <w:rPr/>
        <w:t>the</w:t>
      </w:r>
      <w:r>
        <w:rPr>
          <w:spacing w:val="-2"/>
        </w:rPr>
        <w:t> </w:t>
      </w:r>
      <w:r>
        <w:rPr/>
        <w:t>Court</w:t>
      </w:r>
      <w:r>
        <w:rPr>
          <w:spacing w:val="-2"/>
        </w:rPr>
        <w:t> </w:t>
      </w:r>
      <w:r>
        <w:rPr/>
        <w:t>vacated</w:t>
      </w:r>
      <w:r>
        <w:rPr>
          <w:spacing w:val="-2"/>
        </w:rPr>
        <w:t> </w:t>
      </w:r>
      <w:r>
        <w:rPr/>
        <w:t>a</w:t>
      </w:r>
      <w:r>
        <w:rPr>
          <w:spacing w:val="-2"/>
        </w:rPr>
        <w:t> </w:t>
      </w:r>
      <w:r>
        <w:rPr/>
        <w:t>conviction</w:t>
      </w:r>
      <w:r>
        <w:rPr>
          <w:spacing w:val="-2"/>
        </w:rPr>
        <w:t> </w:t>
      </w:r>
      <w:r>
        <w:rPr/>
        <w:t>for using or carrying under § 924(c) based on aiding</w:t>
      </w:r>
      <w:r>
        <w:rPr>
          <w:spacing w:val="-1"/>
        </w:rPr>
        <w:t> </w:t>
      </w:r>
      <w:r>
        <w:rPr/>
        <w:t>and abetting because of error in the jury instructions.</w:t>
      </w:r>
      <w:r>
        <w:rPr>
          <w:spacing w:val="66"/>
        </w:rPr>
        <w:t> </w:t>
      </w:r>
      <w:r>
        <w:rPr/>
        <w:t>In the wake of</w:t>
      </w:r>
      <w:r>
        <w:rPr>
          <w:spacing w:val="-1"/>
        </w:rPr>
        <w:t> </w:t>
      </w:r>
      <w:r>
        <w:rPr>
          <w:i/>
        </w:rPr>
        <w:t>Rosemond</w:t>
      </w:r>
      <w:r>
        <w:rPr/>
        <w:t>, the Sixth Circuit reversed a § 924(c) conviction, finding a jury instruction using paragraph (2)(C) in Instruction 4.01 Aiding and Abetting to be plain error.</w:t>
      </w:r>
      <w:r>
        <w:rPr>
          <w:spacing w:val="40"/>
        </w:rPr>
        <w:t> </w:t>
      </w:r>
      <w:r>
        <w:rPr/>
        <w:t>The court explained, “</w:t>
      </w:r>
      <w:r>
        <w:rPr>
          <w:i/>
        </w:rPr>
        <w:t>Rosemond </w:t>
      </w:r>
      <w:r>
        <w:rPr/>
        <w:t>clarifies that intent must go to the </w:t>
      </w:r>
      <w:r>
        <w:rPr>
          <w:i/>
        </w:rPr>
        <w:t>entire crime </w:t>
      </w:r>
      <w:r>
        <w:rPr/>
        <w:t>– that [defendant] intended to aid in an </w:t>
      </w:r>
      <w:r>
        <w:rPr>
          <w:i/>
        </w:rPr>
        <w:t>armed </w:t>
      </w:r>
      <w:r>
        <w:rPr/>
        <w:t>bank robbery.”</w:t>
      </w:r>
      <w:r>
        <w:rPr>
          <w:spacing w:val="40"/>
        </w:rPr>
        <w:t> </w:t>
      </w:r>
      <w:r>
        <w:rPr/>
        <w:t>United States v. Henry, 2015 WL 4774558, at *2, (6th Cir. Aug.</w:t>
      </w:r>
      <w:r>
        <w:rPr>
          <w:spacing w:val="-2"/>
        </w:rPr>
        <w:t> </w:t>
      </w:r>
      <w:r>
        <w:rPr/>
        <w:t>14, 2015) (italics in original, </w:t>
      </w:r>
      <w:r>
        <w:rPr>
          <w:i/>
        </w:rPr>
        <w:t>citing Rosemond</w:t>
      </w:r>
      <w:r>
        <w:rPr/>
        <w:t>, 134 S. Ct. at 1248, 1251).</w:t>
      </w:r>
      <w:r>
        <w:rPr>
          <w:spacing w:val="80"/>
        </w:rPr>
        <w:t> </w:t>
      </w:r>
      <w:r>
        <w:rPr>
          <w:i/>
        </w:rPr>
        <w:t>See also </w:t>
      </w:r>
      <w:r>
        <w:rPr/>
        <w:t>United States v. Richardson, 2015 WL 4174809, at *14-15 (6th Cir. July 13, 2015)</w:t>
      </w:r>
      <w:r>
        <w:rPr>
          <w:spacing w:val="-3"/>
        </w:rPr>
        <w:t> </w:t>
      </w:r>
      <w:r>
        <w:rPr/>
        <w:t>(jury</w:t>
      </w:r>
      <w:r>
        <w:rPr>
          <w:spacing w:val="-12"/>
        </w:rPr>
        <w:t> </w:t>
      </w:r>
      <w:r>
        <w:rPr/>
        <w:t>instruction</w:t>
      </w:r>
      <w:r>
        <w:rPr>
          <w:spacing w:val="-3"/>
        </w:rPr>
        <w:t> </w:t>
      </w:r>
      <w:r>
        <w:rPr/>
        <w:t>was</w:t>
      </w:r>
      <w:r>
        <w:rPr>
          <w:spacing w:val="-3"/>
        </w:rPr>
        <w:t> </w:t>
      </w:r>
      <w:r>
        <w:rPr/>
        <w:t>error</w:t>
      </w:r>
      <w:r>
        <w:rPr>
          <w:spacing w:val="-3"/>
        </w:rPr>
        <w:t> </w:t>
      </w:r>
      <w:r>
        <w:rPr/>
        <w:t>but</w:t>
      </w:r>
      <w:r>
        <w:rPr>
          <w:spacing w:val="-3"/>
        </w:rPr>
        <w:t> </w:t>
      </w:r>
      <w:r>
        <w:rPr/>
        <w:t>harmless).</w:t>
      </w:r>
      <w:r>
        <w:rPr>
          <w:spacing w:val="40"/>
        </w:rPr>
        <w:t> </w:t>
      </w:r>
      <w:r>
        <w:rPr/>
        <w:t>This</w:t>
      </w:r>
      <w:r>
        <w:rPr>
          <w:spacing w:val="-3"/>
        </w:rPr>
        <w:t> </w:t>
      </w:r>
      <w:r>
        <w:rPr/>
        <w:t>new</w:t>
      </w:r>
      <w:r>
        <w:rPr>
          <w:spacing w:val="-3"/>
        </w:rPr>
        <w:t> </w:t>
      </w:r>
      <w:r>
        <w:rPr/>
        <w:t>instruction,</w:t>
      </w:r>
      <w:r>
        <w:rPr>
          <w:spacing w:val="-3"/>
        </w:rPr>
        <w:t> </w:t>
      </w:r>
      <w:r>
        <w:rPr/>
        <w:t>12.05</w:t>
      </w:r>
      <w:r>
        <w:rPr>
          <w:spacing w:val="-3"/>
        </w:rPr>
        <w:t> </w:t>
      </w:r>
      <w:r>
        <w:rPr/>
        <w:t>Aiding</w:t>
      </w:r>
      <w:r>
        <w:rPr>
          <w:spacing w:val="-11"/>
        </w:rPr>
        <w:t> </w:t>
      </w:r>
      <w:r>
        <w:rPr/>
        <w:t>and</w:t>
      </w:r>
      <w:r>
        <w:rPr>
          <w:spacing w:val="-3"/>
        </w:rPr>
        <w:t> </w:t>
      </w:r>
      <w:r>
        <w:rPr/>
        <w:t>Abetting Possession of a Firearm in Furtherance of a Crime of Violence or Drug</w:t>
      </w:r>
      <w:r>
        <w:rPr>
          <w:spacing w:val="-6"/>
        </w:rPr>
        <w:t> </w:t>
      </w:r>
      <w:r>
        <w:rPr/>
        <w:t>Trafficking Crime, responds to these cases and should be used in conjunction with Inst. 12.03 Possessing a Firearm in Furtherance of a Crime of Violence or Drug</w:t>
      </w:r>
      <w:r>
        <w:rPr>
          <w:spacing w:val="-7"/>
        </w:rPr>
        <w:t> </w:t>
      </w:r>
      <w:r>
        <w:rPr/>
        <w:t>Trafficking Crime when the charge is based on accomplice liability.</w:t>
      </w:r>
    </w:p>
    <w:sectPr>
      <w:pgSz w:w="12240" w:h="15840"/>
      <w:pgMar w:top="96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100" w:hanging="340"/>
        <w:jc w:val="left"/>
      </w:pPr>
      <w:rPr>
        <w:rFonts w:hint="default" w:ascii="Times New Roman" w:hAnsi="Times New Roman" w:eastAsia="Times New Roman" w:cs="Times New Roman"/>
        <w:b w:val="0"/>
        <w:bCs w:val="0"/>
        <w:i w:val="0"/>
        <w:iCs w:val="0"/>
        <w:w w:val="99"/>
        <w:sz w:val="24"/>
        <w:szCs w:val="24"/>
        <w:lang w:val="en-US" w:eastAsia="en-US" w:bidi="ar-SA"/>
      </w:rPr>
    </w:lvl>
    <w:lvl w:ilvl="1">
      <w:start w:val="1"/>
      <w:numFmt w:val="upperLetter"/>
      <w:lvlText w:val="(%2)"/>
      <w:lvlJc w:val="left"/>
      <w:pPr>
        <w:ind w:left="820" w:hanging="394"/>
        <w:jc w:val="left"/>
      </w:pPr>
      <w:rPr>
        <w:rFonts w:hint="default" w:ascii="Times New Roman" w:hAnsi="Times New Roman" w:eastAsia="Times New Roman" w:cs="Times New Roman"/>
        <w:b w:val="0"/>
        <w:bCs w:val="0"/>
        <w:i w:val="0"/>
        <w:iCs w:val="0"/>
        <w:w w:val="99"/>
        <w:sz w:val="24"/>
        <w:szCs w:val="24"/>
        <w:lang w:val="en-US" w:eastAsia="en-US" w:bidi="ar-SA"/>
      </w:rPr>
    </w:lvl>
    <w:lvl w:ilvl="2">
      <w:start w:val="0"/>
      <w:numFmt w:val="bullet"/>
      <w:lvlText w:val="•"/>
      <w:lvlJc w:val="left"/>
      <w:pPr>
        <w:ind w:left="1793" w:hanging="394"/>
      </w:pPr>
      <w:rPr>
        <w:rFonts w:hint="default"/>
        <w:lang w:val="en-US" w:eastAsia="en-US" w:bidi="ar-SA"/>
      </w:rPr>
    </w:lvl>
    <w:lvl w:ilvl="3">
      <w:start w:val="0"/>
      <w:numFmt w:val="bullet"/>
      <w:lvlText w:val="•"/>
      <w:lvlJc w:val="left"/>
      <w:pPr>
        <w:ind w:left="2766" w:hanging="394"/>
      </w:pPr>
      <w:rPr>
        <w:rFonts w:hint="default"/>
        <w:lang w:val="en-US" w:eastAsia="en-US" w:bidi="ar-SA"/>
      </w:rPr>
    </w:lvl>
    <w:lvl w:ilvl="4">
      <w:start w:val="0"/>
      <w:numFmt w:val="bullet"/>
      <w:lvlText w:val="•"/>
      <w:lvlJc w:val="left"/>
      <w:pPr>
        <w:ind w:left="3740" w:hanging="394"/>
      </w:pPr>
      <w:rPr>
        <w:rFonts w:hint="default"/>
        <w:lang w:val="en-US" w:eastAsia="en-US" w:bidi="ar-SA"/>
      </w:rPr>
    </w:lvl>
    <w:lvl w:ilvl="5">
      <w:start w:val="0"/>
      <w:numFmt w:val="bullet"/>
      <w:lvlText w:val="•"/>
      <w:lvlJc w:val="left"/>
      <w:pPr>
        <w:ind w:left="4713" w:hanging="394"/>
      </w:pPr>
      <w:rPr>
        <w:rFonts w:hint="default"/>
        <w:lang w:val="en-US" w:eastAsia="en-US" w:bidi="ar-SA"/>
      </w:rPr>
    </w:lvl>
    <w:lvl w:ilvl="6">
      <w:start w:val="0"/>
      <w:numFmt w:val="bullet"/>
      <w:lvlText w:val="•"/>
      <w:lvlJc w:val="left"/>
      <w:pPr>
        <w:ind w:left="5686" w:hanging="394"/>
      </w:pPr>
      <w:rPr>
        <w:rFonts w:hint="default"/>
        <w:lang w:val="en-US" w:eastAsia="en-US" w:bidi="ar-SA"/>
      </w:rPr>
    </w:lvl>
    <w:lvl w:ilvl="7">
      <w:start w:val="0"/>
      <w:numFmt w:val="bullet"/>
      <w:lvlText w:val="•"/>
      <w:lvlJc w:val="left"/>
      <w:pPr>
        <w:ind w:left="6660" w:hanging="394"/>
      </w:pPr>
      <w:rPr>
        <w:rFonts w:hint="default"/>
        <w:lang w:val="en-US" w:eastAsia="en-US" w:bidi="ar-SA"/>
      </w:rPr>
    </w:lvl>
    <w:lvl w:ilvl="8">
      <w:start w:val="0"/>
      <w:numFmt w:val="bullet"/>
      <w:lvlText w:val="•"/>
      <w:lvlJc w:val="left"/>
      <w:pPr>
        <w:ind w:left="7633" w:hanging="394"/>
      </w:pPr>
      <w:rPr>
        <w:rFonts w:hint="default"/>
        <w:lang w:val="en-US" w:eastAsia="en-US" w:bidi="ar-SA"/>
      </w:rPr>
    </w:lvl>
  </w:abstractNum>
  <w:abstractNum w:abstractNumId="6">
    <w:multiLevelType w:val="hybridMultilevel"/>
    <w:lvl w:ilvl="0">
      <w:start w:val="1"/>
      <w:numFmt w:val="decimal"/>
      <w:lvlText w:val="(%1)"/>
      <w:lvlJc w:val="left"/>
      <w:pPr>
        <w:ind w:left="100" w:hanging="340"/>
        <w:jc w:val="left"/>
      </w:pPr>
      <w:rPr>
        <w:rFonts w:hint="default" w:ascii="Times New Roman" w:hAnsi="Times New Roman" w:eastAsia="Times New Roman" w:cs="Times New Roman"/>
        <w:b w:val="0"/>
        <w:bCs w:val="0"/>
        <w:i w:val="0"/>
        <w:iCs w:val="0"/>
        <w:w w:val="99"/>
        <w:sz w:val="24"/>
        <w:szCs w:val="24"/>
        <w:lang w:val="en-US" w:eastAsia="en-US" w:bidi="ar-SA"/>
      </w:rPr>
    </w:lvl>
    <w:lvl w:ilvl="1">
      <w:start w:val="1"/>
      <w:numFmt w:val="upperLetter"/>
      <w:lvlText w:val="(%2)"/>
      <w:lvlJc w:val="left"/>
      <w:pPr>
        <w:ind w:left="820" w:hanging="394"/>
        <w:jc w:val="left"/>
      </w:pPr>
      <w:rPr>
        <w:rFonts w:hint="default" w:ascii="Times New Roman" w:hAnsi="Times New Roman" w:eastAsia="Times New Roman" w:cs="Times New Roman"/>
        <w:b w:val="0"/>
        <w:bCs w:val="0"/>
        <w:i w:val="0"/>
        <w:iCs w:val="0"/>
        <w:w w:val="99"/>
        <w:sz w:val="24"/>
        <w:szCs w:val="24"/>
        <w:lang w:val="en-US" w:eastAsia="en-US" w:bidi="ar-SA"/>
      </w:rPr>
    </w:lvl>
    <w:lvl w:ilvl="2">
      <w:start w:val="0"/>
      <w:numFmt w:val="bullet"/>
      <w:lvlText w:val="•"/>
      <w:lvlJc w:val="left"/>
      <w:pPr>
        <w:ind w:left="1793" w:hanging="394"/>
      </w:pPr>
      <w:rPr>
        <w:rFonts w:hint="default"/>
        <w:lang w:val="en-US" w:eastAsia="en-US" w:bidi="ar-SA"/>
      </w:rPr>
    </w:lvl>
    <w:lvl w:ilvl="3">
      <w:start w:val="0"/>
      <w:numFmt w:val="bullet"/>
      <w:lvlText w:val="•"/>
      <w:lvlJc w:val="left"/>
      <w:pPr>
        <w:ind w:left="2766" w:hanging="394"/>
      </w:pPr>
      <w:rPr>
        <w:rFonts w:hint="default"/>
        <w:lang w:val="en-US" w:eastAsia="en-US" w:bidi="ar-SA"/>
      </w:rPr>
    </w:lvl>
    <w:lvl w:ilvl="4">
      <w:start w:val="0"/>
      <w:numFmt w:val="bullet"/>
      <w:lvlText w:val="•"/>
      <w:lvlJc w:val="left"/>
      <w:pPr>
        <w:ind w:left="3740" w:hanging="394"/>
      </w:pPr>
      <w:rPr>
        <w:rFonts w:hint="default"/>
        <w:lang w:val="en-US" w:eastAsia="en-US" w:bidi="ar-SA"/>
      </w:rPr>
    </w:lvl>
    <w:lvl w:ilvl="5">
      <w:start w:val="0"/>
      <w:numFmt w:val="bullet"/>
      <w:lvlText w:val="•"/>
      <w:lvlJc w:val="left"/>
      <w:pPr>
        <w:ind w:left="4713" w:hanging="394"/>
      </w:pPr>
      <w:rPr>
        <w:rFonts w:hint="default"/>
        <w:lang w:val="en-US" w:eastAsia="en-US" w:bidi="ar-SA"/>
      </w:rPr>
    </w:lvl>
    <w:lvl w:ilvl="6">
      <w:start w:val="0"/>
      <w:numFmt w:val="bullet"/>
      <w:lvlText w:val="•"/>
      <w:lvlJc w:val="left"/>
      <w:pPr>
        <w:ind w:left="5686" w:hanging="394"/>
      </w:pPr>
      <w:rPr>
        <w:rFonts w:hint="default"/>
        <w:lang w:val="en-US" w:eastAsia="en-US" w:bidi="ar-SA"/>
      </w:rPr>
    </w:lvl>
    <w:lvl w:ilvl="7">
      <w:start w:val="0"/>
      <w:numFmt w:val="bullet"/>
      <w:lvlText w:val="•"/>
      <w:lvlJc w:val="left"/>
      <w:pPr>
        <w:ind w:left="6660" w:hanging="394"/>
      </w:pPr>
      <w:rPr>
        <w:rFonts w:hint="default"/>
        <w:lang w:val="en-US" w:eastAsia="en-US" w:bidi="ar-SA"/>
      </w:rPr>
    </w:lvl>
    <w:lvl w:ilvl="8">
      <w:start w:val="0"/>
      <w:numFmt w:val="bullet"/>
      <w:lvlText w:val="•"/>
      <w:lvlJc w:val="left"/>
      <w:pPr>
        <w:ind w:left="7633" w:hanging="394"/>
      </w:pPr>
      <w:rPr>
        <w:rFonts w:hint="default"/>
        <w:lang w:val="en-US" w:eastAsia="en-US" w:bidi="ar-SA"/>
      </w:rPr>
    </w:lvl>
  </w:abstractNum>
  <w:abstractNum w:abstractNumId="5">
    <w:multiLevelType w:val="hybridMultilevel"/>
    <w:lvl w:ilvl="0">
      <w:start w:val="1"/>
      <w:numFmt w:val="decimal"/>
      <w:lvlText w:val="(%1)"/>
      <w:lvlJc w:val="left"/>
      <w:pPr>
        <w:ind w:left="100" w:hanging="340"/>
        <w:jc w:val="left"/>
      </w:pPr>
      <w:rPr>
        <w:rFonts w:hint="default" w:ascii="Times New Roman" w:hAnsi="Times New Roman" w:eastAsia="Times New Roman" w:cs="Times New Roman"/>
        <w:b w:val="0"/>
        <w:bCs w:val="0"/>
        <w:i w:val="0"/>
        <w:iCs w:val="0"/>
        <w:w w:val="99"/>
        <w:sz w:val="24"/>
        <w:szCs w:val="24"/>
        <w:lang w:val="en-US" w:eastAsia="en-US" w:bidi="ar-SA"/>
      </w:rPr>
    </w:lvl>
    <w:lvl w:ilvl="1">
      <w:start w:val="1"/>
      <w:numFmt w:val="upperLetter"/>
      <w:lvlText w:val="(%2)"/>
      <w:lvlJc w:val="left"/>
      <w:pPr>
        <w:ind w:left="1213" w:hanging="394"/>
        <w:jc w:val="left"/>
      </w:pPr>
      <w:rPr>
        <w:rFonts w:hint="default" w:ascii="Times New Roman" w:hAnsi="Times New Roman" w:eastAsia="Times New Roman" w:cs="Times New Roman"/>
        <w:b w:val="0"/>
        <w:bCs w:val="0"/>
        <w:i w:val="0"/>
        <w:iCs w:val="0"/>
        <w:w w:val="99"/>
        <w:sz w:val="24"/>
        <w:szCs w:val="24"/>
        <w:lang w:val="en-US" w:eastAsia="en-US" w:bidi="ar-SA"/>
      </w:rPr>
    </w:lvl>
    <w:lvl w:ilvl="2">
      <w:start w:val="0"/>
      <w:numFmt w:val="bullet"/>
      <w:lvlText w:val="•"/>
      <w:lvlJc w:val="left"/>
      <w:pPr>
        <w:ind w:left="1220" w:hanging="394"/>
      </w:pPr>
      <w:rPr>
        <w:rFonts w:hint="default"/>
        <w:lang w:val="en-US" w:eastAsia="en-US" w:bidi="ar-SA"/>
      </w:rPr>
    </w:lvl>
    <w:lvl w:ilvl="3">
      <w:start w:val="0"/>
      <w:numFmt w:val="bullet"/>
      <w:lvlText w:val="•"/>
      <w:lvlJc w:val="left"/>
      <w:pPr>
        <w:ind w:left="2265" w:hanging="394"/>
      </w:pPr>
      <w:rPr>
        <w:rFonts w:hint="default"/>
        <w:lang w:val="en-US" w:eastAsia="en-US" w:bidi="ar-SA"/>
      </w:rPr>
    </w:lvl>
    <w:lvl w:ilvl="4">
      <w:start w:val="0"/>
      <w:numFmt w:val="bullet"/>
      <w:lvlText w:val="•"/>
      <w:lvlJc w:val="left"/>
      <w:pPr>
        <w:ind w:left="3310" w:hanging="394"/>
      </w:pPr>
      <w:rPr>
        <w:rFonts w:hint="default"/>
        <w:lang w:val="en-US" w:eastAsia="en-US" w:bidi="ar-SA"/>
      </w:rPr>
    </w:lvl>
    <w:lvl w:ilvl="5">
      <w:start w:val="0"/>
      <w:numFmt w:val="bullet"/>
      <w:lvlText w:val="•"/>
      <w:lvlJc w:val="left"/>
      <w:pPr>
        <w:ind w:left="4355" w:hanging="394"/>
      </w:pPr>
      <w:rPr>
        <w:rFonts w:hint="default"/>
        <w:lang w:val="en-US" w:eastAsia="en-US" w:bidi="ar-SA"/>
      </w:rPr>
    </w:lvl>
    <w:lvl w:ilvl="6">
      <w:start w:val="0"/>
      <w:numFmt w:val="bullet"/>
      <w:lvlText w:val="•"/>
      <w:lvlJc w:val="left"/>
      <w:pPr>
        <w:ind w:left="5400" w:hanging="394"/>
      </w:pPr>
      <w:rPr>
        <w:rFonts w:hint="default"/>
        <w:lang w:val="en-US" w:eastAsia="en-US" w:bidi="ar-SA"/>
      </w:rPr>
    </w:lvl>
    <w:lvl w:ilvl="7">
      <w:start w:val="0"/>
      <w:numFmt w:val="bullet"/>
      <w:lvlText w:val="•"/>
      <w:lvlJc w:val="left"/>
      <w:pPr>
        <w:ind w:left="6445" w:hanging="394"/>
      </w:pPr>
      <w:rPr>
        <w:rFonts w:hint="default"/>
        <w:lang w:val="en-US" w:eastAsia="en-US" w:bidi="ar-SA"/>
      </w:rPr>
    </w:lvl>
    <w:lvl w:ilvl="8">
      <w:start w:val="0"/>
      <w:numFmt w:val="bullet"/>
      <w:lvlText w:val="•"/>
      <w:lvlJc w:val="left"/>
      <w:pPr>
        <w:ind w:left="7490" w:hanging="394"/>
      </w:pPr>
      <w:rPr>
        <w:rFonts w:hint="default"/>
        <w:lang w:val="en-US" w:eastAsia="en-US" w:bidi="ar-SA"/>
      </w:rPr>
    </w:lvl>
  </w:abstractNum>
  <w:abstractNum w:abstractNumId="4">
    <w:multiLevelType w:val="hybridMultilevel"/>
    <w:lvl w:ilvl="0">
      <w:start w:val="1"/>
      <w:numFmt w:val="decimal"/>
      <w:lvlText w:val="(%1)"/>
      <w:lvlJc w:val="left"/>
      <w:pPr>
        <w:ind w:left="100" w:hanging="340"/>
        <w:jc w:val="left"/>
      </w:pPr>
      <w:rPr>
        <w:rFonts w:hint="default" w:ascii="Times New Roman" w:hAnsi="Times New Roman" w:eastAsia="Times New Roman" w:cs="Times New Roman"/>
        <w:b w:val="0"/>
        <w:bCs w:val="0"/>
        <w:i w:val="0"/>
        <w:iCs w:val="0"/>
        <w:w w:val="99"/>
        <w:sz w:val="24"/>
        <w:szCs w:val="24"/>
        <w:lang w:val="en-US" w:eastAsia="en-US" w:bidi="ar-SA"/>
      </w:rPr>
    </w:lvl>
    <w:lvl w:ilvl="1">
      <w:start w:val="1"/>
      <w:numFmt w:val="upperLetter"/>
      <w:lvlText w:val="(%2)"/>
      <w:lvlJc w:val="left"/>
      <w:pPr>
        <w:ind w:left="820" w:hanging="394"/>
        <w:jc w:val="left"/>
      </w:pPr>
      <w:rPr>
        <w:rFonts w:hint="default" w:ascii="Times New Roman" w:hAnsi="Times New Roman" w:eastAsia="Times New Roman" w:cs="Times New Roman"/>
        <w:b w:val="0"/>
        <w:bCs w:val="0"/>
        <w:i w:val="0"/>
        <w:iCs w:val="0"/>
        <w:w w:val="99"/>
        <w:sz w:val="24"/>
        <w:szCs w:val="24"/>
        <w:lang w:val="en-US" w:eastAsia="en-US" w:bidi="ar-SA"/>
      </w:rPr>
    </w:lvl>
    <w:lvl w:ilvl="2">
      <w:start w:val="0"/>
      <w:numFmt w:val="bullet"/>
      <w:lvlText w:val="•"/>
      <w:lvlJc w:val="left"/>
      <w:pPr>
        <w:ind w:left="1793" w:hanging="394"/>
      </w:pPr>
      <w:rPr>
        <w:rFonts w:hint="default"/>
        <w:lang w:val="en-US" w:eastAsia="en-US" w:bidi="ar-SA"/>
      </w:rPr>
    </w:lvl>
    <w:lvl w:ilvl="3">
      <w:start w:val="0"/>
      <w:numFmt w:val="bullet"/>
      <w:lvlText w:val="•"/>
      <w:lvlJc w:val="left"/>
      <w:pPr>
        <w:ind w:left="2766" w:hanging="394"/>
      </w:pPr>
      <w:rPr>
        <w:rFonts w:hint="default"/>
        <w:lang w:val="en-US" w:eastAsia="en-US" w:bidi="ar-SA"/>
      </w:rPr>
    </w:lvl>
    <w:lvl w:ilvl="4">
      <w:start w:val="0"/>
      <w:numFmt w:val="bullet"/>
      <w:lvlText w:val="•"/>
      <w:lvlJc w:val="left"/>
      <w:pPr>
        <w:ind w:left="3740" w:hanging="394"/>
      </w:pPr>
      <w:rPr>
        <w:rFonts w:hint="default"/>
        <w:lang w:val="en-US" w:eastAsia="en-US" w:bidi="ar-SA"/>
      </w:rPr>
    </w:lvl>
    <w:lvl w:ilvl="5">
      <w:start w:val="0"/>
      <w:numFmt w:val="bullet"/>
      <w:lvlText w:val="•"/>
      <w:lvlJc w:val="left"/>
      <w:pPr>
        <w:ind w:left="4713" w:hanging="394"/>
      </w:pPr>
      <w:rPr>
        <w:rFonts w:hint="default"/>
        <w:lang w:val="en-US" w:eastAsia="en-US" w:bidi="ar-SA"/>
      </w:rPr>
    </w:lvl>
    <w:lvl w:ilvl="6">
      <w:start w:val="0"/>
      <w:numFmt w:val="bullet"/>
      <w:lvlText w:val="•"/>
      <w:lvlJc w:val="left"/>
      <w:pPr>
        <w:ind w:left="5686" w:hanging="394"/>
      </w:pPr>
      <w:rPr>
        <w:rFonts w:hint="default"/>
        <w:lang w:val="en-US" w:eastAsia="en-US" w:bidi="ar-SA"/>
      </w:rPr>
    </w:lvl>
    <w:lvl w:ilvl="7">
      <w:start w:val="0"/>
      <w:numFmt w:val="bullet"/>
      <w:lvlText w:val="•"/>
      <w:lvlJc w:val="left"/>
      <w:pPr>
        <w:ind w:left="6660" w:hanging="394"/>
      </w:pPr>
      <w:rPr>
        <w:rFonts w:hint="default"/>
        <w:lang w:val="en-US" w:eastAsia="en-US" w:bidi="ar-SA"/>
      </w:rPr>
    </w:lvl>
    <w:lvl w:ilvl="8">
      <w:start w:val="0"/>
      <w:numFmt w:val="bullet"/>
      <w:lvlText w:val="•"/>
      <w:lvlJc w:val="left"/>
      <w:pPr>
        <w:ind w:left="7633" w:hanging="394"/>
      </w:pPr>
      <w:rPr>
        <w:rFonts w:hint="default"/>
        <w:lang w:val="en-US" w:eastAsia="en-US" w:bidi="ar-SA"/>
      </w:rPr>
    </w:lvl>
  </w:abstractNum>
  <w:abstractNum w:abstractNumId="3">
    <w:multiLevelType w:val="hybridMultilevel"/>
    <w:lvl w:ilvl="0">
      <w:start w:val="1"/>
      <w:numFmt w:val="decimal"/>
      <w:lvlText w:val="(%1)"/>
      <w:lvlJc w:val="left"/>
      <w:pPr>
        <w:ind w:left="100" w:hanging="340"/>
        <w:jc w:val="left"/>
      </w:pPr>
      <w:rPr>
        <w:rFonts w:hint="default" w:ascii="Times New Roman" w:hAnsi="Times New Roman" w:eastAsia="Times New Roman" w:cs="Times New Roman"/>
        <w:b w:val="0"/>
        <w:bCs w:val="0"/>
        <w:i w:val="0"/>
        <w:iCs w:val="0"/>
        <w:w w:val="99"/>
        <w:sz w:val="24"/>
        <w:szCs w:val="24"/>
        <w:lang w:val="en-US" w:eastAsia="en-US" w:bidi="ar-SA"/>
      </w:rPr>
    </w:lvl>
    <w:lvl w:ilvl="1">
      <w:start w:val="1"/>
      <w:numFmt w:val="upperLetter"/>
      <w:lvlText w:val="(%2)"/>
      <w:lvlJc w:val="left"/>
      <w:pPr>
        <w:ind w:left="820" w:hanging="454"/>
        <w:jc w:val="left"/>
      </w:pPr>
      <w:rPr>
        <w:rFonts w:hint="default" w:ascii="Times New Roman" w:hAnsi="Times New Roman" w:eastAsia="Times New Roman" w:cs="Times New Roman"/>
        <w:b w:val="0"/>
        <w:bCs w:val="0"/>
        <w:i w:val="0"/>
        <w:iCs w:val="0"/>
        <w:w w:val="99"/>
        <w:sz w:val="24"/>
        <w:szCs w:val="24"/>
        <w:lang w:val="en-US" w:eastAsia="en-US" w:bidi="ar-SA"/>
      </w:rPr>
    </w:lvl>
    <w:lvl w:ilvl="2">
      <w:start w:val="0"/>
      <w:numFmt w:val="bullet"/>
      <w:lvlText w:val="•"/>
      <w:lvlJc w:val="left"/>
      <w:pPr>
        <w:ind w:left="1793" w:hanging="454"/>
      </w:pPr>
      <w:rPr>
        <w:rFonts w:hint="default"/>
        <w:lang w:val="en-US" w:eastAsia="en-US" w:bidi="ar-SA"/>
      </w:rPr>
    </w:lvl>
    <w:lvl w:ilvl="3">
      <w:start w:val="0"/>
      <w:numFmt w:val="bullet"/>
      <w:lvlText w:val="•"/>
      <w:lvlJc w:val="left"/>
      <w:pPr>
        <w:ind w:left="2766" w:hanging="454"/>
      </w:pPr>
      <w:rPr>
        <w:rFonts w:hint="default"/>
        <w:lang w:val="en-US" w:eastAsia="en-US" w:bidi="ar-SA"/>
      </w:rPr>
    </w:lvl>
    <w:lvl w:ilvl="4">
      <w:start w:val="0"/>
      <w:numFmt w:val="bullet"/>
      <w:lvlText w:val="•"/>
      <w:lvlJc w:val="left"/>
      <w:pPr>
        <w:ind w:left="3740" w:hanging="454"/>
      </w:pPr>
      <w:rPr>
        <w:rFonts w:hint="default"/>
        <w:lang w:val="en-US" w:eastAsia="en-US" w:bidi="ar-SA"/>
      </w:rPr>
    </w:lvl>
    <w:lvl w:ilvl="5">
      <w:start w:val="0"/>
      <w:numFmt w:val="bullet"/>
      <w:lvlText w:val="•"/>
      <w:lvlJc w:val="left"/>
      <w:pPr>
        <w:ind w:left="4713" w:hanging="454"/>
      </w:pPr>
      <w:rPr>
        <w:rFonts w:hint="default"/>
        <w:lang w:val="en-US" w:eastAsia="en-US" w:bidi="ar-SA"/>
      </w:rPr>
    </w:lvl>
    <w:lvl w:ilvl="6">
      <w:start w:val="0"/>
      <w:numFmt w:val="bullet"/>
      <w:lvlText w:val="•"/>
      <w:lvlJc w:val="left"/>
      <w:pPr>
        <w:ind w:left="5686" w:hanging="454"/>
      </w:pPr>
      <w:rPr>
        <w:rFonts w:hint="default"/>
        <w:lang w:val="en-US" w:eastAsia="en-US" w:bidi="ar-SA"/>
      </w:rPr>
    </w:lvl>
    <w:lvl w:ilvl="7">
      <w:start w:val="0"/>
      <w:numFmt w:val="bullet"/>
      <w:lvlText w:val="•"/>
      <w:lvlJc w:val="left"/>
      <w:pPr>
        <w:ind w:left="6660" w:hanging="454"/>
      </w:pPr>
      <w:rPr>
        <w:rFonts w:hint="default"/>
        <w:lang w:val="en-US" w:eastAsia="en-US" w:bidi="ar-SA"/>
      </w:rPr>
    </w:lvl>
    <w:lvl w:ilvl="8">
      <w:start w:val="0"/>
      <w:numFmt w:val="bullet"/>
      <w:lvlText w:val="•"/>
      <w:lvlJc w:val="left"/>
      <w:pPr>
        <w:ind w:left="7633" w:hanging="454"/>
      </w:pPr>
      <w:rPr>
        <w:rFonts w:hint="default"/>
        <w:lang w:val="en-US" w:eastAsia="en-US" w:bidi="ar-SA"/>
      </w:rPr>
    </w:lvl>
  </w:abstractNum>
  <w:abstractNum w:abstractNumId="2">
    <w:multiLevelType w:val="hybridMultilevel"/>
    <w:lvl w:ilvl="0">
      <w:start w:val="12"/>
      <w:numFmt w:val="decimal"/>
      <w:lvlText w:val="%1"/>
      <w:lvlJc w:val="left"/>
      <w:pPr>
        <w:ind w:left="100" w:hanging="600"/>
        <w:jc w:val="left"/>
      </w:pPr>
      <w:rPr>
        <w:rFonts w:hint="default"/>
        <w:lang w:val="en-US" w:eastAsia="en-US" w:bidi="ar-SA"/>
      </w:rPr>
    </w:lvl>
    <w:lvl w:ilvl="1">
      <w:start w:val="1"/>
      <w:numFmt w:val="decimalZero"/>
      <w:lvlText w:val="%1.%2"/>
      <w:lvlJc w:val="left"/>
      <w:pPr>
        <w:ind w:left="100" w:hanging="600"/>
        <w:jc w:val="left"/>
      </w:pPr>
      <w:rPr>
        <w:rFonts w:hint="default" w:ascii="Times New Roman" w:hAnsi="Times New Roman" w:eastAsia="Times New Roman" w:cs="Times New Roman"/>
        <w:b/>
        <w:bCs/>
        <w:i w:val="0"/>
        <w:iCs w:val="0"/>
        <w:w w:val="100"/>
        <w:sz w:val="24"/>
        <w:szCs w:val="24"/>
        <w:lang w:val="en-US" w:eastAsia="en-US" w:bidi="ar-SA"/>
      </w:rPr>
    </w:lvl>
    <w:lvl w:ilvl="2">
      <w:start w:val="0"/>
      <w:numFmt w:val="bullet"/>
      <w:lvlText w:val="•"/>
      <w:lvlJc w:val="left"/>
      <w:pPr>
        <w:ind w:left="1996" w:hanging="600"/>
      </w:pPr>
      <w:rPr>
        <w:rFonts w:hint="default"/>
        <w:lang w:val="en-US" w:eastAsia="en-US" w:bidi="ar-SA"/>
      </w:rPr>
    </w:lvl>
    <w:lvl w:ilvl="3">
      <w:start w:val="0"/>
      <w:numFmt w:val="bullet"/>
      <w:lvlText w:val="•"/>
      <w:lvlJc w:val="left"/>
      <w:pPr>
        <w:ind w:left="2944" w:hanging="600"/>
      </w:pPr>
      <w:rPr>
        <w:rFonts w:hint="default"/>
        <w:lang w:val="en-US" w:eastAsia="en-US" w:bidi="ar-SA"/>
      </w:rPr>
    </w:lvl>
    <w:lvl w:ilvl="4">
      <w:start w:val="0"/>
      <w:numFmt w:val="bullet"/>
      <w:lvlText w:val="•"/>
      <w:lvlJc w:val="left"/>
      <w:pPr>
        <w:ind w:left="3892" w:hanging="600"/>
      </w:pPr>
      <w:rPr>
        <w:rFonts w:hint="default"/>
        <w:lang w:val="en-US" w:eastAsia="en-US" w:bidi="ar-SA"/>
      </w:rPr>
    </w:lvl>
    <w:lvl w:ilvl="5">
      <w:start w:val="0"/>
      <w:numFmt w:val="bullet"/>
      <w:lvlText w:val="•"/>
      <w:lvlJc w:val="left"/>
      <w:pPr>
        <w:ind w:left="4840" w:hanging="600"/>
      </w:pPr>
      <w:rPr>
        <w:rFonts w:hint="default"/>
        <w:lang w:val="en-US" w:eastAsia="en-US" w:bidi="ar-SA"/>
      </w:rPr>
    </w:lvl>
    <w:lvl w:ilvl="6">
      <w:start w:val="0"/>
      <w:numFmt w:val="bullet"/>
      <w:lvlText w:val="•"/>
      <w:lvlJc w:val="left"/>
      <w:pPr>
        <w:ind w:left="5788" w:hanging="600"/>
      </w:pPr>
      <w:rPr>
        <w:rFonts w:hint="default"/>
        <w:lang w:val="en-US" w:eastAsia="en-US" w:bidi="ar-SA"/>
      </w:rPr>
    </w:lvl>
    <w:lvl w:ilvl="7">
      <w:start w:val="0"/>
      <w:numFmt w:val="bullet"/>
      <w:lvlText w:val="•"/>
      <w:lvlJc w:val="left"/>
      <w:pPr>
        <w:ind w:left="6736" w:hanging="600"/>
      </w:pPr>
      <w:rPr>
        <w:rFonts w:hint="default"/>
        <w:lang w:val="en-US" w:eastAsia="en-US" w:bidi="ar-SA"/>
      </w:rPr>
    </w:lvl>
    <w:lvl w:ilvl="8">
      <w:start w:val="0"/>
      <w:numFmt w:val="bullet"/>
      <w:lvlText w:val="•"/>
      <w:lvlJc w:val="left"/>
      <w:pPr>
        <w:ind w:left="7684" w:hanging="600"/>
      </w:pPr>
      <w:rPr>
        <w:rFonts w:hint="default"/>
        <w:lang w:val="en-US" w:eastAsia="en-US" w:bidi="ar-SA"/>
      </w:rPr>
    </w:lvl>
  </w:abstractNum>
  <w:abstractNum w:abstractNumId="1">
    <w:multiLevelType w:val="hybridMultilevel"/>
    <w:lvl w:ilvl="0">
      <w:start w:val="12"/>
      <w:numFmt w:val="decimal"/>
      <w:lvlText w:val="%1"/>
      <w:lvlJc w:val="left"/>
      <w:pPr>
        <w:ind w:left="1540" w:hanging="720"/>
        <w:jc w:val="left"/>
      </w:pPr>
      <w:rPr>
        <w:rFonts w:hint="default"/>
        <w:lang w:val="en-US" w:eastAsia="en-US" w:bidi="ar-SA"/>
      </w:rPr>
    </w:lvl>
    <w:lvl w:ilvl="1">
      <w:start w:val="1"/>
      <w:numFmt w:val="decimalZero"/>
      <w:lvlText w:val="%1.%2"/>
      <w:lvlJc w:val="left"/>
      <w:pPr>
        <w:ind w:left="1540" w:hanging="720"/>
        <w:jc w:val="left"/>
      </w:pPr>
      <w:rPr>
        <w:rFonts w:hint="default" w:ascii="Times New Roman" w:hAnsi="Times New Roman" w:eastAsia="Times New Roman" w:cs="Times New Roman"/>
        <w:b w:val="0"/>
        <w:bCs w:val="0"/>
        <w:i w:val="0"/>
        <w:iCs w:val="0"/>
        <w:w w:val="100"/>
        <w:sz w:val="24"/>
        <w:szCs w:val="24"/>
        <w:lang w:val="en-US" w:eastAsia="en-US" w:bidi="ar-SA"/>
      </w:rPr>
    </w:lvl>
    <w:lvl w:ilvl="2">
      <w:start w:val="0"/>
      <w:numFmt w:val="bullet"/>
      <w:lvlText w:val="•"/>
      <w:lvlJc w:val="left"/>
      <w:pPr>
        <w:ind w:left="3148" w:hanging="720"/>
      </w:pPr>
      <w:rPr>
        <w:rFonts w:hint="default"/>
        <w:lang w:val="en-US" w:eastAsia="en-US" w:bidi="ar-SA"/>
      </w:rPr>
    </w:lvl>
    <w:lvl w:ilvl="3">
      <w:start w:val="0"/>
      <w:numFmt w:val="bullet"/>
      <w:lvlText w:val="•"/>
      <w:lvlJc w:val="left"/>
      <w:pPr>
        <w:ind w:left="3952" w:hanging="720"/>
      </w:pPr>
      <w:rPr>
        <w:rFonts w:hint="default"/>
        <w:lang w:val="en-US" w:eastAsia="en-US" w:bidi="ar-SA"/>
      </w:rPr>
    </w:lvl>
    <w:lvl w:ilvl="4">
      <w:start w:val="0"/>
      <w:numFmt w:val="bullet"/>
      <w:lvlText w:val="•"/>
      <w:lvlJc w:val="left"/>
      <w:pPr>
        <w:ind w:left="4756" w:hanging="720"/>
      </w:pPr>
      <w:rPr>
        <w:rFonts w:hint="default"/>
        <w:lang w:val="en-US" w:eastAsia="en-US" w:bidi="ar-SA"/>
      </w:rPr>
    </w:lvl>
    <w:lvl w:ilvl="5">
      <w:start w:val="0"/>
      <w:numFmt w:val="bullet"/>
      <w:lvlText w:val="•"/>
      <w:lvlJc w:val="left"/>
      <w:pPr>
        <w:ind w:left="5560" w:hanging="720"/>
      </w:pPr>
      <w:rPr>
        <w:rFonts w:hint="default"/>
        <w:lang w:val="en-US" w:eastAsia="en-US" w:bidi="ar-SA"/>
      </w:rPr>
    </w:lvl>
    <w:lvl w:ilvl="6">
      <w:start w:val="0"/>
      <w:numFmt w:val="bullet"/>
      <w:lvlText w:val="•"/>
      <w:lvlJc w:val="left"/>
      <w:pPr>
        <w:ind w:left="6364" w:hanging="720"/>
      </w:pPr>
      <w:rPr>
        <w:rFonts w:hint="default"/>
        <w:lang w:val="en-US" w:eastAsia="en-US" w:bidi="ar-SA"/>
      </w:rPr>
    </w:lvl>
    <w:lvl w:ilvl="7">
      <w:start w:val="0"/>
      <w:numFmt w:val="bullet"/>
      <w:lvlText w:val="•"/>
      <w:lvlJc w:val="left"/>
      <w:pPr>
        <w:ind w:left="7168" w:hanging="720"/>
      </w:pPr>
      <w:rPr>
        <w:rFonts w:hint="default"/>
        <w:lang w:val="en-US" w:eastAsia="en-US" w:bidi="ar-SA"/>
      </w:rPr>
    </w:lvl>
    <w:lvl w:ilvl="8">
      <w:start w:val="0"/>
      <w:numFmt w:val="bullet"/>
      <w:lvlText w:val="•"/>
      <w:lvlJc w:val="left"/>
      <w:pPr>
        <w:ind w:left="7972" w:hanging="720"/>
      </w:pPr>
      <w:rPr>
        <w:rFonts w:hint="default"/>
        <w:lang w:val="en-US" w:eastAsia="en-US" w:bidi="ar-SA"/>
      </w:rPr>
    </w:lvl>
  </w:abstractNum>
  <w:abstractNum w:abstractNumId="0">
    <w:multiLevelType w:val="hybridMultilevel"/>
    <w:lvl w:ilvl="0">
      <w:start w:val="7"/>
      <w:numFmt w:val="lowerLetter"/>
      <w:lvlText w:val="(%1)"/>
      <w:lvlJc w:val="left"/>
      <w:pPr>
        <w:ind w:left="1156" w:hanging="337"/>
        <w:jc w:val="left"/>
      </w:pPr>
      <w:rPr>
        <w:rFonts w:hint="default" w:ascii="Times New Roman" w:hAnsi="Times New Roman" w:eastAsia="Times New Roman" w:cs="Times New Roman"/>
        <w:b w:val="0"/>
        <w:bCs w:val="0"/>
        <w:i w:val="0"/>
        <w:iCs w:val="0"/>
        <w:spacing w:val="-4"/>
        <w:w w:val="99"/>
        <w:sz w:val="24"/>
        <w:szCs w:val="24"/>
        <w:lang w:val="en-US" w:eastAsia="en-US" w:bidi="ar-SA"/>
      </w:rPr>
    </w:lvl>
    <w:lvl w:ilvl="1">
      <w:start w:val="1"/>
      <w:numFmt w:val="decimal"/>
      <w:lvlText w:val="(%2)"/>
      <w:lvlJc w:val="left"/>
      <w:pPr>
        <w:ind w:left="820" w:hanging="340"/>
        <w:jc w:val="left"/>
      </w:pPr>
      <w:rPr>
        <w:rFonts w:hint="default" w:ascii="Times New Roman" w:hAnsi="Times New Roman" w:eastAsia="Times New Roman" w:cs="Times New Roman"/>
        <w:b w:val="0"/>
        <w:bCs w:val="0"/>
        <w:i w:val="0"/>
        <w:iCs w:val="0"/>
        <w:w w:val="99"/>
        <w:sz w:val="24"/>
        <w:szCs w:val="24"/>
        <w:lang w:val="en-US" w:eastAsia="en-US" w:bidi="ar-SA"/>
      </w:rPr>
    </w:lvl>
    <w:lvl w:ilvl="2">
      <w:start w:val="0"/>
      <w:numFmt w:val="bullet"/>
      <w:lvlText w:val="•"/>
      <w:lvlJc w:val="left"/>
      <w:pPr>
        <w:ind w:left="2095" w:hanging="340"/>
      </w:pPr>
      <w:rPr>
        <w:rFonts w:hint="default"/>
        <w:lang w:val="en-US" w:eastAsia="en-US" w:bidi="ar-SA"/>
      </w:rPr>
    </w:lvl>
    <w:lvl w:ilvl="3">
      <w:start w:val="0"/>
      <w:numFmt w:val="bullet"/>
      <w:lvlText w:val="•"/>
      <w:lvlJc w:val="left"/>
      <w:pPr>
        <w:ind w:left="3031" w:hanging="340"/>
      </w:pPr>
      <w:rPr>
        <w:rFonts w:hint="default"/>
        <w:lang w:val="en-US" w:eastAsia="en-US" w:bidi="ar-SA"/>
      </w:rPr>
    </w:lvl>
    <w:lvl w:ilvl="4">
      <w:start w:val="0"/>
      <w:numFmt w:val="bullet"/>
      <w:lvlText w:val="•"/>
      <w:lvlJc w:val="left"/>
      <w:pPr>
        <w:ind w:left="3966" w:hanging="340"/>
      </w:pPr>
      <w:rPr>
        <w:rFonts w:hint="default"/>
        <w:lang w:val="en-US" w:eastAsia="en-US" w:bidi="ar-SA"/>
      </w:rPr>
    </w:lvl>
    <w:lvl w:ilvl="5">
      <w:start w:val="0"/>
      <w:numFmt w:val="bullet"/>
      <w:lvlText w:val="•"/>
      <w:lvlJc w:val="left"/>
      <w:pPr>
        <w:ind w:left="4902" w:hanging="340"/>
      </w:pPr>
      <w:rPr>
        <w:rFonts w:hint="default"/>
        <w:lang w:val="en-US" w:eastAsia="en-US" w:bidi="ar-SA"/>
      </w:rPr>
    </w:lvl>
    <w:lvl w:ilvl="6">
      <w:start w:val="0"/>
      <w:numFmt w:val="bullet"/>
      <w:lvlText w:val="•"/>
      <w:lvlJc w:val="left"/>
      <w:pPr>
        <w:ind w:left="5837" w:hanging="340"/>
      </w:pPr>
      <w:rPr>
        <w:rFonts w:hint="default"/>
        <w:lang w:val="en-US" w:eastAsia="en-US" w:bidi="ar-SA"/>
      </w:rPr>
    </w:lvl>
    <w:lvl w:ilvl="7">
      <w:start w:val="0"/>
      <w:numFmt w:val="bullet"/>
      <w:lvlText w:val="•"/>
      <w:lvlJc w:val="left"/>
      <w:pPr>
        <w:ind w:left="6773" w:hanging="340"/>
      </w:pPr>
      <w:rPr>
        <w:rFonts w:hint="default"/>
        <w:lang w:val="en-US" w:eastAsia="en-US" w:bidi="ar-SA"/>
      </w:rPr>
    </w:lvl>
    <w:lvl w:ilvl="8">
      <w:start w:val="0"/>
      <w:numFmt w:val="bullet"/>
      <w:lvlText w:val="•"/>
      <w:lvlJc w:val="left"/>
      <w:pPr>
        <w:ind w:left="7708" w:hanging="340"/>
      </w:pPr>
      <w:rPr>
        <w:rFonts w:hint="default"/>
        <w:lang w:val="en-US"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2601" w:right="2617"/>
      <w:jc w:val="center"/>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82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2023-03-20T16:36:38Z</dcterms:created>
  <dcterms:modified xsi:type="dcterms:W3CDTF">2023-03-20T16:36:38Z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2023-03-20T00:00:00Z</vt:filetime>
  </property>
  <property fmtid="{D5CDD505-2E9C-101B-9397-08002B2CF9AE}" pid="3" name="Creator">
    <vt:lpwstr>PrintServer180</vt:lpwstr>
  </property>
  <property fmtid="{D5CDD505-2E9C-101B-9397-08002B2CF9AE}" pid="4" name="LastSaved">
    <vt:filetime>2023-03-20T00:00:00Z</vt:filetime>
  </property>
  <property fmtid="{D5CDD505-2E9C-101B-9397-08002B2CF9AE}" pid="5" name="Producer">
    <vt:lpwstr>Corel PDF Engine Version 18.0.0.200</vt:lpwstr>
  </property>
</Properties>
</file>